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6FD736" w14:textId="562816B6" w:rsidR="008C60C7" w:rsidRDefault="00D14408">
      <w:pPr>
        <w:spacing w:after="0"/>
        <w:jc w:val="center"/>
      </w:pPr>
      <w:r>
        <w:rPr>
          <w:noProof/>
        </w:rPr>
        <w:drawing>
          <wp:anchor distT="0" distB="0" distL="114300" distR="114300" simplePos="0" relativeHeight="251659264" behindDoc="0" locked="0" layoutInCell="1" hidden="0" allowOverlap="1" wp14:anchorId="286FDDF6" wp14:editId="516BFBC9">
            <wp:simplePos x="0" y="0"/>
            <wp:positionH relativeFrom="column">
              <wp:posOffset>474676</wp:posOffset>
            </wp:positionH>
            <wp:positionV relativeFrom="paragraph">
              <wp:posOffset>-325882</wp:posOffset>
            </wp:positionV>
            <wp:extent cx="1402080" cy="1316990"/>
            <wp:effectExtent l="0" t="0" r="0" b="0"/>
            <wp:wrapNone/>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1402080" cy="1316990"/>
                    </a:xfrm>
                    <a:prstGeom prst="rect">
                      <a:avLst/>
                    </a:prstGeom>
                    <a:ln/>
                  </pic:spPr>
                </pic:pic>
              </a:graphicData>
            </a:graphic>
          </wp:anchor>
        </w:drawing>
      </w:r>
      <w:r>
        <w:rPr>
          <w:noProof/>
        </w:rPr>
        <w:drawing>
          <wp:anchor distT="0" distB="0" distL="114300" distR="114300" simplePos="0" relativeHeight="251658240" behindDoc="0" locked="0" layoutInCell="1" hidden="0" allowOverlap="1" wp14:anchorId="286FDDF4" wp14:editId="0BC80311">
            <wp:simplePos x="0" y="0"/>
            <wp:positionH relativeFrom="column">
              <wp:posOffset>3178838</wp:posOffset>
            </wp:positionH>
            <wp:positionV relativeFrom="paragraph">
              <wp:posOffset>-218716</wp:posOffset>
            </wp:positionV>
            <wp:extent cx="2094422" cy="1059312"/>
            <wp:effectExtent l="0" t="0" r="0" b="0"/>
            <wp:wrapNone/>
            <wp:docPr id="2" name="image3.png" descr="A logo with blue and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logo with blue and black text&#10;&#10;Description automatically generated"/>
                    <pic:cNvPicPr preferRelativeResize="0"/>
                  </pic:nvPicPr>
                  <pic:blipFill>
                    <a:blip r:embed="rId9"/>
                    <a:srcRect/>
                    <a:stretch>
                      <a:fillRect/>
                    </a:stretch>
                  </pic:blipFill>
                  <pic:spPr>
                    <a:xfrm>
                      <a:off x="0" y="0"/>
                      <a:ext cx="2094422" cy="1059312"/>
                    </a:xfrm>
                    <a:prstGeom prst="rect">
                      <a:avLst/>
                    </a:prstGeom>
                    <a:ln/>
                  </pic:spPr>
                </pic:pic>
              </a:graphicData>
            </a:graphic>
          </wp:anchor>
        </w:drawing>
      </w:r>
      <w:r w:rsidR="00376D64">
        <w:t xml:space="preserve"> </w:t>
      </w:r>
      <w:r w:rsidR="00D203F4">
        <w:br/>
      </w:r>
      <w:r w:rsidR="00D203F4">
        <w:br/>
        <w:t xml:space="preserve">  </w:t>
      </w:r>
      <w:r w:rsidR="00D203F4">
        <w:br/>
      </w:r>
    </w:p>
    <w:p w14:paraId="286FD737" w14:textId="01743CA4" w:rsidR="008C60C7" w:rsidRDefault="008C60C7">
      <w:pPr>
        <w:spacing w:after="0"/>
        <w:jc w:val="center"/>
      </w:pPr>
      <w:bookmarkStart w:id="0" w:name="_heading=h.80zl02l6pu3w" w:colFirst="0" w:colLast="0"/>
      <w:bookmarkEnd w:id="0"/>
    </w:p>
    <w:p w14:paraId="286FD738" w14:textId="1C00DBD5" w:rsidR="008C60C7" w:rsidRDefault="008C60C7">
      <w:pPr>
        <w:spacing w:after="0"/>
        <w:jc w:val="center"/>
      </w:pPr>
    </w:p>
    <w:p w14:paraId="286FD739" w14:textId="2B4C4194" w:rsidR="008C60C7" w:rsidRDefault="00D14408">
      <w:pPr>
        <w:spacing w:after="0"/>
        <w:jc w:val="center"/>
      </w:pPr>
      <w:r>
        <w:rPr>
          <w:noProof/>
        </w:rPr>
        <w:drawing>
          <wp:anchor distT="0" distB="0" distL="114300" distR="114300" simplePos="0" relativeHeight="251660288" behindDoc="0" locked="0" layoutInCell="1" hidden="0" allowOverlap="1" wp14:anchorId="286FDDF8" wp14:editId="3D60D03F">
            <wp:simplePos x="0" y="0"/>
            <wp:positionH relativeFrom="column">
              <wp:posOffset>1508594</wp:posOffset>
            </wp:positionH>
            <wp:positionV relativeFrom="paragraph">
              <wp:posOffset>139452</wp:posOffset>
            </wp:positionV>
            <wp:extent cx="2508117" cy="514350"/>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2508117" cy="514350"/>
                    </a:xfrm>
                    <a:prstGeom prst="rect">
                      <a:avLst/>
                    </a:prstGeom>
                    <a:ln/>
                  </pic:spPr>
                </pic:pic>
              </a:graphicData>
            </a:graphic>
          </wp:anchor>
        </w:drawing>
      </w:r>
    </w:p>
    <w:p w14:paraId="286FD73A" w14:textId="77777777" w:rsidR="008C60C7" w:rsidRDefault="008C60C7">
      <w:pPr>
        <w:spacing w:after="0"/>
        <w:jc w:val="center"/>
      </w:pPr>
    </w:p>
    <w:p w14:paraId="286FD73B" w14:textId="77777777" w:rsidR="008C60C7" w:rsidRDefault="008C60C7">
      <w:pPr>
        <w:spacing w:after="0"/>
        <w:jc w:val="center"/>
      </w:pPr>
    </w:p>
    <w:p w14:paraId="286FD73C" w14:textId="77777777" w:rsidR="008C60C7" w:rsidRDefault="008C60C7">
      <w:pPr>
        <w:spacing w:after="0"/>
        <w:jc w:val="center"/>
      </w:pPr>
    </w:p>
    <w:p w14:paraId="286FD73D" w14:textId="77777777" w:rsidR="008C60C7" w:rsidRDefault="00D203F4">
      <w:pPr>
        <w:spacing w:after="0"/>
      </w:pPr>
      <w:bookmarkStart w:id="1" w:name="_heading=h.xct9zfxp9rf" w:colFirst="0" w:colLast="0"/>
      <w:bookmarkEnd w:id="1"/>
      <w:r>
        <w:tab/>
      </w:r>
    </w:p>
    <w:p w14:paraId="286FD73E" w14:textId="77777777" w:rsidR="008C60C7" w:rsidRDefault="00D203F4">
      <w:pPr>
        <w:pBdr>
          <w:top w:val="single" w:sz="12" w:space="1" w:color="244061"/>
          <w:left w:val="single" w:sz="12" w:space="4" w:color="244061"/>
          <w:bottom w:val="single" w:sz="12" w:space="1" w:color="244061"/>
          <w:right w:val="single" w:sz="12" w:space="4" w:color="244061"/>
        </w:pBdr>
        <w:jc w:val="center"/>
        <w:rPr>
          <w:b/>
          <w:bCs/>
        </w:rPr>
      </w:pPr>
      <w:r>
        <w:rPr>
          <w:b/>
          <w:bCs/>
        </w:rPr>
        <w:t>Tender Response Document</w:t>
      </w:r>
    </w:p>
    <w:p w14:paraId="286FD73F" w14:textId="77777777" w:rsidR="008C60C7" w:rsidRPr="00F61242" w:rsidRDefault="00D203F4">
      <w:pPr>
        <w:pBdr>
          <w:top w:val="single" w:sz="12" w:space="1" w:color="244061"/>
          <w:left w:val="single" w:sz="12" w:space="4" w:color="244061"/>
          <w:bottom w:val="single" w:sz="12" w:space="1" w:color="244061"/>
          <w:right w:val="single" w:sz="12" w:space="4" w:color="244061"/>
        </w:pBdr>
        <w:jc w:val="center"/>
        <w:rPr>
          <w:b/>
          <w:bCs/>
          <w:sz w:val="24"/>
          <w:szCs w:val="24"/>
        </w:rPr>
      </w:pPr>
      <w:r w:rsidRPr="00F61242">
        <w:rPr>
          <w:b/>
          <w:bCs/>
          <w:sz w:val="24"/>
          <w:szCs w:val="24"/>
        </w:rPr>
        <w:t>Tender Reference: LA3839C</w:t>
      </w:r>
    </w:p>
    <w:p w14:paraId="286FD740" w14:textId="756EFD6E" w:rsidR="008C60C7" w:rsidRPr="00F61242" w:rsidRDefault="00D203F4">
      <w:pPr>
        <w:pBdr>
          <w:top w:val="single" w:sz="12" w:space="1" w:color="244061"/>
          <w:left w:val="single" w:sz="12" w:space="4" w:color="244061"/>
          <w:bottom w:val="single" w:sz="12" w:space="1" w:color="244061"/>
          <w:right w:val="single" w:sz="12" w:space="4" w:color="244061"/>
        </w:pBdr>
        <w:jc w:val="center"/>
        <w:rPr>
          <w:b/>
          <w:bCs/>
          <w:sz w:val="24"/>
          <w:szCs w:val="24"/>
        </w:rPr>
      </w:pPr>
      <w:r w:rsidRPr="00F61242">
        <w:rPr>
          <w:b/>
          <w:bCs/>
          <w:sz w:val="24"/>
          <w:szCs w:val="24"/>
        </w:rPr>
        <w:t xml:space="preserve">Request for Tenders under Open (National) Supply, Installation, and Commissioning of a </w:t>
      </w:r>
      <w:r w:rsidR="007F079D" w:rsidRPr="00F61242">
        <w:rPr>
          <w:b/>
          <w:bCs/>
          <w:sz w:val="24"/>
          <w:szCs w:val="24"/>
        </w:rPr>
        <w:t xml:space="preserve">           </w:t>
      </w:r>
      <w:r w:rsidRPr="00F61242">
        <w:rPr>
          <w:b/>
          <w:bCs/>
          <w:sz w:val="24"/>
          <w:szCs w:val="24"/>
        </w:rPr>
        <w:t>Two-Stage Anaerobic Digestion System (TSAD) for University College Dublin (UCD)</w:t>
      </w:r>
    </w:p>
    <w:p w14:paraId="286FD741" w14:textId="77777777" w:rsidR="008C60C7" w:rsidRPr="00F61242" w:rsidRDefault="00D203F4">
      <w:pPr>
        <w:pBdr>
          <w:top w:val="single" w:sz="12" w:space="1" w:color="244061"/>
          <w:left w:val="single" w:sz="12" w:space="4" w:color="244061"/>
          <w:bottom w:val="single" w:sz="12" w:space="1" w:color="244061"/>
          <w:right w:val="single" w:sz="12" w:space="4" w:color="244061"/>
        </w:pBdr>
        <w:spacing w:after="0"/>
        <w:jc w:val="center"/>
        <w:rPr>
          <w:b/>
          <w:bCs/>
          <w:sz w:val="24"/>
          <w:szCs w:val="24"/>
        </w:rPr>
      </w:pPr>
      <w:r w:rsidRPr="00F61242">
        <w:rPr>
          <w:b/>
          <w:bCs/>
          <w:sz w:val="24"/>
          <w:szCs w:val="24"/>
        </w:rPr>
        <w:t>Tender Procedure: Open National</w:t>
      </w:r>
    </w:p>
    <w:p w14:paraId="286FD742" w14:textId="77777777" w:rsidR="008C60C7" w:rsidRDefault="008C60C7">
      <w:pPr>
        <w:pBdr>
          <w:top w:val="single" w:sz="12" w:space="1" w:color="244061"/>
          <w:left w:val="single" w:sz="12" w:space="4" w:color="244061"/>
          <w:bottom w:val="single" w:sz="12" w:space="1" w:color="244061"/>
          <w:right w:val="single" w:sz="12" w:space="4" w:color="244061"/>
        </w:pBdr>
        <w:spacing w:after="0"/>
        <w:jc w:val="center"/>
        <w:rPr>
          <w:b/>
          <w:bCs/>
        </w:rPr>
      </w:pPr>
    </w:p>
    <w:p w14:paraId="286FD743" w14:textId="77777777" w:rsidR="008C60C7" w:rsidRDefault="00D203F4">
      <w:pPr>
        <w:pBdr>
          <w:top w:val="single" w:sz="12" w:space="1" w:color="244061"/>
          <w:left w:val="single" w:sz="12" w:space="4" w:color="244061"/>
          <w:bottom w:val="single" w:sz="12" w:space="1" w:color="244061"/>
          <w:right w:val="single" w:sz="12" w:space="4" w:color="244061"/>
        </w:pBdr>
        <w:jc w:val="center"/>
        <w:rPr>
          <w:b/>
          <w:bCs/>
        </w:rPr>
      </w:pPr>
      <w:r>
        <w:rPr>
          <w:b/>
          <w:bCs/>
        </w:rPr>
        <w:t>Location:</w:t>
      </w:r>
    </w:p>
    <w:p w14:paraId="286FD744" w14:textId="20644519" w:rsidR="008C60C7" w:rsidRDefault="00F61242" w:rsidP="00F61242">
      <w:pPr>
        <w:pBdr>
          <w:top w:val="single" w:sz="12" w:space="1" w:color="244061"/>
          <w:left w:val="single" w:sz="12" w:space="4" w:color="244061"/>
          <w:bottom w:val="single" w:sz="12" w:space="1" w:color="244061"/>
          <w:right w:val="single" w:sz="12" w:space="4" w:color="244061"/>
        </w:pBdr>
        <w:jc w:val="center"/>
        <w:rPr>
          <w:b/>
          <w:bCs/>
        </w:rPr>
      </w:pPr>
      <w:r w:rsidRPr="00F61242">
        <w:rPr>
          <w:b/>
          <w:bCs/>
        </w:rPr>
        <w:t>University College Dublin (UCD)</w:t>
      </w:r>
      <w:r>
        <w:rPr>
          <w:b/>
          <w:bCs/>
        </w:rPr>
        <w:t>,</w:t>
      </w:r>
      <w:r w:rsidRPr="00F61242">
        <w:rPr>
          <w:b/>
          <w:bCs/>
        </w:rPr>
        <w:t xml:space="preserve"> Lyons farm, Lyons Estate</w:t>
      </w:r>
      <w:r>
        <w:rPr>
          <w:b/>
          <w:bCs/>
        </w:rPr>
        <w:t>,</w:t>
      </w:r>
      <w:r w:rsidRPr="00F61242">
        <w:rPr>
          <w:b/>
          <w:bCs/>
        </w:rPr>
        <w:t xml:space="preserve"> Naas, Co. Kildare.</w:t>
      </w:r>
      <w:r>
        <w:rPr>
          <w:b/>
          <w:bCs/>
        </w:rPr>
        <w:t xml:space="preserve"> </w:t>
      </w:r>
      <w:r w:rsidRPr="00F61242">
        <w:rPr>
          <w:b/>
          <w:bCs/>
        </w:rPr>
        <w:t>W23 ENY2</w:t>
      </w:r>
    </w:p>
    <w:p w14:paraId="286FD745" w14:textId="77777777" w:rsidR="008C60C7" w:rsidRDefault="008C60C7"/>
    <w:tbl>
      <w:tblPr>
        <w:tblStyle w:val="a"/>
        <w:tblW w:w="932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4"/>
        <w:gridCol w:w="5358"/>
      </w:tblGrid>
      <w:tr w:rsidR="008C60C7" w14:paraId="286FD748" w14:textId="77777777" w:rsidTr="00301879">
        <w:trPr>
          <w:trHeight w:val="182"/>
        </w:trPr>
        <w:tc>
          <w:tcPr>
            <w:tcW w:w="3964" w:type="dxa"/>
            <w:shd w:val="clear" w:color="auto" w:fill="D9D9D9"/>
          </w:tcPr>
          <w:p w14:paraId="286FD746" w14:textId="77777777" w:rsidR="008C60C7" w:rsidRDefault="00D203F4">
            <w:pPr>
              <w:rPr>
                <w:rFonts w:ascii="Calibri" w:eastAsia="Calibri" w:hAnsi="Calibri" w:cs="Calibri"/>
                <w:b/>
                <w:bCs/>
              </w:rPr>
            </w:pPr>
            <w:r>
              <w:rPr>
                <w:rFonts w:ascii="Calibri" w:eastAsia="Calibri" w:hAnsi="Calibri" w:cs="Calibri"/>
                <w:b/>
                <w:bCs/>
              </w:rPr>
              <w:t>Issue Date:</w:t>
            </w:r>
          </w:p>
        </w:tc>
        <w:tc>
          <w:tcPr>
            <w:tcW w:w="5358" w:type="dxa"/>
          </w:tcPr>
          <w:p w14:paraId="286FD747" w14:textId="4DE6664D" w:rsidR="008C60C7" w:rsidRDefault="00301879">
            <w:pPr>
              <w:rPr>
                <w:rFonts w:ascii="Calibri" w:eastAsia="Calibri" w:hAnsi="Calibri" w:cs="Calibri"/>
                <w:b/>
                <w:bCs/>
              </w:rPr>
            </w:pPr>
            <w:r>
              <w:rPr>
                <w:rFonts w:ascii="Calibri" w:eastAsia="Calibri" w:hAnsi="Calibri" w:cs="Calibri"/>
                <w:b/>
                <w:bCs/>
              </w:rPr>
              <w:t>T</w:t>
            </w:r>
            <w:r w:rsidR="004B7648">
              <w:rPr>
                <w:rFonts w:ascii="Calibri" w:eastAsia="Calibri" w:hAnsi="Calibri" w:cs="Calibri"/>
                <w:b/>
                <w:bCs/>
              </w:rPr>
              <w:t>hurs</w:t>
            </w:r>
            <w:r w:rsidR="0097726C">
              <w:rPr>
                <w:rFonts w:ascii="Calibri" w:eastAsia="Calibri" w:hAnsi="Calibri" w:cs="Calibri"/>
                <w:b/>
                <w:bCs/>
              </w:rPr>
              <w:t>day</w:t>
            </w:r>
            <w:r w:rsidR="00BB16AA">
              <w:rPr>
                <w:rFonts w:ascii="Calibri" w:eastAsia="Calibri" w:hAnsi="Calibri" w:cs="Calibri"/>
                <w:b/>
                <w:bCs/>
              </w:rPr>
              <w:t xml:space="preserve"> </w:t>
            </w:r>
            <w:r w:rsidR="004B7648">
              <w:rPr>
                <w:rFonts w:ascii="Calibri" w:eastAsia="Calibri" w:hAnsi="Calibri" w:cs="Calibri"/>
                <w:b/>
                <w:bCs/>
              </w:rPr>
              <w:t>30</w:t>
            </w:r>
            <w:r w:rsidR="00BB16AA" w:rsidRPr="00BB16AA">
              <w:rPr>
                <w:rFonts w:ascii="Calibri" w:eastAsia="Calibri" w:hAnsi="Calibri" w:cs="Calibri"/>
                <w:b/>
                <w:bCs/>
                <w:vertAlign w:val="superscript"/>
              </w:rPr>
              <w:t>th</w:t>
            </w:r>
            <w:r w:rsidR="00BB16AA">
              <w:rPr>
                <w:rFonts w:ascii="Calibri" w:eastAsia="Calibri" w:hAnsi="Calibri" w:cs="Calibri"/>
                <w:b/>
                <w:bCs/>
              </w:rPr>
              <w:t xml:space="preserve"> of</w:t>
            </w:r>
            <w:r w:rsidR="0097726C">
              <w:rPr>
                <w:rFonts w:ascii="Calibri" w:eastAsia="Calibri" w:hAnsi="Calibri" w:cs="Calibri"/>
                <w:b/>
                <w:bCs/>
              </w:rPr>
              <w:t xml:space="preserve"> July 2026</w:t>
            </w:r>
          </w:p>
        </w:tc>
      </w:tr>
      <w:tr w:rsidR="008C60C7" w14:paraId="286FD74B" w14:textId="77777777" w:rsidTr="00301879">
        <w:trPr>
          <w:trHeight w:val="182"/>
        </w:trPr>
        <w:tc>
          <w:tcPr>
            <w:tcW w:w="3964" w:type="dxa"/>
            <w:shd w:val="clear" w:color="auto" w:fill="D9D9D9"/>
          </w:tcPr>
          <w:p w14:paraId="286FD749" w14:textId="77777777" w:rsidR="008C60C7" w:rsidRDefault="00D203F4">
            <w:pPr>
              <w:rPr>
                <w:rFonts w:ascii="Calibri" w:eastAsia="Calibri" w:hAnsi="Calibri" w:cs="Calibri"/>
                <w:b/>
                <w:bCs/>
              </w:rPr>
            </w:pPr>
            <w:r>
              <w:rPr>
                <w:rFonts w:ascii="Calibri" w:eastAsia="Calibri" w:hAnsi="Calibri" w:cs="Calibri"/>
                <w:b/>
                <w:bCs/>
              </w:rPr>
              <w:t xml:space="preserve">Contact Person for Queries: </w:t>
            </w:r>
          </w:p>
        </w:tc>
        <w:tc>
          <w:tcPr>
            <w:tcW w:w="5358" w:type="dxa"/>
          </w:tcPr>
          <w:p w14:paraId="286FD74A" w14:textId="77777777" w:rsidR="008C60C7" w:rsidRDefault="00D203F4">
            <w:pPr>
              <w:rPr>
                <w:rFonts w:ascii="Calibri" w:eastAsia="Calibri" w:hAnsi="Calibri" w:cs="Calibri"/>
                <w:b/>
                <w:bCs/>
              </w:rPr>
            </w:pPr>
            <w:r>
              <w:rPr>
                <w:rFonts w:ascii="Calibri" w:eastAsia="Calibri" w:hAnsi="Calibri" w:cs="Calibri"/>
                <w:b/>
                <w:bCs/>
              </w:rPr>
              <w:t>Lisa Noble</w:t>
            </w:r>
          </w:p>
        </w:tc>
      </w:tr>
      <w:tr w:rsidR="008C60C7" w14:paraId="286FD74E" w14:textId="77777777" w:rsidTr="00301879">
        <w:trPr>
          <w:trHeight w:val="182"/>
        </w:trPr>
        <w:tc>
          <w:tcPr>
            <w:tcW w:w="3964" w:type="dxa"/>
            <w:shd w:val="clear" w:color="auto" w:fill="D9D9D9"/>
          </w:tcPr>
          <w:p w14:paraId="286FD74C" w14:textId="77777777" w:rsidR="008C60C7" w:rsidRDefault="00D203F4">
            <w:pPr>
              <w:rPr>
                <w:rFonts w:ascii="Calibri" w:eastAsia="Calibri" w:hAnsi="Calibri" w:cs="Calibri"/>
                <w:b/>
                <w:bCs/>
              </w:rPr>
            </w:pPr>
            <w:r>
              <w:rPr>
                <w:rFonts w:ascii="Calibri" w:eastAsia="Calibri" w:hAnsi="Calibri" w:cs="Calibri"/>
                <w:b/>
                <w:bCs/>
              </w:rPr>
              <w:t xml:space="preserve">Contact Details for Queries: </w:t>
            </w:r>
          </w:p>
        </w:tc>
        <w:tc>
          <w:tcPr>
            <w:tcW w:w="5358" w:type="dxa"/>
          </w:tcPr>
          <w:p w14:paraId="286FD74D" w14:textId="77777777" w:rsidR="008C60C7" w:rsidRDefault="00D203F4">
            <w:pPr>
              <w:rPr>
                <w:rFonts w:ascii="Calibri" w:eastAsia="Calibri" w:hAnsi="Calibri" w:cs="Calibri"/>
                <w:b/>
                <w:bCs/>
              </w:rPr>
            </w:pPr>
            <w:r>
              <w:rPr>
                <w:rFonts w:ascii="Calibri" w:eastAsia="Calibri" w:hAnsi="Calibri" w:cs="Calibri"/>
                <w:b/>
                <w:bCs/>
              </w:rPr>
              <w:t>E-Tenders Mailbox</w:t>
            </w:r>
          </w:p>
        </w:tc>
      </w:tr>
      <w:tr w:rsidR="008C60C7" w14:paraId="286FD751" w14:textId="77777777" w:rsidTr="00301879">
        <w:trPr>
          <w:trHeight w:val="182"/>
        </w:trPr>
        <w:tc>
          <w:tcPr>
            <w:tcW w:w="3964" w:type="dxa"/>
            <w:shd w:val="clear" w:color="auto" w:fill="D9D9D9"/>
          </w:tcPr>
          <w:p w14:paraId="286FD74F" w14:textId="77777777" w:rsidR="008C60C7" w:rsidRDefault="00D203F4">
            <w:pPr>
              <w:rPr>
                <w:rFonts w:ascii="Calibri" w:eastAsia="Calibri" w:hAnsi="Calibri" w:cs="Calibri"/>
                <w:b/>
                <w:bCs/>
              </w:rPr>
            </w:pPr>
            <w:r>
              <w:rPr>
                <w:rFonts w:ascii="Calibri" w:eastAsia="Calibri" w:hAnsi="Calibri" w:cs="Calibri"/>
                <w:b/>
                <w:bCs/>
              </w:rPr>
              <w:t>Closing Date for Receipt of Queries:</w:t>
            </w:r>
          </w:p>
        </w:tc>
        <w:tc>
          <w:tcPr>
            <w:tcW w:w="5358" w:type="dxa"/>
          </w:tcPr>
          <w:p w14:paraId="286FD750" w14:textId="4EC0D115" w:rsidR="008C60C7" w:rsidRPr="00365FDC" w:rsidRDefault="00D203F4">
            <w:pPr>
              <w:rPr>
                <w:rFonts w:ascii="Calibri" w:eastAsia="Calibri" w:hAnsi="Calibri" w:cs="Calibri"/>
                <w:b/>
                <w:bCs/>
              </w:rPr>
            </w:pPr>
            <w:r w:rsidRPr="00365FDC">
              <w:rPr>
                <w:rFonts w:ascii="Calibri" w:eastAsia="Calibri" w:hAnsi="Calibri" w:cs="Calibri"/>
                <w:b/>
                <w:bCs/>
              </w:rPr>
              <w:t xml:space="preserve">12.00pm On </w:t>
            </w:r>
            <w:r w:rsidR="00407150">
              <w:rPr>
                <w:rFonts w:ascii="Calibri" w:eastAsia="Calibri" w:hAnsi="Calibri" w:cs="Calibri"/>
                <w:b/>
                <w:bCs/>
              </w:rPr>
              <w:t>Tues</w:t>
            </w:r>
            <w:r w:rsidR="005E63B9">
              <w:rPr>
                <w:rFonts w:ascii="Calibri" w:eastAsia="Calibri" w:hAnsi="Calibri" w:cs="Calibri"/>
                <w:b/>
                <w:bCs/>
              </w:rPr>
              <w:t>day 1</w:t>
            </w:r>
            <w:r w:rsidR="00F8158F">
              <w:rPr>
                <w:rFonts w:ascii="Calibri" w:eastAsia="Calibri" w:hAnsi="Calibri" w:cs="Calibri"/>
                <w:b/>
                <w:bCs/>
              </w:rPr>
              <w:t>1</w:t>
            </w:r>
            <w:r w:rsidR="005E63B9" w:rsidRPr="005E63B9">
              <w:rPr>
                <w:rFonts w:ascii="Calibri" w:eastAsia="Calibri" w:hAnsi="Calibri" w:cs="Calibri"/>
                <w:b/>
                <w:bCs/>
                <w:vertAlign w:val="superscript"/>
              </w:rPr>
              <w:t>th</w:t>
            </w:r>
            <w:r w:rsidR="005E63B9">
              <w:rPr>
                <w:rFonts w:ascii="Calibri" w:eastAsia="Calibri" w:hAnsi="Calibri" w:cs="Calibri"/>
                <w:b/>
                <w:bCs/>
              </w:rPr>
              <w:t xml:space="preserve"> of August</w:t>
            </w:r>
            <w:r w:rsidR="00365FDC" w:rsidRPr="00365FDC">
              <w:rPr>
                <w:rFonts w:ascii="Calibri" w:eastAsia="Calibri" w:hAnsi="Calibri" w:cs="Calibri"/>
                <w:b/>
                <w:bCs/>
              </w:rPr>
              <w:t xml:space="preserve"> </w:t>
            </w:r>
            <w:r w:rsidRPr="00365FDC">
              <w:rPr>
                <w:rFonts w:ascii="Calibri" w:eastAsia="Calibri" w:hAnsi="Calibri" w:cs="Calibri"/>
                <w:b/>
                <w:bCs/>
              </w:rPr>
              <w:t xml:space="preserve">2026 </w:t>
            </w:r>
          </w:p>
        </w:tc>
      </w:tr>
      <w:tr w:rsidR="008C60C7" w14:paraId="286FD754" w14:textId="77777777" w:rsidTr="00301879">
        <w:trPr>
          <w:trHeight w:val="182"/>
        </w:trPr>
        <w:tc>
          <w:tcPr>
            <w:tcW w:w="3964" w:type="dxa"/>
            <w:shd w:val="clear" w:color="auto" w:fill="D9D9D9"/>
          </w:tcPr>
          <w:p w14:paraId="286FD752" w14:textId="77777777" w:rsidR="008C60C7" w:rsidRDefault="00D203F4">
            <w:pPr>
              <w:rPr>
                <w:rFonts w:ascii="Calibri" w:eastAsia="Calibri" w:hAnsi="Calibri" w:cs="Calibri"/>
                <w:b/>
                <w:bCs/>
              </w:rPr>
            </w:pPr>
            <w:r>
              <w:rPr>
                <w:rFonts w:ascii="Calibri" w:eastAsia="Calibri" w:hAnsi="Calibri" w:cs="Calibri"/>
                <w:b/>
                <w:bCs/>
              </w:rPr>
              <w:t>Deadline For Receipt of Tenders:</w:t>
            </w:r>
          </w:p>
        </w:tc>
        <w:tc>
          <w:tcPr>
            <w:tcW w:w="5358" w:type="dxa"/>
          </w:tcPr>
          <w:p w14:paraId="286FD753" w14:textId="611961A1" w:rsidR="008C60C7" w:rsidRPr="00365FDC" w:rsidRDefault="00D203F4">
            <w:pPr>
              <w:rPr>
                <w:rFonts w:ascii="Calibri" w:eastAsia="Calibri" w:hAnsi="Calibri" w:cs="Calibri"/>
                <w:b/>
                <w:bCs/>
              </w:rPr>
            </w:pPr>
            <w:r w:rsidRPr="00365FDC">
              <w:rPr>
                <w:rFonts w:ascii="Calibri" w:eastAsia="Calibri" w:hAnsi="Calibri" w:cs="Calibri"/>
                <w:b/>
                <w:bCs/>
              </w:rPr>
              <w:t>12.00pm On</w:t>
            </w:r>
            <w:r w:rsidR="00791697">
              <w:rPr>
                <w:rFonts w:ascii="Calibri" w:eastAsia="Calibri" w:hAnsi="Calibri" w:cs="Calibri"/>
                <w:b/>
                <w:bCs/>
              </w:rPr>
              <w:t xml:space="preserve"> </w:t>
            </w:r>
            <w:r w:rsidR="00F8158F">
              <w:rPr>
                <w:rFonts w:ascii="Calibri" w:eastAsia="Calibri" w:hAnsi="Calibri" w:cs="Calibri"/>
                <w:b/>
                <w:bCs/>
              </w:rPr>
              <w:t>Fri</w:t>
            </w:r>
            <w:r w:rsidR="00791697">
              <w:rPr>
                <w:rFonts w:ascii="Calibri" w:eastAsia="Calibri" w:hAnsi="Calibri" w:cs="Calibri"/>
                <w:b/>
                <w:bCs/>
              </w:rPr>
              <w:t xml:space="preserve">day </w:t>
            </w:r>
            <w:r w:rsidR="00F8158F">
              <w:rPr>
                <w:rFonts w:ascii="Calibri" w:eastAsia="Calibri" w:hAnsi="Calibri" w:cs="Calibri"/>
                <w:b/>
                <w:bCs/>
              </w:rPr>
              <w:t>21</w:t>
            </w:r>
            <w:r w:rsidR="00F8158F" w:rsidRPr="00F8158F">
              <w:rPr>
                <w:rFonts w:ascii="Calibri" w:eastAsia="Calibri" w:hAnsi="Calibri" w:cs="Calibri"/>
                <w:b/>
                <w:bCs/>
                <w:vertAlign w:val="superscript"/>
              </w:rPr>
              <w:t>st</w:t>
            </w:r>
            <w:r w:rsidR="00F8158F">
              <w:rPr>
                <w:rFonts w:ascii="Calibri" w:eastAsia="Calibri" w:hAnsi="Calibri" w:cs="Calibri"/>
                <w:b/>
                <w:bCs/>
              </w:rPr>
              <w:t xml:space="preserve"> </w:t>
            </w:r>
            <w:r w:rsidR="00CA3BDF">
              <w:rPr>
                <w:rFonts w:ascii="Calibri" w:eastAsia="Calibri" w:hAnsi="Calibri" w:cs="Calibri"/>
                <w:b/>
                <w:bCs/>
              </w:rPr>
              <w:t xml:space="preserve"> of August</w:t>
            </w:r>
            <w:r w:rsidR="00CA3BDF" w:rsidRPr="00365FDC">
              <w:rPr>
                <w:rFonts w:ascii="Calibri" w:eastAsia="Calibri" w:hAnsi="Calibri" w:cs="Calibri"/>
                <w:b/>
                <w:bCs/>
              </w:rPr>
              <w:t xml:space="preserve"> 2026</w:t>
            </w:r>
          </w:p>
        </w:tc>
      </w:tr>
    </w:tbl>
    <w:p w14:paraId="286FD755" w14:textId="77777777" w:rsidR="008C60C7" w:rsidRDefault="008C60C7">
      <w:pPr>
        <w:rPr>
          <w:b/>
          <w:bCs/>
        </w:rPr>
      </w:pPr>
    </w:p>
    <w:p w14:paraId="286FD756" w14:textId="77777777" w:rsidR="008C60C7" w:rsidRDefault="008C60C7"/>
    <w:p w14:paraId="286FD757" w14:textId="77777777" w:rsidR="008C60C7" w:rsidRDefault="008C60C7"/>
    <w:p w14:paraId="286FD758" w14:textId="77777777" w:rsidR="008C60C7" w:rsidRDefault="008C60C7"/>
    <w:p w14:paraId="286FD759" w14:textId="77777777" w:rsidR="008C60C7" w:rsidRDefault="008C60C7"/>
    <w:p w14:paraId="286FD75A" w14:textId="77777777" w:rsidR="008C60C7" w:rsidRDefault="008C60C7"/>
    <w:p w14:paraId="286FD75B" w14:textId="77777777" w:rsidR="008C60C7" w:rsidRDefault="008C60C7"/>
    <w:p w14:paraId="286FD75C" w14:textId="77777777" w:rsidR="008C60C7" w:rsidRDefault="00D203F4">
      <w:pPr>
        <w:keepNext/>
        <w:keepLines/>
        <w:pBdr>
          <w:top w:val="nil"/>
          <w:left w:val="nil"/>
          <w:bottom w:val="nil"/>
          <w:right w:val="nil"/>
          <w:between w:val="nil"/>
        </w:pBdr>
        <w:spacing w:before="240" w:after="0" w:line="259" w:lineRule="auto"/>
        <w:jc w:val="center"/>
        <w:rPr>
          <w:color w:val="0070C0"/>
        </w:rPr>
      </w:pPr>
      <w:bookmarkStart w:id="2" w:name="_heading=h.own7y2ufnc2u" w:colFirst="0" w:colLast="0"/>
      <w:bookmarkEnd w:id="2"/>
      <w:r>
        <w:rPr>
          <w:color w:val="0070C0"/>
        </w:rPr>
        <w:lastRenderedPageBreak/>
        <w:t>Contents</w:t>
      </w:r>
    </w:p>
    <w:p w14:paraId="286FD75D" w14:textId="77777777" w:rsidR="008C60C7" w:rsidRDefault="008C60C7"/>
    <w:sdt>
      <w:sdtPr>
        <w:id w:val="-1703084675"/>
        <w:docPartObj>
          <w:docPartGallery w:val="Table of Contents"/>
          <w:docPartUnique/>
        </w:docPartObj>
      </w:sdtPr>
      <w:sdtEndPr/>
      <w:sdtContent>
        <w:p w14:paraId="3F4CF640" w14:textId="0E57A40B" w:rsidR="00681D42" w:rsidRDefault="00D203F4">
          <w:pPr>
            <w:pStyle w:val="TOC1"/>
            <w:tabs>
              <w:tab w:val="left" w:pos="480"/>
              <w:tab w:val="right" w:leader="dot" w:pos="9016"/>
            </w:tabs>
            <w:rPr>
              <w:rFonts w:asciiTheme="minorHAnsi" w:eastAsiaTheme="minorEastAsia" w:hAnsiTheme="minorHAnsi" w:cstheme="minorBidi"/>
              <w:noProof/>
              <w:kern w:val="2"/>
              <w:sz w:val="24"/>
              <w:szCs w:val="24"/>
              <w:lang w:eastAsia="ja-JP"/>
              <w14:ligatures w14:val="standardContextual"/>
            </w:rPr>
          </w:pPr>
          <w:r>
            <w:fldChar w:fldCharType="begin"/>
          </w:r>
          <w:r>
            <w:instrText xml:space="preserve"> TOC \h \u \z \t "Heading 1,1,Heading 2,2,Heading 3,3,"</w:instrText>
          </w:r>
          <w:r>
            <w:fldChar w:fldCharType="separate"/>
          </w:r>
          <w:hyperlink w:anchor="_Toc235021173" w:history="1">
            <w:r w:rsidR="00681D42" w:rsidRPr="00B31EF5">
              <w:rPr>
                <w:rStyle w:val="Hyperlink"/>
                <w:b/>
                <w:bCs/>
                <w:noProof/>
              </w:rPr>
              <w:t>1.</w:t>
            </w:r>
            <w:r w:rsidR="00681D42">
              <w:rPr>
                <w:rFonts w:asciiTheme="minorHAnsi" w:eastAsiaTheme="minorEastAsia" w:hAnsiTheme="minorHAnsi" w:cstheme="minorBidi"/>
                <w:noProof/>
                <w:kern w:val="2"/>
                <w:sz w:val="24"/>
                <w:szCs w:val="24"/>
                <w:lang w:eastAsia="ja-JP"/>
                <w14:ligatures w14:val="standardContextual"/>
              </w:rPr>
              <w:tab/>
            </w:r>
            <w:r w:rsidR="00681D42" w:rsidRPr="00B31EF5">
              <w:rPr>
                <w:rStyle w:val="Hyperlink"/>
                <w:b/>
                <w:bCs/>
                <w:noProof/>
              </w:rPr>
              <w:t>Instructions for the Completion of the Tender Response Document.</w:t>
            </w:r>
            <w:r w:rsidR="00681D42">
              <w:rPr>
                <w:noProof/>
                <w:webHidden/>
              </w:rPr>
              <w:tab/>
            </w:r>
            <w:r w:rsidR="00681D42">
              <w:rPr>
                <w:noProof/>
                <w:webHidden/>
              </w:rPr>
              <w:fldChar w:fldCharType="begin"/>
            </w:r>
            <w:r w:rsidR="00681D42">
              <w:rPr>
                <w:noProof/>
                <w:webHidden/>
              </w:rPr>
              <w:instrText xml:space="preserve"> PAGEREF _Toc235021173 \h </w:instrText>
            </w:r>
            <w:r w:rsidR="00681D42">
              <w:rPr>
                <w:noProof/>
                <w:webHidden/>
              </w:rPr>
            </w:r>
            <w:r w:rsidR="00681D42">
              <w:rPr>
                <w:noProof/>
                <w:webHidden/>
              </w:rPr>
              <w:fldChar w:fldCharType="separate"/>
            </w:r>
            <w:r w:rsidR="00823FA9">
              <w:rPr>
                <w:noProof/>
                <w:webHidden/>
              </w:rPr>
              <w:t>3</w:t>
            </w:r>
            <w:r w:rsidR="00681D42">
              <w:rPr>
                <w:noProof/>
                <w:webHidden/>
              </w:rPr>
              <w:fldChar w:fldCharType="end"/>
            </w:r>
          </w:hyperlink>
        </w:p>
        <w:p w14:paraId="068FD649" w14:textId="2EDBF313" w:rsidR="00681D42" w:rsidRDefault="00681D42">
          <w:pPr>
            <w:pStyle w:val="TOC1"/>
            <w:tabs>
              <w:tab w:val="left" w:pos="480"/>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74" w:history="1">
            <w:r w:rsidRPr="00B31EF5">
              <w:rPr>
                <w:rStyle w:val="Hyperlink"/>
                <w:b/>
                <w:bCs/>
                <w:noProof/>
              </w:rPr>
              <w:t>2.</w:t>
            </w:r>
            <w:r>
              <w:rPr>
                <w:rFonts w:asciiTheme="minorHAnsi" w:eastAsiaTheme="minorEastAsia" w:hAnsiTheme="minorHAnsi" w:cstheme="minorBidi"/>
                <w:noProof/>
                <w:kern w:val="2"/>
                <w:sz w:val="24"/>
                <w:szCs w:val="24"/>
                <w:lang w:eastAsia="ja-JP"/>
                <w14:ligatures w14:val="standardContextual"/>
              </w:rPr>
              <w:tab/>
            </w:r>
            <w:r w:rsidRPr="00B31EF5">
              <w:rPr>
                <w:rStyle w:val="Hyperlink"/>
                <w:b/>
                <w:bCs/>
                <w:noProof/>
              </w:rPr>
              <w:t>Introduction</w:t>
            </w:r>
            <w:r>
              <w:rPr>
                <w:noProof/>
                <w:webHidden/>
              </w:rPr>
              <w:tab/>
            </w:r>
            <w:r>
              <w:rPr>
                <w:noProof/>
                <w:webHidden/>
              </w:rPr>
              <w:fldChar w:fldCharType="begin"/>
            </w:r>
            <w:r>
              <w:rPr>
                <w:noProof/>
                <w:webHidden/>
              </w:rPr>
              <w:instrText xml:space="preserve"> PAGEREF _Toc235021174 \h </w:instrText>
            </w:r>
            <w:r>
              <w:rPr>
                <w:noProof/>
                <w:webHidden/>
              </w:rPr>
            </w:r>
            <w:r>
              <w:rPr>
                <w:noProof/>
                <w:webHidden/>
              </w:rPr>
              <w:fldChar w:fldCharType="separate"/>
            </w:r>
            <w:r w:rsidR="00823FA9">
              <w:rPr>
                <w:noProof/>
                <w:webHidden/>
              </w:rPr>
              <w:t>4</w:t>
            </w:r>
            <w:r>
              <w:rPr>
                <w:noProof/>
                <w:webHidden/>
              </w:rPr>
              <w:fldChar w:fldCharType="end"/>
            </w:r>
          </w:hyperlink>
        </w:p>
        <w:p w14:paraId="571C6A9C" w14:textId="362DC025" w:rsidR="00681D42" w:rsidRDefault="00681D42">
          <w:pPr>
            <w:pStyle w:val="TOC1"/>
            <w:tabs>
              <w:tab w:val="left" w:pos="480"/>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75" w:history="1">
            <w:r w:rsidRPr="00B31EF5">
              <w:rPr>
                <w:rStyle w:val="Hyperlink"/>
                <w:b/>
                <w:bCs/>
                <w:noProof/>
              </w:rPr>
              <w:t>3.</w:t>
            </w:r>
            <w:r>
              <w:rPr>
                <w:rFonts w:asciiTheme="minorHAnsi" w:eastAsiaTheme="minorEastAsia" w:hAnsiTheme="minorHAnsi" w:cstheme="minorBidi"/>
                <w:noProof/>
                <w:kern w:val="2"/>
                <w:sz w:val="24"/>
                <w:szCs w:val="24"/>
                <w:lang w:eastAsia="ja-JP"/>
                <w14:ligatures w14:val="standardContextual"/>
              </w:rPr>
              <w:tab/>
            </w:r>
            <w:r w:rsidRPr="00B31EF5">
              <w:rPr>
                <w:rStyle w:val="Hyperlink"/>
                <w:b/>
                <w:bCs/>
                <w:noProof/>
              </w:rPr>
              <w:t>Summary of Requirements</w:t>
            </w:r>
            <w:r>
              <w:rPr>
                <w:noProof/>
                <w:webHidden/>
              </w:rPr>
              <w:tab/>
            </w:r>
            <w:r>
              <w:rPr>
                <w:noProof/>
                <w:webHidden/>
              </w:rPr>
              <w:fldChar w:fldCharType="begin"/>
            </w:r>
            <w:r>
              <w:rPr>
                <w:noProof/>
                <w:webHidden/>
              </w:rPr>
              <w:instrText xml:space="preserve"> PAGEREF _Toc235021175 \h </w:instrText>
            </w:r>
            <w:r>
              <w:rPr>
                <w:noProof/>
                <w:webHidden/>
              </w:rPr>
            </w:r>
            <w:r>
              <w:rPr>
                <w:noProof/>
                <w:webHidden/>
              </w:rPr>
              <w:fldChar w:fldCharType="separate"/>
            </w:r>
            <w:r w:rsidR="00823FA9">
              <w:rPr>
                <w:noProof/>
                <w:webHidden/>
              </w:rPr>
              <w:t>5</w:t>
            </w:r>
            <w:r>
              <w:rPr>
                <w:noProof/>
                <w:webHidden/>
              </w:rPr>
              <w:fldChar w:fldCharType="end"/>
            </w:r>
          </w:hyperlink>
        </w:p>
        <w:p w14:paraId="7832D66F" w14:textId="2811C49B" w:rsidR="00681D42" w:rsidRDefault="00681D42">
          <w:pPr>
            <w:pStyle w:val="TOC1"/>
            <w:tabs>
              <w:tab w:val="left" w:pos="480"/>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76" w:history="1">
            <w:r w:rsidRPr="00B31EF5">
              <w:rPr>
                <w:rStyle w:val="Hyperlink"/>
                <w:b/>
                <w:bCs/>
                <w:noProof/>
              </w:rPr>
              <w:t>4.</w:t>
            </w:r>
            <w:r>
              <w:rPr>
                <w:rFonts w:asciiTheme="minorHAnsi" w:eastAsiaTheme="minorEastAsia" w:hAnsiTheme="minorHAnsi" w:cstheme="minorBidi"/>
                <w:noProof/>
                <w:kern w:val="2"/>
                <w:sz w:val="24"/>
                <w:szCs w:val="24"/>
                <w:lang w:eastAsia="ja-JP"/>
                <w14:ligatures w14:val="standardContextual"/>
              </w:rPr>
              <w:tab/>
            </w:r>
            <w:r w:rsidRPr="00B31EF5">
              <w:rPr>
                <w:rStyle w:val="Hyperlink"/>
                <w:b/>
                <w:bCs/>
                <w:noProof/>
              </w:rPr>
              <w:t>Section A: Selection Criteria – RFT Section 3.2</w:t>
            </w:r>
            <w:r>
              <w:rPr>
                <w:noProof/>
                <w:webHidden/>
              </w:rPr>
              <w:tab/>
            </w:r>
            <w:r>
              <w:rPr>
                <w:noProof/>
                <w:webHidden/>
              </w:rPr>
              <w:fldChar w:fldCharType="begin"/>
            </w:r>
            <w:r>
              <w:rPr>
                <w:noProof/>
                <w:webHidden/>
              </w:rPr>
              <w:instrText xml:space="preserve"> PAGEREF _Toc235021176 \h </w:instrText>
            </w:r>
            <w:r>
              <w:rPr>
                <w:noProof/>
                <w:webHidden/>
              </w:rPr>
            </w:r>
            <w:r>
              <w:rPr>
                <w:noProof/>
                <w:webHidden/>
              </w:rPr>
              <w:fldChar w:fldCharType="separate"/>
            </w:r>
            <w:r w:rsidR="00823FA9">
              <w:rPr>
                <w:noProof/>
                <w:webHidden/>
              </w:rPr>
              <w:t>6</w:t>
            </w:r>
            <w:r>
              <w:rPr>
                <w:noProof/>
                <w:webHidden/>
              </w:rPr>
              <w:fldChar w:fldCharType="end"/>
            </w:r>
          </w:hyperlink>
        </w:p>
        <w:p w14:paraId="51595284" w14:textId="74E216C6"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77" w:history="1">
            <w:r w:rsidRPr="00B31EF5">
              <w:rPr>
                <w:rStyle w:val="Hyperlink"/>
                <w:noProof/>
              </w:rPr>
              <w:t>A1: Insurance</w:t>
            </w:r>
            <w:r>
              <w:rPr>
                <w:noProof/>
                <w:webHidden/>
              </w:rPr>
              <w:tab/>
            </w:r>
            <w:r>
              <w:rPr>
                <w:noProof/>
                <w:webHidden/>
              </w:rPr>
              <w:fldChar w:fldCharType="begin"/>
            </w:r>
            <w:r>
              <w:rPr>
                <w:noProof/>
                <w:webHidden/>
              </w:rPr>
              <w:instrText xml:space="preserve"> PAGEREF _Toc235021177 \h </w:instrText>
            </w:r>
            <w:r>
              <w:rPr>
                <w:noProof/>
                <w:webHidden/>
              </w:rPr>
            </w:r>
            <w:r>
              <w:rPr>
                <w:noProof/>
                <w:webHidden/>
              </w:rPr>
              <w:fldChar w:fldCharType="separate"/>
            </w:r>
            <w:r w:rsidR="00823FA9">
              <w:rPr>
                <w:noProof/>
                <w:webHidden/>
              </w:rPr>
              <w:t>6</w:t>
            </w:r>
            <w:r>
              <w:rPr>
                <w:noProof/>
                <w:webHidden/>
              </w:rPr>
              <w:fldChar w:fldCharType="end"/>
            </w:r>
          </w:hyperlink>
        </w:p>
        <w:p w14:paraId="6ABF64E5" w14:textId="26AC577E"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78" w:history="1">
            <w:r w:rsidRPr="00B31EF5">
              <w:rPr>
                <w:rStyle w:val="Hyperlink"/>
                <w:noProof/>
              </w:rPr>
              <w:t>A2: Tax Clearance</w:t>
            </w:r>
            <w:r>
              <w:rPr>
                <w:noProof/>
                <w:webHidden/>
              </w:rPr>
              <w:tab/>
            </w:r>
            <w:r>
              <w:rPr>
                <w:noProof/>
                <w:webHidden/>
              </w:rPr>
              <w:fldChar w:fldCharType="begin"/>
            </w:r>
            <w:r>
              <w:rPr>
                <w:noProof/>
                <w:webHidden/>
              </w:rPr>
              <w:instrText xml:space="preserve"> PAGEREF _Toc235021178 \h </w:instrText>
            </w:r>
            <w:r>
              <w:rPr>
                <w:noProof/>
                <w:webHidden/>
              </w:rPr>
            </w:r>
            <w:r>
              <w:rPr>
                <w:noProof/>
                <w:webHidden/>
              </w:rPr>
              <w:fldChar w:fldCharType="separate"/>
            </w:r>
            <w:r w:rsidR="00823FA9">
              <w:rPr>
                <w:noProof/>
                <w:webHidden/>
              </w:rPr>
              <w:t>7</w:t>
            </w:r>
            <w:r>
              <w:rPr>
                <w:noProof/>
                <w:webHidden/>
              </w:rPr>
              <w:fldChar w:fldCharType="end"/>
            </w:r>
          </w:hyperlink>
        </w:p>
        <w:p w14:paraId="4B8EA851" w14:textId="4CFD9302"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79" w:history="1">
            <w:r w:rsidRPr="00B31EF5">
              <w:rPr>
                <w:rStyle w:val="Hyperlink"/>
                <w:noProof/>
              </w:rPr>
              <w:t>A3: Statement of Turnover</w:t>
            </w:r>
            <w:r>
              <w:rPr>
                <w:noProof/>
                <w:webHidden/>
              </w:rPr>
              <w:tab/>
            </w:r>
            <w:r>
              <w:rPr>
                <w:noProof/>
                <w:webHidden/>
              </w:rPr>
              <w:fldChar w:fldCharType="begin"/>
            </w:r>
            <w:r>
              <w:rPr>
                <w:noProof/>
                <w:webHidden/>
              </w:rPr>
              <w:instrText xml:space="preserve"> PAGEREF _Toc235021179 \h </w:instrText>
            </w:r>
            <w:r>
              <w:rPr>
                <w:noProof/>
                <w:webHidden/>
              </w:rPr>
            </w:r>
            <w:r>
              <w:rPr>
                <w:noProof/>
                <w:webHidden/>
              </w:rPr>
              <w:fldChar w:fldCharType="separate"/>
            </w:r>
            <w:r w:rsidR="00823FA9">
              <w:rPr>
                <w:noProof/>
                <w:webHidden/>
              </w:rPr>
              <w:t>8</w:t>
            </w:r>
            <w:r>
              <w:rPr>
                <w:noProof/>
                <w:webHidden/>
              </w:rPr>
              <w:fldChar w:fldCharType="end"/>
            </w:r>
          </w:hyperlink>
        </w:p>
        <w:p w14:paraId="3ADC0052" w14:textId="20909A0D"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0" w:history="1">
            <w:r w:rsidRPr="00B31EF5">
              <w:rPr>
                <w:rStyle w:val="Hyperlink"/>
                <w:noProof/>
              </w:rPr>
              <w:t>A4: Audited Accounts &amp; Reports</w:t>
            </w:r>
            <w:r>
              <w:rPr>
                <w:noProof/>
                <w:webHidden/>
              </w:rPr>
              <w:tab/>
            </w:r>
            <w:r>
              <w:rPr>
                <w:noProof/>
                <w:webHidden/>
              </w:rPr>
              <w:fldChar w:fldCharType="begin"/>
            </w:r>
            <w:r>
              <w:rPr>
                <w:noProof/>
                <w:webHidden/>
              </w:rPr>
              <w:instrText xml:space="preserve"> PAGEREF _Toc235021180 \h </w:instrText>
            </w:r>
            <w:r>
              <w:rPr>
                <w:noProof/>
                <w:webHidden/>
              </w:rPr>
            </w:r>
            <w:r>
              <w:rPr>
                <w:noProof/>
                <w:webHidden/>
              </w:rPr>
              <w:fldChar w:fldCharType="separate"/>
            </w:r>
            <w:r w:rsidR="00823FA9">
              <w:rPr>
                <w:noProof/>
                <w:webHidden/>
              </w:rPr>
              <w:t>8</w:t>
            </w:r>
            <w:r>
              <w:rPr>
                <w:noProof/>
                <w:webHidden/>
              </w:rPr>
              <w:fldChar w:fldCharType="end"/>
            </w:r>
          </w:hyperlink>
        </w:p>
        <w:p w14:paraId="25051BEA" w14:textId="42E1F460"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1" w:history="1">
            <w:r w:rsidRPr="00B31EF5">
              <w:rPr>
                <w:rStyle w:val="Hyperlink"/>
                <w:noProof/>
              </w:rPr>
              <w:t>A5: Data Protection</w:t>
            </w:r>
            <w:r>
              <w:rPr>
                <w:noProof/>
                <w:webHidden/>
              </w:rPr>
              <w:tab/>
            </w:r>
            <w:r>
              <w:rPr>
                <w:noProof/>
                <w:webHidden/>
              </w:rPr>
              <w:fldChar w:fldCharType="begin"/>
            </w:r>
            <w:r>
              <w:rPr>
                <w:noProof/>
                <w:webHidden/>
              </w:rPr>
              <w:instrText xml:space="preserve"> PAGEREF _Toc235021181 \h </w:instrText>
            </w:r>
            <w:r>
              <w:rPr>
                <w:noProof/>
                <w:webHidden/>
              </w:rPr>
            </w:r>
            <w:r>
              <w:rPr>
                <w:noProof/>
                <w:webHidden/>
              </w:rPr>
              <w:fldChar w:fldCharType="separate"/>
            </w:r>
            <w:r w:rsidR="00823FA9">
              <w:rPr>
                <w:noProof/>
                <w:webHidden/>
              </w:rPr>
              <w:t>9</w:t>
            </w:r>
            <w:r>
              <w:rPr>
                <w:noProof/>
                <w:webHidden/>
              </w:rPr>
              <w:fldChar w:fldCharType="end"/>
            </w:r>
          </w:hyperlink>
        </w:p>
        <w:p w14:paraId="500C967B" w14:textId="2E7B855F"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2" w:history="1">
            <w:r w:rsidRPr="00B31EF5">
              <w:rPr>
                <w:rStyle w:val="Hyperlink"/>
                <w:noProof/>
              </w:rPr>
              <w:t>A6: Quality Assurance &amp; Accreditation</w:t>
            </w:r>
            <w:r>
              <w:rPr>
                <w:noProof/>
                <w:webHidden/>
              </w:rPr>
              <w:tab/>
            </w:r>
            <w:r>
              <w:rPr>
                <w:noProof/>
                <w:webHidden/>
              </w:rPr>
              <w:fldChar w:fldCharType="begin"/>
            </w:r>
            <w:r>
              <w:rPr>
                <w:noProof/>
                <w:webHidden/>
              </w:rPr>
              <w:instrText xml:space="preserve"> PAGEREF _Toc235021182 \h </w:instrText>
            </w:r>
            <w:r>
              <w:rPr>
                <w:noProof/>
                <w:webHidden/>
              </w:rPr>
            </w:r>
            <w:r>
              <w:rPr>
                <w:noProof/>
                <w:webHidden/>
              </w:rPr>
              <w:fldChar w:fldCharType="separate"/>
            </w:r>
            <w:r w:rsidR="00823FA9">
              <w:rPr>
                <w:noProof/>
                <w:webHidden/>
              </w:rPr>
              <w:t>9</w:t>
            </w:r>
            <w:r>
              <w:rPr>
                <w:noProof/>
                <w:webHidden/>
              </w:rPr>
              <w:fldChar w:fldCharType="end"/>
            </w:r>
          </w:hyperlink>
        </w:p>
        <w:p w14:paraId="0DF5C88D" w14:textId="35AC5E09"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3" w:history="1">
            <w:r w:rsidRPr="00B31EF5">
              <w:rPr>
                <w:rStyle w:val="Hyperlink"/>
                <w:noProof/>
              </w:rPr>
              <w:t>A7: Organisational Summary</w:t>
            </w:r>
            <w:r>
              <w:rPr>
                <w:noProof/>
                <w:webHidden/>
              </w:rPr>
              <w:tab/>
            </w:r>
            <w:r>
              <w:rPr>
                <w:noProof/>
                <w:webHidden/>
              </w:rPr>
              <w:fldChar w:fldCharType="begin"/>
            </w:r>
            <w:r>
              <w:rPr>
                <w:noProof/>
                <w:webHidden/>
              </w:rPr>
              <w:instrText xml:space="preserve"> PAGEREF _Toc235021183 \h </w:instrText>
            </w:r>
            <w:r>
              <w:rPr>
                <w:noProof/>
                <w:webHidden/>
              </w:rPr>
            </w:r>
            <w:r>
              <w:rPr>
                <w:noProof/>
                <w:webHidden/>
              </w:rPr>
              <w:fldChar w:fldCharType="separate"/>
            </w:r>
            <w:r w:rsidR="00823FA9">
              <w:rPr>
                <w:noProof/>
                <w:webHidden/>
              </w:rPr>
              <w:t>10</w:t>
            </w:r>
            <w:r>
              <w:rPr>
                <w:noProof/>
                <w:webHidden/>
              </w:rPr>
              <w:fldChar w:fldCharType="end"/>
            </w:r>
          </w:hyperlink>
        </w:p>
        <w:p w14:paraId="291B70DD" w14:textId="2C192F03"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4" w:history="1">
            <w:r w:rsidRPr="00B31EF5">
              <w:rPr>
                <w:rStyle w:val="Hyperlink"/>
                <w:noProof/>
              </w:rPr>
              <w:t>A8: Previous Experience</w:t>
            </w:r>
            <w:r>
              <w:rPr>
                <w:noProof/>
                <w:webHidden/>
              </w:rPr>
              <w:tab/>
            </w:r>
            <w:r>
              <w:rPr>
                <w:noProof/>
                <w:webHidden/>
              </w:rPr>
              <w:fldChar w:fldCharType="begin"/>
            </w:r>
            <w:r>
              <w:rPr>
                <w:noProof/>
                <w:webHidden/>
              </w:rPr>
              <w:instrText xml:space="preserve"> PAGEREF _Toc235021184 \h </w:instrText>
            </w:r>
            <w:r>
              <w:rPr>
                <w:noProof/>
                <w:webHidden/>
              </w:rPr>
            </w:r>
            <w:r>
              <w:rPr>
                <w:noProof/>
                <w:webHidden/>
              </w:rPr>
              <w:fldChar w:fldCharType="separate"/>
            </w:r>
            <w:r w:rsidR="00823FA9">
              <w:rPr>
                <w:noProof/>
                <w:webHidden/>
              </w:rPr>
              <w:t>10</w:t>
            </w:r>
            <w:r>
              <w:rPr>
                <w:noProof/>
                <w:webHidden/>
              </w:rPr>
              <w:fldChar w:fldCharType="end"/>
            </w:r>
          </w:hyperlink>
        </w:p>
        <w:p w14:paraId="1CC58523" w14:textId="33875A8C"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5" w:history="1">
            <w:r w:rsidRPr="00B31EF5">
              <w:rPr>
                <w:rStyle w:val="Hyperlink"/>
                <w:noProof/>
              </w:rPr>
              <w:t>A9: Health &amp; Safety</w:t>
            </w:r>
            <w:r>
              <w:rPr>
                <w:noProof/>
                <w:webHidden/>
              </w:rPr>
              <w:tab/>
            </w:r>
            <w:r>
              <w:rPr>
                <w:noProof/>
                <w:webHidden/>
              </w:rPr>
              <w:fldChar w:fldCharType="begin"/>
            </w:r>
            <w:r>
              <w:rPr>
                <w:noProof/>
                <w:webHidden/>
              </w:rPr>
              <w:instrText xml:space="preserve"> PAGEREF _Toc235021185 \h </w:instrText>
            </w:r>
            <w:r>
              <w:rPr>
                <w:noProof/>
                <w:webHidden/>
              </w:rPr>
            </w:r>
            <w:r>
              <w:rPr>
                <w:noProof/>
                <w:webHidden/>
              </w:rPr>
              <w:fldChar w:fldCharType="separate"/>
            </w:r>
            <w:r w:rsidR="00823FA9">
              <w:rPr>
                <w:noProof/>
                <w:webHidden/>
              </w:rPr>
              <w:t>12</w:t>
            </w:r>
            <w:r>
              <w:rPr>
                <w:noProof/>
                <w:webHidden/>
              </w:rPr>
              <w:fldChar w:fldCharType="end"/>
            </w:r>
          </w:hyperlink>
        </w:p>
        <w:p w14:paraId="609141B1" w14:textId="61E4A688"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6" w:history="1">
            <w:r w:rsidRPr="00B31EF5">
              <w:rPr>
                <w:rStyle w:val="Hyperlink"/>
                <w:noProof/>
              </w:rPr>
              <w:t>A10: Appendix 3 Tenderers’ Statement</w:t>
            </w:r>
            <w:r>
              <w:rPr>
                <w:noProof/>
                <w:webHidden/>
              </w:rPr>
              <w:tab/>
            </w:r>
            <w:r>
              <w:rPr>
                <w:noProof/>
                <w:webHidden/>
              </w:rPr>
              <w:fldChar w:fldCharType="begin"/>
            </w:r>
            <w:r>
              <w:rPr>
                <w:noProof/>
                <w:webHidden/>
              </w:rPr>
              <w:instrText xml:space="preserve"> PAGEREF _Toc235021186 \h </w:instrText>
            </w:r>
            <w:r>
              <w:rPr>
                <w:noProof/>
                <w:webHidden/>
              </w:rPr>
            </w:r>
            <w:r>
              <w:rPr>
                <w:noProof/>
                <w:webHidden/>
              </w:rPr>
              <w:fldChar w:fldCharType="separate"/>
            </w:r>
            <w:r w:rsidR="00823FA9">
              <w:rPr>
                <w:noProof/>
                <w:webHidden/>
              </w:rPr>
              <w:t>13</w:t>
            </w:r>
            <w:r>
              <w:rPr>
                <w:noProof/>
                <w:webHidden/>
              </w:rPr>
              <w:fldChar w:fldCharType="end"/>
            </w:r>
          </w:hyperlink>
        </w:p>
        <w:p w14:paraId="3F92030F" w14:textId="262D8E8E"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7" w:history="1">
            <w:r w:rsidRPr="00B31EF5">
              <w:rPr>
                <w:rStyle w:val="Hyperlink"/>
                <w:noProof/>
              </w:rPr>
              <w:t>A11: Appendix 4 Declaration as to Personal Circumstances of Tenderer</w:t>
            </w:r>
            <w:r>
              <w:rPr>
                <w:noProof/>
                <w:webHidden/>
              </w:rPr>
              <w:tab/>
            </w:r>
            <w:r>
              <w:rPr>
                <w:noProof/>
                <w:webHidden/>
              </w:rPr>
              <w:fldChar w:fldCharType="begin"/>
            </w:r>
            <w:r>
              <w:rPr>
                <w:noProof/>
                <w:webHidden/>
              </w:rPr>
              <w:instrText xml:space="preserve"> PAGEREF _Toc235021187 \h </w:instrText>
            </w:r>
            <w:r>
              <w:rPr>
                <w:noProof/>
                <w:webHidden/>
              </w:rPr>
            </w:r>
            <w:r>
              <w:rPr>
                <w:noProof/>
                <w:webHidden/>
              </w:rPr>
              <w:fldChar w:fldCharType="separate"/>
            </w:r>
            <w:r w:rsidR="00823FA9">
              <w:rPr>
                <w:noProof/>
                <w:webHidden/>
              </w:rPr>
              <w:t>15</w:t>
            </w:r>
            <w:r>
              <w:rPr>
                <w:noProof/>
                <w:webHidden/>
              </w:rPr>
              <w:fldChar w:fldCharType="end"/>
            </w:r>
          </w:hyperlink>
        </w:p>
        <w:p w14:paraId="5F8C3588" w14:textId="1A150CE1" w:rsidR="00681D42" w:rsidRDefault="00681D42">
          <w:pPr>
            <w:pStyle w:val="TOC1"/>
            <w:tabs>
              <w:tab w:val="left" w:pos="480"/>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8" w:history="1">
            <w:r w:rsidRPr="00B31EF5">
              <w:rPr>
                <w:rStyle w:val="Hyperlink"/>
                <w:b/>
                <w:bCs/>
                <w:noProof/>
              </w:rPr>
              <w:t>5.</w:t>
            </w:r>
            <w:r>
              <w:rPr>
                <w:rFonts w:asciiTheme="minorHAnsi" w:eastAsiaTheme="minorEastAsia" w:hAnsiTheme="minorHAnsi" w:cstheme="minorBidi"/>
                <w:noProof/>
                <w:kern w:val="2"/>
                <w:sz w:val="24"/>
                <w:szCs w:val="24"/>
                <w:lang w:eastAsia="ja-JP"/>
                <w14:ligatures w14:val="standardContextual"/>
              </w:rPr>
              <w:tab/>
            </w:r>
            <w:r w:rsidRPr="00B31EF5">
              <w:rPr>
                <w:rStyle w:val="Hyperlink"/>
                <w:b/>
                <w:bCs/>
                <w:noProof/>
              </w:rPr>
              <w:t>Sections B: Tender Response</w:t>
            </w:r>
            <w:r>
              <w:rPr>
                <w:noProof/>
                <w:webHidden/>
              </w:rPr>
              <w:tab/>
            </w:r>
            <w:r>
              <w:rPr>
                <w:noProof/>
                <w:webHidden/>
              </w:rPr>
              <w:fldChar w:fldCharType="begin"/>
            </w:r>
            <w:r>
              <w:rPr>
                <w:noProof/>
                <w:webHidden/>
              </w:rPr>
              <w:instrText xml:space="preserve"> PAGEREF _Toc235021188 \h </w:instrText>
            </w:r>
            <w:r>
              <w:rPr>
                <w:noProof/>
                <w:webHidden/>
              </w:rPr>
            </w:r>
            <w:r>
              <w:rPr>
                <w:noProof/>
                <w:webHidden/>
              </w:rPr>
              <w:fldChar w:fldCharType="separate"/>
            </w:r>
            <w:r w:rsidR="00823FA9">
              <w:rPr>
                <w:noProof/>
                <w:webHidden/>
              </w:rPr>
              <w:t>18</w:t>
            </w:r>
            <w:r>
              <w:rPr>
                <w:noProof/>
                <w:webHidden/>
              </w:rPr>
              <w:fldChar w:fldCharType="end"/>
            </w:r>
          </w:hyperlink>
        </w:p>
        <w:p w14:paraId="20EE8F81" w14:textId="4546DE2E"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89" w:history="1">
            <w:r w:rsidRPr="00B31EF5">
              <w:rPr>
                <w:rStyle w:val="Hyperlink"/>
                <w:noProof/>
              </w:rPr>
              <w:t>B1: Requirements &amp; Specifications</w:t>
            </w:r>
            <w:r>
              <w:rPr>
                <w:noProof/>
                <w:webHidden/>
              </w:rPr>
              <w:tab/>
            </w:r>
            <w:r>
              <w:rPr>
                <w:noProof/>
                <w:webHidden/>
              </w:rPr>
              <w:fldChar w:fldCharType="begin"/>
            </w:r>
            <w:r>
              <w:rPr>
                <w:noProof/>
                <w:webHidden/>
              </w:rPr>
              <w:instrText xml:space="preserve"> PAGEREF _Toc235021189 \h </w:instrText>
            </w:r>
            <w:r>
              <w:rPr>
                <w:noProof/>
                <w:webHidden/>
              </w:rPr>
            </w:r>
            <w:r>
              <w:rPr>
                <w:noProof/>
                <w:webHidden/>
              </w:rPr>
              <w:fldChar w:fldCharType="separate"/>
            </w:r>
            <w:r w:rsidR="00823FA9">
              <w:rPr>
                <w:noProof/>
                <w:webHidden/>
              </w:rPr>
              <w:t>18</w:t>
            </w:r>
            <w:r>
              <w:rPr>
                <w:noProof/>
                <w:webHidden/>
              </w:rPr>
              <w:fldChar w:fldCharType="end"/>
            </w:r>
          </w:hyperlink>
        </w:p>
        <w:p w14:paraId="7B040D52" w14:textId="337D7862"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90" w:history="1">
            <w:r w:rsidRPr="00B31EF5">
              <w:rPr>
                <w:rStyle w:val="Hyperlink"/>
                <w:noProof/>
              </w:rPr>
              <w:t>B2: Award Criteria</w:t>
            </w:r>
            <w:r>
              <w:rPr>
                <w:noProof/>
                <w:webHidden/>
              </w:rPr>
              <w:tab/>
            </w:r>
            <w:r>
              <w:rPr>
                <w:noProof/>
                <w:webHidden/>
              </w:rPr>
              <w:fldChar w:fldCharType="begin"/>
            </w:r>
            <w:r>
              <w:rPr>
                <w:noProof/>
                <w:webHidden/>
              </w:rPr>
              <w:instrText xml:space="preserve"> PAGEREF _Toc235021190 \h </w:instrText>
            </w:r>
            <w:r>
              <w:rPr>
                <w:noProof/>
                <w:webHidden/>
              </w:rPr>
            </w:r>
            <w:r>
              <w:rPr>
                <w:noProof/>
                <w:webHidden/>
              </w:rPr>
              <w:fldChar w:fldCharType="separate"/>
            </w:r>
            <w:r w:rsidR="00823FA9">
              <w:rPr>
                <w:noProof/>
                <w:webHidden/>
              </w:rPr>
              <w:t>20</w:t>
            </w:r>
            <w:r>
              <w:rPr>
                <w:noProof/>
                <w:webHidden/>
              </w:rPr>
              <w:fldChar w:fldCharType="end"/>
            </w:r>
          </w:hyperlink>
        </w:p>
        <w:p w14:paraId="657FEB3D" w14:textId="1FA72564"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91" w:history="1">
            <w:r w:rsidRPr="00B31EF5">
              <w:rPr>
                <w:rStyle w:val="Hyperlink"/>
                <w:noProof/>
              </w:rPr>
              <w:t>B3: Appendix 1-Technical Specification</w:t>
            </w:r>
            <w:r>
              <w:rPr>
                <w:noProof/>
                <w:webHidden/>
              </w:rPr>
              <w:tab/>
            </w:r>
            <w:r>
              <w:rPr>
                <w:noProof/>
                <w:webHidden/>
              </w:rPr>
              <w:fldChar w:fldCharType="begin"/>
            </w:r>
            <w:r>
              <w:rPr>
                <w:noProof/>
                <w:webHidden/>
              </w:rPr>
              <w:instrText xml:space="preserve"> PAGEREF _Toc235021191 \h </w:instrText>
            </w:r>
            <w:r>
              <w:rPr>
                <w:noProof/>
                <w:webHidden/>
              </w:rPr>
            </w:r>
            <w:r>
              <w:rPr>
                <w:noProof/>
                <w:webHidden/>
              </w:rPr>
              <w:fldChar w:fldCharType="separate"/>
            </w:r>
            <w:r w:rsidR="00823FA9">
              <w:rPr>
                <w:noProof/>
                <w:webHidden/>
              </w:rPr>
              <w:t>23</w:t>
            </w:r>
            <w:r>
              <w:rPr>
                <w:noProof/>
                <w:webHidden/>
              </w:rPr>
              <w:fldChar w:fldCharType="end"/>
            </w:r>
          </w:hyperlink>
        </w:p>
        <w:p w14:paraId="77706517" w14:textId="5A3D20BB"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92" w:history="1">
            <w:r w:rsidRPr="00B31EF5">
              <w:rPr>
                <w:rStyle w:val="Hyperlink"/>
                <w:noProof/>
              </w:rPr>
              <w:t>B4: Appendix 2- Pricing Schedule</w:t>
            </w:r>
            <w:r>
              <w:rPr>
                <w:noProof/>
                <w:webHidden/>
              </w:rPr>
              <w:tab/>
            </w:r>
            <w:r>
              <w:rPr>
                <w:noProof/>
                <w:webHidden/>
              </w:rPr>
              <w:fldChar w:fldCharType="begin"/>
            </w:r>
            <w:r>
              <w:rPr>
                <w:noProof/>
                <w:webHidden/>
              </w:rPr>
              <w:instrText xml:space="preserve"> PAGEREF _Toc235021192 \h </w:instrText>
            </w:r>
            <w:r>
              <w:rPr>
                <w:noProof/>
                <w:webHidden/>
              </w:rPr>
            </w:r>
            <w:r>
              <w:rPr>
                <w:noProof/>
                <w:webHidden/>
              </w:rPr>
              <w:fldChar w:fldCharType="separate"/>
            </w:r>
            <w:r w:rsidR="00823FA9">
              <w:rPr>
                <w:noProof/>
                <w:webHidden/>
              </w:rPr>
              <w:t>42</w:t>
            </w:r>
            <w:r>
              <w:rPr>
                <w:noProof/>
                <w:webHidden/>
              </w:rPr>
              <w:fldChar w:fldCharType="end"/>
            </w:r>
          </w:hyperlink>
        </w:p>
        <w:p w14:paraId="2DE30CB5" w14:textId="7794E515" w:rsidR="00681D42" w:rsidRDefault="00681D42">
          <w:pPr>
            <w:pStyle w:val="TOC1"/>
            <w:tabs>
              <w:tab w:val="right" w:leader="dot" w:pos="9016"/>
            </w:tabs>
            <w:rPr>
              <w:rFonts w:asciiTheme="minorHAnsi" w:eastAsiaTheme="minorEastAsia" w:hAnsiTheme="minorHAnsi" w:cstheme="minorBidi"/>
              <w:noProof/>
              <w:kern w:val="2"/>
              <w:sz w:val="24"/>
              <w:szCs w:val="24"/>
              <w:lang w:eastAsia="ja-JP"/>
              <w14:ligatures w14:val="standardContextual"/>
            </w:rPr>
          </w:pPr>
          <w:hyperlink w:anchor="_Toc235021193" w:history="1">
            <w:r w:rsidRPr="00B31EF5">
              <w:rPr>
                <w:rStyle w:val="Hyperlink"/>
                <w:noProof/>
              </w:rPr>
              <w:t>B5: Checklist for Tender Submissions</w:t>
            </w:r>
            <w:r>
              <w:rPr>
                <w:noProof/>
                <w:webHidden/>
              </w:rPr>
              <w:tab/>
            </w:r>
            <w:r>
              <w:rPr>
                <w:noProof/>
                <w:webHidden/>
              </w:rPr>
              <w:fldChar w:fldCharType="begin"/>
            </w:r>
            <w:r>
              <w:rPr>
                <w:noProof/>
                <w:webHidden/>
              </w:rPr>
              <w:instrText xml:space="preserve"> PAGEREF _Toc235021193 \h </w:instrText>
            </w:r>
            <w:r>
              <w:rPr>
                <w:noProof/>
                <w:webHidden/>
              </w:rPr>
            </w:r>
            <w:r>
              <w:rPr>
                <w:noProof/>
                <w:webHidden/>
              </w:rPr>
              <w:fldChar w:fldCharType="separate"/>
            </w:r>
            <w:r w:rsidR="00823FA9">
              <w:rPr>
                <w:noProof/>
                <w:webHidden/>
              </w:rPr>
              <w:t>43</w:t>
            </w:r>
            <w:r>
              <w:rPr>
                <w:noProof/>
                <w:webHidden/>
              </w:rPr>
              <w:fldChar w:fldCharType="end"/>
            </w:r>
          </w:hyperlink>
        </w:p>
        <w:p w14:paraId="286FD773" w14:textId="7A6B3E36" w:rsidR="008C60C7" w:rsidRDefault="00D203F4">
          <w:pPr>
            <w:pBdr>
              <w:top w:val="nil"/>
              <w:left w:val="nil"/>
              <w:bottom w:val="nil"/>
              <w:right w:val="nil"/>
              <w:between w:val="nil"/>
            </w:pBdr>
            <w:tabs>
              <w:tab w:val="right" w:pos="9010"/>
              <w:tab w:val="right" w:leader="dot" w:pos="9000"/>
            </w:tabs>
            <w:spacing w:after="100" w:line="240" w:lineRule="auto"/>
            <w:ind w:left="240"/>
            <w:rPr>
              <w:color w:val="0000FF"/>
              <w:u w:val="single"/>
            </w:rPr>
          </w:pPr>
          <w:r>
            <w:fldChar w:fldCharType="end"/>
          </w:r>
        </w:p>
      </w:sdtContent>
    </w:sdt>
    <w:p w14:paraId="286FD774" w14:textId="77777777" w:rsidR="008C60C7" w:rsidRDefault="008C60C7">
      <w:pPr>
        <w:pBdr>
          <w:top w:val="nil"/>
          <w:left w:val="nil"/>
          <w:bottom w:val="nil"/>
          <w:right w:val="nil"/>
          <w:between w:val="nil"/>
        </w:pBdr>
        <w:tabs>
          <w:tab w:val="right" w:pos="9010"/>
        </w:tabs>
        <w:spacing w:after="100" w:line="240" w:lineRule="auto"/>
        <w:rPr>
          <w:b/>
          <w:bCs/>
          <w:color w:val="000000"/>
        </w:rPr>
      </w:pPr>
    </w:p>
    <w:p w14:paraId="286FD775" w14:textId="77777777" w:rsidR="008C60C7" w:rsidRDefault="008C60C7"/>
    <w:p w14:paraId="286FD776" w14:textId="77777777" w:rsidR="008C60C7" w:rsidRDefault="008C60C7"/>
    <w:p w14:paraId="286FD777" w14:textId="77777777" w:rsidR="008C60C7" w:rsidRDefault="008C60C7"/>
    <w:p w14:paraId="286FD778" w14:textId="77777777" w:rsidR="008C60C7" w:rsidRDefault="008C60C7"/>
    <w:p w14:paraId="286FD779" w14:textId="77777777" w:rsidR="008C60C7" w:rsidRDefault="008C60C7"/>
    <w:p w14:paraId="286FD77A" w14:textId="77777777" w:rsidR="008C60C7" w:rsidRDefault="008C60C7"/>
    <w:p w14:paraId="286FD77B" w14:textId="77777777" w:rsidR="008C60C7" w:rsidRDefault="008C60C7"/>
    <w:p w14:paraId="286FD77C" w14:textId="77777777" w:rsidR="008C60C7" w:rsidRDefault="008C60C7"/>
    <w:p w14:paraId="286FD77D" w14:textId="77777777" w:rsidR="008C60C7" w:rsidRDefault="008C60C7"/>
    <w:p w14:paraId="286FD77E" w14:textId="77777777" w:rsidR="008C60C7" w:rsidRPr="00365FDC" w:rsidRDefault="00D203F4">
      <w:pPr>
        <w:pStyle w:val="Heading1"/>
        <w:numPr>
          <w:ilvl w:val="0"/>
          <w:numId w:val="11"/>
        </w:numPr>
        <w:rPr>
          <w:rFonts w:ascii="Calibri" w:eastAsia="Calibri" w:hAnsi="Calibri" w:cs="Calibri"/>
          <w:b/>
          <w:bCs/>
          <w:sz w:val="28"/>
          <w:szCs w:val="28"/>
        </w:rPr>
      </w:pPr>
      <w:bookmarkStart w:id="3" w:name="_Toc235021173"/>
      <w:r w:rsidRPr="00365FDC">
        <w:rPr>
          <w:rFonts w:ascii="Calibri" w:eastAsia="Calibri" w:hAnsi="Calibri" w:cs="Calibri"/>
          <w:b/>
          <w:bCs/>
          <w:sz w:val="28"/>
          <w:szCs w:val="28"/>
        </w:rPr>
        <w:t>Instructions for the Completion of the Tender Response Document.</w:t>
      </w:r>
      <w:bookmarkEnd w:id="3"/>
    </w:p>
    <w:p w14:paraId="286FD77F" w14:textId="77777777" w:rsidR="008C60C7" w:rsidRDefault="008C60C7"/>
    <w:p w14:paraId="286FD780" w14:textId="77777777" w:rsidR="008C60C7" w:rsidRDefault="00D203F4">
      <w:pPr>
        <w:jc w:val="both"/>
        <w:rPr>
          <w:color w:val="000000"/>
        </w:rPr>
      </w:pPr>
      <w:r>
        <w:rPr>
          <w:color w:val="000000"/>
        </w:rPr>
        <w:t xml:space="preserve">Tenders </w:t>
      </w:r>
      <w:r>
        <w:rPr>
          <w:b/>
          <w:bCs/>
          <w:color w:val="000000"/>
        </w:rPr>
        <w:t>MUST</w:t>
      </w:r>
      <w:r>
        <w:rPr>
          <w:color w:val="000000"/>
        </w:rPr>
        <w:t xml:space="preserve"> submit the Tender Response Document (TRD) duly completed. When completing this TRD please note the following:</w:t>
      </w:r>
    </w:p>
    <w:p w14:paraId="286FD781" w14:textId="77777777" w:rsidR="008C60C7" w:rsidRDefault="00D203F4">
      <w:pPr>
        <w:numPr>
          <w:ilvl w:val="0"/>
          <w:numId w:val="29"/>
        </w:numPr>
        <w:pBdr>
          <w:top w:val="nil"/>
          <w:left w:val="nil"/>
          <w:bottom w:val="nil"/>
          <w:right w:val="nil"/>
          <w:between w:val="nil"/>
        </w:pBdr>
        <w:jc w:val="both"/>
        <w:rPr>
          <w:color w:val="000000"/>
        </w:rPr>
      </w:pPr>
      <w:r>
        <w:rPr>
          <w:color w:val="000000"/>
        </w:rPr>
        <w:t xml:space="preserve">Please ensure you complete all of Section A before you progress to Section B.  </w:t>
      </w:r>
    </w:p>
    <w:p w14:paraId="286FD782" w14:textId="77777777" w:rsidR="008C60C7" w:rsidRDefault="00D203F4">
      <w:pPr>
        <w:numPr>
          <w:ilvl w:val="0"/>
          <w:numId w:val="29"/>
        </w:numPr>
        <w:pBdr>
          <w:top w:val="nil"/>
          <w:left w:val="nil"/>
          <w:bottom w:val="nil"/>
          <w:right w:val="nil"/>
          <w:between w:val="nil"/>
        </w:pBdr>
        <w:jc w:val="both"/>
        <w:rPr>
          <w:color w:val="000000"/>
        </w:rPr>
      </w:pPr>
      <w:r>
        <w:rPr>
          <w:color w:val="000000"/>
        </w:rPr>
        <w:t xml:space="preserve">Tenderers should note they </w:t>
      </w:r>
      <w:r>
        <w:rPr>
          <w:b/>
          <w:bCs/>
          <w:color w:val="000000"/>
        </w:rPr>
        <w:t>MUST</w:t>
      </w:r>
      <w:r>
        <w:rPr>
          <w:color w:val="000000"/>
        </w:rPr>
        <w:t xml:space="preserve"> meet and ‘Pass’ all the requirements contained in Section A, the Selection Criteria, to be considered eligible for assessment against the award criteria, Section B.</w:t>
      </w:r>
    </w:p>
    <w:p w14:paraId="286FD783" w14:textId="77777777" w:rsidR="008C60C7" w:rsidRDefault="00D203F4">
      <w:pPr>
        <w:numPr>
          <w:ilvl w:val="0"/>
          <w:numId w:val="29"/>
        </w:numPr>
        <w:pBdr>
          <w:top w:val="nil"/>
          <w:left w:val="nil"/>
          <w:bottom w:val="nil"/>
          <w:right w:val="nil"/>
          <w:between w:val="nil"/>
        </w:pBdr>
        <w:jc w:val="both"/>
        <w:rPr>
          <w:color w:val="000000"/>
        </w:rPr>
      </w:pPr>
      <w:r>
        <w:rPr>
          <w:color w:val="000000"/>
        </w:rPr>
        <w:t xml:space="preserve">You need to </w:t>
      </w:r>
      <w:r>
        <w:rPr>
          <w:color w:val="FF0000"/>
          <w:u w:val="single"/>
        </w:rPr>
        <w:t>COMPLETE AND RETURN 2 DOCUMENTS</w:t>
      </w:r>
      <w:r>
        <w:rPr>
          <w:color w:val="000000"/>
          <w:u w:val="single"/>
        </w:rPr>
        <w:t>.</w:t>
      </w:r>
      <w:r>
        <w:rPr>
          <w:color w:val="000000"/>
        </w:rPr>
        <w:t xml:space="preserve"> This TRD and the accompanying Appendix 2 Pricing Schedule. </w:t>
      </w:r>
    </w:p>
    <w:p w14:paraId="286FD784" w14:textId="77777777" w:rsidR="008C60C7" w:rsidRDefault="00D203F4">
      <w:pPr>
        <w:numPr>
          <w:ilvl w:val="0"/>
          <w:numId w:val="29"/>
        </w:numPr>
        <w:pBdr>
          <w:top w:val="nil"/>
          <w:left w:val="nil"/>
          <w:bottom w:val="nil"/>
          <w:right w:val="nil"/>
          <w:between w:val="nil"/>
        </w:pBdr>
        <w:spacing w:after="0"/>
        <w:jc w:val="both"/>
        <w:rPr>
          <w:color w:val="000000"/>
        </w:rPr>
      </w:pPr>
      <w:r>
        <w:rPr>
          <w:color w:val="000000"/>
        </w:rPr>
        <w:t xml:space="preserve">You </w:t>
      </w:r>
      <w:r>
        <w:rPr>
          <w:color w:val="FF0000"/>
          <w:u w:val="single"/>
        </w:rPr>
        <w:t>DO NOT</w:t>
      </w:r>
      <w:r>
        <w:rPr>
          <w:color w:val="FF0000"/>
        </w:rPr>
        <w:t xml:space="preserve"> </w:t>
      </w:r>
      <w:r>
        <w:rPr>
          <w:color w:val="000000"/>
        </w:rPr>
        <w:t xml:space="preserve">need to return the </w:t>
      </w:r>
      <w:r>
        <w:rPr>
          <w:color w:val="FF0000"/>
        </w:rPr>
        <w:t>RFT Document</w:t>
      </w:r>
      <w:r>
        <w:rPr>
          <w:color w:val="000000"/>
        </w:rPr>
        <w:t>. The RFT document is for information purposes only.</w:t>
      </w:r>
    </w:p>
    <w:p w14:paraId="286FD785" w14:textId="77777777" w:rsidR="008C60C7" w:rsidRDefault="008C60C7">
      <w:pPr>
        <w:jc w:val="both"/>
        <w:rPr>
          <w:color w:val="000000"/>
        </w:rPr>
      </w:pPr>
    </w:p>
    <w:p w14:paraId="286FD786" w14:textId="77777777" w:rsidR="008C60C7" w:rsidRDefault="00D203F4">
      <w:pPr>
        <w:jc w:val="both"/>
        <w:rPr>
          <w:b/>
          <w:bCs/>
          <w:color w:val="000000"/>
          <w:u w:val="single"/>
        </w:rPr>
      </w:pPr>
      <w:r>
        <w:rPr>
          <w:b/>
          <w:bCs/>
          <w:color w:val="000000"/>
          <w:u w:val="single"/>
        </w:rPr>
        <w:t xml:space="preserve">TRD - Section A: Selection Criteria </w:t>
      </w:r>
    </w:p>
    <w:p w14:paraId="286FD787" w14:textId="77777777" w:rsidR="008C60C7" w:rsidRDefault="00D203F4">
      <w:pPr>
        <w:numPr>
          <w:ilvl w:val="0"/>
          <w:numId w:val="30"/>
        </w:numPr>
        <w:pBdr>
          <w:top w:val="nil"/>
          <w:left w:val="nil"/>
          <w:bottom w:val="nil"/>
          <w:right w:val="nil"/>
          <w:between w:val="nil"/>
        </w:pBdr>
        <w:spacing w:after="0"/>
        <w:jc w:val="both"/>
        <w:rPr>
          <w:color w:val="000000"/>
        </w:rPr>
      </w:pPr>
      <w:r>
        <w:rPr>
          <w:color w:val="000000"/>
        </w:rPr>
        <w:t>A1-A4: Economic &amp; Financial Standing</w:t>
      </w:r>
    </w:p>
    <w:p w14:paraId="286FD788" w14:textId="77777777" w:rsidR="008C60C7" w:rsidRDefault="00D203F4">
      <w:pPr>
        <w:numPr>
          <w:ilvl w:val="0"/>
          <w:numId w:val="30"/>
        </w:numPr>
        <w:pBdr>
          <w:top w:val="nil"/>
          <w:left w:val="nil"/>
          <w:bottom w:val="nil"/>
          <w:right w:val="nil"/>
          <w:between w:val="nil"/>
        </w:pBdr>
        <w:spacing w:after="0"/>
        <w:jc w:val="both"/>
        <w:rPr>
          <w:color w:val="000000"/>
        </w:rPr>
      </w:pPr>
      <w:r>
        <w:rPr>
          <w:color w:val="000000"/>
        </w:rPr>
        <w:t>A5-A9: Technical &amp; Professional Ability</w:t>
      </w:r>
    </w:p>
    <w:p w14:paraId="286FD789" w14:textId="77777777" w:rsidR="008C60C7" w:rsidRDefault="00D203F4">
      <w:pPr>
        <w:numPr>
          <w:ilvl w:val="0"/>
          <w:numId w:val="30"/>
        </w:numPr>
        <w:pBdr>
          <w:top w:val="nil"/>
          <w:left w:val="nil"/>
          <w:bottom w:val="nil"/>
          <w:right w:val="nil"/>
          <w:between w:val="nil"/>
        </w:pBdr>
        <w:spacing w:after="0"/>
        <w:jc w:val="both"/>
        <w:rPr>
          <w:color w:val="000000"/>
        </w:rPr>
      </w:pPr>
      <w:r>
        <w:rPr>
          <w:color w:val="000000"/>
        </w:rPr>
        <w:t>A10: Appendix 3 Tenderer’s Statement</w:t>
      </w:r>
    </w:p>
    <w:p w14:paraId="286FD78A" w14:textId="77777777" w:rsidR="008C60C7" w:rsidRDefault="00D203F4">
      <w:pPr>
        <w:numPr>
          <w:ilvl w:val="0"/>
          <w:numId w:val="30"/>
        </w:numPr>
        <w:pBdr>
          <w:top w:val="nil"/>
          <w:left w:val="nil"/>
          <w:bottom w:val="nil"/>
          <w:right w:val="nil"/>
          <w:between w:val="nil"/>
        </w:pBdr>
        <w:spacing w:after="120"/>
        <w:jc w:val="both"/>
        <w:rPr>
          <w:color w:val="000000"/>
        </w:rPr>
      </w:pPr>
      <w:r>
        <w:rPr>
          <w:color w:val="000000"/>
        </w:rPr>
        <w:t xml:space="preserve">A11: Appendix 4 Declaration as to Personal Circumstances of Tenderer </w:t>
      </w:r>
    </w:p>
    <w:p w14:paraId="286FD78B" w14:textId="77777777" w:rsidR="008C60C7" w:rsidRDefault="00D203F4">
      <w:pPr>
        <w:jc w:val="both"/>
        <w:rPr>
          <w:b/>
          <w:bCs/>
          <w:color w:val="000000"/>
          <w:u w:val="single"/>
        </w:rPr>
      </w:pPr>
      <w:r>
        <w:rPr>
          <w:b/>
          <w:bCs/>
          <w:color w:val="000000"/>
          <w:u w:val="single"/>
        </w:rPr>
        <w:t xml:space="preserve">TRD - Section B: Tender Response </w:t>
      </w:r>
    </w:p>
    <w:p w14:paraId="286FD78C" w14:textId="77777777" w:rsidR="008C60C7" w:rsidRDefault="00D203F4">
      <w:pPr>
        <w:numPr>
          <w:ilvl w:val="0"/>
          <w:numId w:val="31"/>
        </w:numPr>
        <w:pBdr>
          <w:top w:val="nil"/>
          <w:left w:val="nil"/>
          <w:bottom w:val="nil"/>
          <w:right w:val="nil"/>
          <w:between w:val="nil"/>
        </w:pBdr>
        <w:spacing w:after="0"/>
        <w:jc w:val="both"/>
        <w:rPr>
          <w:color w:val="000000"/>
        </w:rPr>
      </w:pPr>
      <w:r>
        <w:rPr>
          <w:color w:val="000000"/>
        </w:rPr>
        <w:t>B1: Requirements &amp; Specifications</w:t>
      </w:r>
    </w:p>
    <w:p w14:paraId="286FD78D" w14:textId="77777777" w:rsidR="008C60C7" w:rsidRDefault="00D203F4">
      <w:pPr>
        <w:numPr>
          <w:ilvl w:val="0"/>
          <w:numId w:val="31"/>
        </w:numPr>
        <w:pBdr>
          <w:top w:val="nil"/>
          <w:left w:val="nil"/>
          <w:bottom w:val="nil"/>
          <w:right w:val="nil"/>
          <w:between w:val="nil"/>
        </w:pBdr>
        <w:spacing w:after="0"/>
        <w:jc w:val="both"/>
        <w:rPr>
          <w:color w:val="000000"/>
        </w:rPr>
      </w:pPr>
      <w:r>
        <w:rPr>
          <w:color w:val="000000"/>
        </w:rPr>
        <w:t>B2: Award Criteria</w:t>
      </w:r>
    </w:p>
    <w:p w14:paraId="286FD78E" w14:textId="77777777" w:rsidR="008C60C7" w:rsidRDefault="00D203F4">
      <w:pPr>
        <w:numPr>
          <w:ilvl w:val="0"/>
          <w:numId w:val="31"/>
        </w:numPr>
        <w:pBdr>
          <w:top w:val="nil"/>
          <w:left w:val="nil"/>
          <w:bottom w:val="nil"/>
          <w:right w:val="nil"/>
          <w:between w:val="nil"/>
        </w:pBdr>
        <w:spacing w:after="0"/>
        <w:jc w:val="both"/>
        <w:rPr>
          <w:color w:val="000000"/>
        </w:rPr>
      </w:pPr>
      <w:r>
        <w:rPr>
          <w:color w:val="000000"/>
        </w:rPr>
        <w:t xml:space="preserve">B3: Appendix 1-Technical Specification </w:t>
      </w:r>
    </w:p>
    <w:p w14:paraId="286FD78F" w14:textId="77777777" w:rsidR="008C60C7" w:rsidRDefault="00D203F4">
      <w:pPr>
        <w:numPr>
          <w:ilvl w:val="0"/>
          <w:numId w:val="31"/>
        </w:numPr>
        <w:pBdr>
          <w:top w:val="nil"/>
          <w:left w:val="nil"/>
          <w:bottom w:val="nil"/>
          <w:right w:val="nil"/>
          <w:between w:val="nil"/>
        </w:pBdr>
        <w:spacing w:after="0"/>
        <w:jc w:val="both"/>
        <w:rPr>
          <w:color w:val="000000"/>
        </w:rPr>
      </w:pPr>
      <w:r>
        <w:rPr>
          <w:color w:val="000000"/>
        </w:rPr>
        <w:t>B4: Appendix 2- Pricing Schedule (separate Excel File)</w:t>
      </w:r>
    </w:p>
    <w:p w14:paraId="286FD790" w14:textId="77777777" w:rsidR="008C60C7" w:rsidRDefault="00D203F4">
      <w:pPr>
        <w:numPr>
          <w:ilvl w:val="0"/>
          <w:numId w:val="31"/>
        </w:numPr>
        <w:pBdr>
          <w:top w:val="nil"/>
          <w:left w:val="nil"/>
          <w:bottom w:val="nil"/>
          <w:right w:val="nil"/>
          <w:between w:val="nil"/>
        </w:pBdr>
        <w:spacing w:after="120"/>
        <w:jc w:val="both"/>
        <w:rPr>
          <w:color w:val="000000"/>
        </w:rPr>
      </w:pPr>
      <w:r>
        <w:rPr>
          <w:color w:val="000000"/>
        </w:rPr>
        <w:t>B5: Checklist for Tender Submissions</w:t>
      </w:r>
    </w:p>
    <w:p w14:paraId="286FD791" w14:textId="77777777" w:rsidR="008C60C7" w:rsidRDefault="00D203F4">
      <w:pPr>
        <w:jc w:val="both"/>
        <w:rPr>
          <w:color w:val="000000"/>
        </w:rPr>
      </w:pPr>
      <w:r>
        <w:rPr>
          <w:color w:val="000000"/>
        </w:rPr>
        <w:t>The completed TRD must be returned in accordance with Section 2.6 of the RFT.</w:t>
      </w:r>
    </w:p>
    <w:p w14:paraId="286FD792" w14:textId="77777777" w:rsidR="008C60C7" w:rsidRDefault="008C60C7">
      <w:pPr>
        <w:jc w:val="both"/>
        <w:rPr>
          <w:u w:val="single"/>
        </w:rPr>
      </w:pPr>
    </w:p>
    <w:p w14:paraId="286FD793" w14:textId="77777777" w:rsidR="008C60C7" w:rsidRDefault="008C60C7">
      <w:pPr>
        <w:jc w:val="both"/>
        <w:rPr>
          <w:u w:val="single"/>
        </w:rPr>
      </w:pPr>
    </w:p>
    <w:p w14:paraId="286FD794" w14:textId="77777777" w:rsidR="008C60C7" w:rsidRDefault="008C60C7">
      <w:pPr>
        <w:jc w:val="both"/>
        <w:rPr>
          <w:u w:val="single"/>
        </w:rPr>
      </w:pPr>
    </w:p>
    <w:p w14:paraId="286FD795" w14:textId="77777777" w:rsidR="008C60C7" w:rsidRDefault="008C60C7">
      <w:pPr>
        <w:jc w:val="both"/>
      </w:pPr>
    </w:p>
    <w:p w14:paraId="286FD796" w14:textId="77777777" w:rsidR="008C60C7" w:rsidRDefault="008C60C7">
      <w:pPr>
        <w:jc w:val="both"/>
      </w:pPr>
    </w:p>
    <w:p w14:paraId="286FD797" w14:textId="77777777" w:rsidR="008C60C7" w:rsidRDefault="008C60C7">
      <w:pPr>
        <w:jc w:val="both"/>
      </w:pPr>
    </w:p>
    <w:p w14:paraId="286FD798" w14:textId="77777777" w:rsidR="008C60C7" w:rsidRDefault="008C60C7">
      <w:pPr>
        <w:jc w:val="both"/>
      </w:pPr>
    </w:p>
    <w:p w14:paraId="286FD799" w14:textId="77777777" w:rsidR="008C60C7" w:rsidRDefault="00D203F4">
      <w:pPr>
        <w:pStyle w:val="Heading1"/>
        <w:numPr>
          <w:ilvl w:val="0"/>
          <w:numId w:val="11"/>
        </w:numPr>
        <w:rPr>
          <w:rFonts w:ascii="Calibri" w:eastAsia="Calibri" w:hAnsi="Calibri" w:cs="Calibri"/>
          <w:b/>
          <w:bCs/>
          <w:sz w:val="28"/>
          <w:szCs w:val="28"/>
        </w:rPr>
      </w:pPr>
      <w:bookmarkStart w:id="4" w:name="_Toc235021174"/>
      <w:r>
        <w:rPr>
          <w:rFonts w:ascii="Calibri" w:eastAsia="Calibri" w:hAnsi="Calibri" w:cs="Calibri"/>
          <w:b/>
          <w:bCs/>
          <w:sz w:val="28"/>
          <w:szCs w:val="28"/>
        </w:rPr>
        <w:lastRenderedPageBreak/>
        <w:t>Introduction</w:t>
      </w:r>
      <w:bookmarkEnd w:id="4"/>
    </w:p>
    <w:p w14:paraId="286FD79A" w14:textId="77777777" w:rsidR="008C60C7" w:rsidRDefault="008C60C7">
      <w:pPr>
        <w:pBdr>
          <w:top w:val="nil"/>
          <w:left w:val="nil"/>
          <w:bottom w:val="nil"/>
          <w:right w:val="nil"/>
          <w:between w:val="nil"/>
        </w:pBdr>
        <w:spacing w:after="0"/>
        <w:ind w:left="720"/>
        <w:rPr>
          <w:b/>
          <w:bCs/>
          <w:color w:val="000000"/>
        </w:rPr>
      </w:pPr>
    </w:p>
    <w:p w14:paraId="286FD79B" w14:textId="77777777" w:rsidR="008C60C7" w:rsidRDefault="00D203F4">
      <w:pPr>
        <w:rPr>
          <w:b/>
          <w:bCs/>
        </w:rPr>
      </w:pPr>
      <w:r>
        <w:rPr>
          <w:b/>
          <w:bCs/>
        </w:rPr>
        <w:t>University College Dublin (UCD)</w:t>
      </w:r>
    </w:p>
    <w:p w14:paraId="286FD79C" w14:textId="77777777" w:rsidR="008C60C7" w:rsidRDefault="00D203F4">
      <w:pPr>
        <w:jc w:val="both"/>
        <w:rPr>
          <w:color w:val="0000FF"/>
          <w:u w:val="single"/>
        </w:rPr>
      </w:pPr>
      <w:r>
        <w:t xml:space="preserve">University College Dublin (UCD) is a dynamic, modern University and is the largest University in Ireland with seven Colleges and thirty-eight Schools offering a comprehensive range of undergraduate and postgraduate programmes in the humanities and the sciences. Its student population is almost 24,000, including 1,400 international students. Approximately 25% of the student body are engaged in postgraduate study and research. UCD is committed to maintaining a high level of research activity and to further developing its collaborative links with industry and commerce, and with educational and research institutions internationally.  </w:t>
      </w:r>
    </w:p>
    <w:p w14:paraId="286FD79D" w14:textId="77777777" w:rsidR="008C60C7" w:rsidRDefault="008C60C7">
      <w:pPr>
        <w:rPr>
          <w:color w:val="0000FF"/>
          <w:u w:val="single"/>
        </w:rPr>
      </w:pPr>
    </w:p>
    <w:p w14:paraId="286FD79E" w14:textId="77777777" w:rsidR="008C60C7" w:rsidRDefault="008C60C7">
      <w:pPr>
        <w:pBdr>
          <w:top w:val="nil"/>
          <w:left w:val="nil"/>
          <w:bottom w:val="nil"/>
          <w:right w:val="nil"/>
          <w:between w:val="nil"/>
        </w:pBdr>
        <w:spacing w:after="0"/>
        <w:rPr>
          <w:color w:val="000000"/>
        </w:rPr>
      </w:pPr>
    </w:p>
    <w:p w14:paraId="286FD79F" w14:textId="77777777" w:rsidR="008C60C7" w:rsidRDefault="00D203F4">
      <w:pPr>
        <w:pBdr>
          <w:top w:val="nil"/>
          <w:left w:val="nil"/>
          <w:bottom w:val="nil"/>
          <w:right w:val="nil"/>
          <w:between w:val="nil"/>
        </w:pBdr>
        <w:spacing w:after="0"/>
        <w:rPr>
          <w:color w:val="000000"/>
        </w:rPr>
      </w:pPr>
      <w:r>
        <w:rPr>
          <w:color w:val="000000"/>
        </w:rPr>
        <w:tab/>
      </w:r>
      <w:r>
        <w:rPr>
          <w:color w:val="000000"/>
        </w:rPr>
        <w:tab/>
      </w:r>
    </w:p>
    <w:p w14:paraId="286FD7A0" w14:textId="77777777" w:rsidR="008C60C7" w:rsidRDefault="00D203F4">
      <w:pPr>
        <w:pBdr>
          <w:top w:val="nil"/>
          <w:left w:val="nil"/>
          <w:bottom w:val="nil"/>
          <w:right w:val="nil"/>
          <w:between w:val="nil"/>
        </w:pBdr>
        <w:spacing w:after="0"/>
        <w:rPr>
          <w:color w:val="000000"/>
        </w:rPr>
      </w:pPr>
      <w:r>
        <w:rPr>
          <w:b/>
          <w:bCs/>
          <w:color w:val="000000"/>
        </w:rPr>
        <w:t>Funding Acknowledgement                              </w:t>
      </w:r>
      <w:r>
        <w:rPr>
          <w:color w:val="000000"/>
        </w:rPr>
        <w:t> </w:t>
      </w:r>
    </w:p>
    <w:p w14:paraId="286FD7A1" w14:textId="77777777" w:rsidR="008C60C7" w:rsidRDefault="00D203F4">
      <w:pPr>
        <w:pBdr>
          <w:top w:val="nil"/>
          <w:left w:val="nil"/>
          <w:bottom w:val="nil"/>
          <w:right w:val="nil"/>
          <w:between w:val="nil"/>
        </w:pBdr>
        <w:spacing w:after="0"/>
        <w:rPr>
          <w:color w:val="000000"/>
        </w:rPr>
      </w:pPr>
      <w:r>
        <w:rPr>
          <w:color w:val="000000"/>
        </w:rPr>
        <w:t>These items are to be purchased through funding from Research Ireland. </w:t>
      </w:r>
    </w:p>
    <w:p w14:paraId="286FD7A2" w14:textId="77777777" w:rsidR="008C60C7" w:rsidRDefault="00D203F4">
      <w:pPr>
        <w:pBdr>
          <w:top w:val="nil"/>
          <w:left w:val="nil"/>
          <w:bottom w:val="nil"/>
          <w:right w:val="nil"/>
          <w:between w:val="nil"/>
        </w:pBdr>
        <w:spacing w:after="0"/>
        <w:rPr>
          <w:color w:val="000000"/>
        </w:rPr>
      </w:pPr>
      <w:r>
        <w:rPr>
          <w:color w:val="000000"/>
        </w:rPr>
        <w:t> </w:t>
      </w:r>
    </w:p>
    <w:p w14:paraId="286FD7A3" w14:textId="77777777" w:rsidR="008C60C7" w:rsidRDefault="00D203F4">
      <w:pPr>
        <w:pBdr>
          <w:top w:val="nil"/>
          <w:left w:val="nil"/>
          <w:bottom w:val="nil"/>
          <w:right w:val="nil"/>
          <w:between w:val="nil"/>
        </w:pBdr>
        <w:spacing w:after="0"/>
        <w:rPr>
          <w:color w:val="000000"/>
        </w:rPr>
      </w:pPr>
      <w:r>
        <w:rPr>
          <w:color w:val="000000"/>
        </w:rPr>
        <w:t> </w:t>
      </w:r>
    </w:p>
    <w:p w14:paraId="286FD7A4" w14:textId="77777777" w:rsidR="008C60C7" w:rsidRDefault="00D203F4">
      <w:pPr>
        <w:pBdr>
          <w:top w:val="nil"/>
          <w:left w:val="nil"/>
          <w:bottom w:val="nil"/>
          <w:right w:val="nil"/>
          <w:between w:val="nil"/>
        </w:pBdr>
        <w:spacing w:after="0"/>
        <w:rPr>
          <w:color w:val="000000"/>
        </w:rPr>
      </w:pPr>
      <w:r>
        <w:rPr>
          <w:color w:val="000000"/>
        </w:rPr>
        <w:t> </w:t>
      </w:r>
      <w:r>
        <w:rPr>
          <w:noProof/>
        </w:rPr>
        <w:drawing>
          <wp:anchor distT="0" distB="0" distL="114300" distR="114300" simplePos="0" relativeHeight="251661312" behindDoc="0" locked="0" layoutInCell="1" hidden="0" allowOverlap="1" wp14:anchorId="286FDDFA" wp14:editId="286FDDFB">
            <wp:simplePos x="0" y="0"/>
            <wp:positionH relativeFrom="column">
              <wp:posOffset>1</wp:posOffset>
            </wp:positionH>
            <wp:positionV relativeFrom="paragraph">
              <wp:posOffset>0</wp:posOffset>
            </wp:positionV>
            <wp:extent cx="2508117" cy="514350"/>
            <wp:effectExtent l="0" t="0" r="0" b="0"/>
            <wp:wrapNone/>
            <wp:docPr id="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2508117" cy="514350"/>
                    </a:xfrm>
                    <a:prstGeom prst="rect">
                      <a:avLst/>
                    </a:prstGeom>
                    <a:ln/>
                  </pic:spPr>
                </pic:pic>
              </a:graphicData>
            </a:graphic>
          </wp:anchor>
        </w:drawing>
      </w:r>
    </w:p>
    <w:p w14:paraId="286FD7A5" w14:textId="77777777" w:rsidR="008C60C7" w:rsidRDefault="008C60C7">
      <w:pPr>
        <w:pBdr>
          <w:top w:val="nil"/>
          <w:left w:val="nil"/>
          <w:bottom w:val="nil"/>
          <w:right w:val="nil"/>
          <w:between w:val="nil"/>
        </w:pBdr>
        <w:spacing w:after="0"/>
        <w:rPr>
          <w:color w:val="000000"/>
        </w:rPr>
      </w:pPr>
    </w:p>
    <w:p w14:paraId="286FD7A6" w14:textId="77777777" w:rsidR="008C60C7" w:rsidRDefault="00D203F4">
      <w:pPr>
        <w:pBdr>
          <w:top w:val="nil"/>
          <w:left w:val="nil"/>
          <w:bottom w:val="nil"/>
          <w:right w:val="nil"/>
          <w:between w:val="nil"/>
        </w:pBdr>
        <w:spacing w:after="0"/>
        <w:rPr>
          <w:color w:val="000000"/>
        </w:rPr>
      </w:pPr>
      <w:r>
        <w:rPr>
          <w:color w:val="000000"/>
        </w:rPr>
        <w:t> </w:t>
      </w:r>
    </w:p>
    <w:p w14:paraId="286FD7A7" w14:textId="77777777" w:rsidR="008C60C7" w:rsidRDefault="008C60C7">
      <w:pPr>
        <w:pBdr>
          <w:top w:val="nil"/>
          <w:left w:val="nil"/>
          <w:bottom w:val="nil"/>
          <w:right w:val="nil"/>
          <w:between w:val="nil"/>
        </w:pBdr>
        <w:spacing w:after="0"/>
        <w:rPr>
          <w:color w:val="000000"/>
        </w:rPr>
      </w:pPr>
    </w:p>
    <w:p w14:paraId="286FD7A8" w14:textId="77777777" w:rsidR="008C60C7" w:rsidRDefault="008C60C7">
      <w:pPr>
        <w:pBdr>
          <w:top w:val="nil"/>
          <w:left w:val="nil"/>
          <w:bottom w:val="nil"/>
          <w:right w:val="nil"/>
          <w:between w:val="nil"/>
        </w:pBdr>
        <w:spacing w:after="0"/>
        <w:rPr>
          <w:color w:val="000000"/>
        </w:rPr>
      </w:pPr>
    </w:p>
    <w:p w14:paraId="286FD7A9" w14:textId="77777777" w:rsidR="008C60C7" w:rsidRDefault="00D203F4">
      <w:pPr>
        <w:spacing w:after="0" w:line="240" w:lineRule="auto"/>
        <w:rPr>
          <w:b/>
          <w:bCs/>
        </w:rPr>
      </w:pPr>
      <w:r>
        <w:br w:type="page"/>
      </w:r>
    </w:p>
    <w:p w14:paraId="286FD7AA" w14:textId="77777777" w:rsidR="008C60C7" w:rsidRDefault="00D203F4">
      <w:pPr>
        <w:pStyle w:val="Heading1"/>
        <w:numPr>
          <w:ilvl w:val="0"/>
          <w:numId w:val="11"/>
        </w:numPr>
        <w:rPr>
          <w:rFonts w:ascii="Calibri" w:eastAsia="Calibri" w:hAnsi="Calibri" w:cs="Calibri"/>
          <w:b/>
          <w:bCs/>
          <w:sz w:val="28"/>
          <w:szCs w:val="28"/>
        </w:rPr>
      </w:pPr>
      <w:bookmarkStart w:id="5" w:name="_Toc235021175"/>
      <w:r>
        <w:rPr>
          <w:rFonts w:ascii="Calibri" w:eastAsia="Calibri" w:hAnsi="Calibri" w:cs="Calibri"/>
          <w:b/>
          <w:bCs/>
          <w:sz w:val="28"/>
          <w:szCs w:val="28"/>
        </w:rPr>
        <w:lastRenderedPageBreak/>
        <w:t>Summary of Requirements</w:t>
      </w:r>
      <w:bookmarkEnd w:id="5"/>
    </w:p>
    <w:p w14:paraId="286FD7AB" w14:textId="77777777" w:rsidR="008C60C7" w:rsidRDefault="008C60C7">
      <w:pPr>
        <w:pBdr>
          <w:top w:val="nil"/>
          <w:left w:val="nil"/>
          <w:bottom w:val="nil"/>
          <w:right w:val="nil"/>
          <w:between w:val="nil"/>
        </w:pBdr>
        <w:spacing w:after="0"/>
        <w:ind w:left="720"/>
        <w:rPr>
          <w:b/>
          <w:bCs/>
          <w:color w:val="000000"/>
        </w:rPr>
      </w:pPr>
    </w:p>
    <w:p w14:paraId="286FD7AC" w14:textId="77777777" w:rsidR="008C60C7" w:rsidRDefault="00D203F4">
      <w:pPr>
        <w:jc w:val="both"/>
      </w:pPr>
      <w:r>
        <w:t xml:space="preserve">University College Dublin request the supply and delivery of </w:t>
      </w:r>
      <w:r>
        <w:rPr>
          <w:b/>
          <w:bCs/>
        </w:rPr>
        <w:t>Anaerobic Digestion System</w:t>
      </w:r>
      <w:r>
        <w:t xml:space="preserve"> this will be an element of a pilot plant facility which will be used by industry, entrepreneurs and researchers to validate and scale new technologies/processes to convert Ireland’s natural land &amp; sea resources (including agri-food processing by-products) to products of high value for use in a wide variety of sectors. The Anaerobic Digestion Systems will be used to create databases to demonstrate feasibility, capacity, efficiency and economic viability of process and produce samples for technical use.</w:t>
      </w:r>
    </w:p>
    <w:p w14:paraId="286FD7AD" w14:textId="07BFA32D" w:rsidR="008C60C7" w:rsidRDefault="000F3C88">
      <w:pPr>
        <w:spacing w:after="0" w:line="240" w:lineRule="auto"/>
        <w:rPr>
          <w:color w:val="000000"/>
        </w:rPr>
      </w:pPr>
      <w:sdt>
        <w:sdtPr>
          <w:tag w:val="goog_rdk_0"/>
          <w:id w:val="1973433728"/>
        </w:sdtPr>
        <w:sdtEndPr/>
        <w:sdtContent/>
      </w:sdt>
      <w:sdt>
        <w:sdtPr>
          <w:tag w:val="goog_rdk_1"/>
          <w:id w:val="-949759873"/>
        </w:sdtPr>
        <w:sdtEndPr/>
        <w:sdtContent/>
      </w:sdt>
      <w:r w:rsidR="00D203F4">
        <w:rPr>
          <w:color w:val="000000"/>
        </w:rPr>
        <w:t xml:space="preserve">The winning </w:t>
      </w:r>
      <w:r w:rsidR="00B875AC">
        <w:rPr>
          <w:color w:val="000000"/>
        </w:rPr>
        <w:t>t</w:t>
      </w:r>
      <w:r w:rsidR="00D203F4">
        <w:rPr>
          <w:color w:val="000000"/>
        </w:rPr>
        <w:t xml:space="preserve">enderer </w:t>
      </w:r>
      <w:r w:rsidR="00D203F4">
        <w:rPr>
          <w:b/>
          <w:bCs/>
          <w:color w:val="000000"/>
        </w:rPr>
        <w:t>MUST</w:t>
      </w:r>
      <w:r w:rsidR="00D203F4">
        <w:rPr>
          <w:color w:val="000000"/>
        </w:rPr>
        <w:t xml:space="preserve"> conduct an inspection test of the equipment and necessary components after installation at the site.</w:t>
      </w:r>
    </w:p>
    <w:p w14:paraId="286FD7AE" w14:textId="77777777" w:rsidR="008C60C7" w:rsidRDefault="008C60C7">
      <w:pPr>
        <w:spacing w:after="0" w:line="240" w:lineRule="auto"/>
        <w:rPr>
          <w:color w:val="000000"/>
        </w:rPr>
      </w:pPr>
    </w:p>
    <w:p w14:paraId="286FD7AF" w14:textId="77777777" w:rsidR="008C60C7" w:rsidRDefault="00D203F4">
      <w:pPr>
        <w:spacing w:after="0" w:line="240" w:lineRule="auto"/>
        <w:rPr>
          <w:color w:val="000000"/>
        </w:rPr>
      </w:pPr>
      <w:r>
        <w:rPr>
          <w:color w:val="000000"/>
        </w:rPr>
        <w:t>Validation requirements:</w:t>
      </w:r>
    </w:p>
    <w:p w14:paraId="286FD7B0"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Pressure &amp; leak test verification</w:t>
      </w:r>
    </w:p>
    <w:p w14:paraId="286FD7B1"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Electrical installation and loop test verification</w:t>
      </w:r>
    </w:p>
    <w:p w14:paraId="286FD7B2"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Pump and agitator performance test verification</w:t>
      </w:r>
    </w:p>
    <w:p w14:paraId="286FD7B3"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Pressure equipment technical documentation &amp; product contact materials</w:t>
      </w:r>
    </w:p>
    <w:p w14:paraId="286FD7B4"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Control loop test &amp; PLC</w:t>
      </w:r>
    </w:p>
    <w:p w14:paraId="286FD7B5"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Alarm/interlock verification</w:t>
      </w:r>
    </w:p>
    <w:p w14:paraId="286FD7B6" w14:textId="77777777" w:rsidR="008C60C7" w:rsidRDefault="008C60C7">
      <w:pPr>
        <w:spacing w:after="0" w:line="240" w:lineRule="auto"/>
        <w:rPr>
          <w:color w:val="000000"/>
        </w:rPr>
      </w:pPr>
    </w:p>
    <w:p w14:paraId="286FD7B7" w14:textId="77777777" w:rsidR="008C60C7" w:rsidRDefault="00D203F4">
      <w:pPr>
        <w:spacing w:after="0" w:line="240" w:lineRule="auto"/>
        <w:rPr>
          <w:color w:val="000000"/>
        </w:rPr>
      </w:pPr>
      <w:r>
        <w:rPr>
          <w:color w:val="000000"/>
        </w:rPr>
        <w:t xml:space="preserve">Date and time to be confirmed with UCD and the winning tenderer. </w:t>
      </w:r>
    </w:p>
    <w:p w14:paraId="286FD7B8" w14:textId="77777777" w:rsidR="008C60C7" w:rsidRDefault="008C60C7"/>
    <w:p w14:paraId="286FD7B9" w14:textId="77777777" w:rsidR="008C60C7" w:rsidRDefault="008C60C7"/>
    <w:p w14:paraId="286FD7BA" w14:textId="77777777" w:rsidR="008C60C7" w:rsidRDefault="00D203F4">
      <w:pPr>
        <w:shd w:val="clear" w:color="auto" w:fill="B8CCE4"/>
        <w:jc w:val="center"/>
        <w:rPr>
          <w:b/>
          <w:bCs/>
          <w:u w:val="single"/>
        </w:rPr>
      </w:pPr>
      <w:r>
        <w:rPr>
          <w:b/>
          <w:bCs/>
          <w:u w:val="single"/>
        </w:rPr>
        <w:t>Budget Available</w:t>
      </w:r>
    </w:p>
    <w:p w14:paraId="286FD7BB" w14:textId="26EB66E1" w:rsidR="008C60C7" w:rsidRDefault="00D203F4">
      <w:pPr>
        <w:widowControl w:val="0"/>
        <w:shd w:val="clear" w:color="auto" w:fill="B8CCE4"/>
        <w:jc w:val="center"/>
        <w:rPr>
          <w:b/>
          <w:bCs/>
        </w:rPr>
      </w:pPr>
      <w:r>
        <w:rPr>
          <w:b/>
          <w:bCs/>
        </w:rPr>
        <w:t>The Contracting Authority estimates that the expenditure on the Goods to be covered by the proposed Goods Contract may amount to €1</w:t>
      </w:r>
      <w:r w:rsidR="008D3707">
        <w:rPr>
          <w:b/>
          <w:bCs/>
        </w:rPr>
        <w:t>05</w:t>
      </w:r>
      <w:r>
        <w:rPr>
          <w:b/>
          <w:bCs/>
        </w:rPr>
        <w:t>,</w:t>
      </w:r>
      <w:r w:rsidR="008D3707">
        <w:rPr>
          <w:b/>
          <w:bCs/>
        </w:rPr>
        <w:t>0</w:t>
      </w:r>
      <w:r>
        <w:rPr>
          <w:b/>
          <w:bCs/>
        </w:rPr>
        <w:t>00 ex VAT (NOT including Optional Items).</w:t>
      </w:r>
    </w:p>
    <w:p w14:paraId="286FD7BC" w14:textId="77777777" w:rsidR="008C60C7" w:rsidRDefault="00D203F4">
      <w:pPr>
        <w:widowControl w:val="0"/>
        <w:shd w:val="clear" w:color="auto" w:fill="B8CCE4"/>
        <w:jc w:val="center"/>
        <w:rPr>
          <w:b/>
          <w:bCs/>
        </w:rPr>
      </w:pPr>
      <w:r>
        <w:rPr>
          <w:b/>
          <w:bCs/>
        </w:rPr>
        <w:t xml:space="preserve">Note: The Contracting Authority reserves the right to exclude submissions from suppliers which exceed the maximum budget available as stated above. </w:t>
      </w:r>
    </w:p>
    <w:p w14:paraId="286FD7BD" w14:textId="77777777" w:rsidR="008C60C7" w:rsidRDefault="008C60C7">
      <w:pPr>
        <w:rPr>
          <w:b/>
          <w:bCs/>
        </w:rPr>
      </w:pPr>
    </w:p>
    <w:p w14:paraId="286FD7BE" w14:textId="77777777" w:rsidR="008C60C7" w:rsidRDefault="00D203F4">
      <w:pPr>
        <w:spacing w:after="0" w:line="240" w:lineRule="auto"/>
        <w:rPr>
          <w:color w:val="000000"/>
        </w:rPr>
      </w:pPr>
      <w:r>
        <w:rPr>
          <w:color w:val="000000"/>
        </w:rPr>
        <w:t xml:space="preserve">If multiple equipment types are available which suit the specifications required, please provide details of </w:t>
      </w:r>
      <w:r>
        <w:rPr>
          <w:b/>
          <w:bCs/>
          <w:color w:val="000000"/>
        </w:rPr>
        <w:t>each</w:t>
      </w:r>
      <w:r>
        <w:rPr>
          <w:color w:val="000000"/>
        </w:rPr>
        <w:t xml:space="preserve"> option on a separate Tender Response Document and Appendix 2 Pricing Schedule, clearly defining each option.</w:t>
      </w:r>
    </w:p>
    <w:p w14:paraId="286FD7BF" w14:textId="77777777" w:rsidR="008C60C7" w:rsidRDefault="008C60C7">
      <w:pPr>
        <w:spacing w:after="0" w:line="240" w:lineRule="auto"/>
        <w:rPr>
          <w:color w:val="000000"/>
        </w:rPr>
      </w:pPr>
    </w:p>
    <w:p w14:paraId="286FD7C0" w14:textId="77777777" w:rsidR="008C60C7" w:rsidRDefault="008C60C7">
      <w:pPr>
        <w:spacing w:after="0" w:line="240" w:lineRule="auto"/>
        <w:rPr>
          <w:color w:val="000000"/>
        </w:rPr>
      </w:pPr>
    </w:p>
    <w:p w14:paraId="286FD7C1" w14:textId="77777777" w:rsidR="008C60C7" w:rsidRDefault="008C60C7">
      <w:pPr>
        <w:spacing w:after="0" w:line="240" w:lineRule="auto"/>
        <w:rPr>
          <w:color w:val="000000"/>
        </w:rPr>
      </w:pPr>
    </w:p>
    <w:p w14:paraId="286FD7C2" w14:textId="77777777" w:rsidR="008C60C7" w:rsidRDefault="008C60C7">
      <w:pPr>
        <w:spacing w:after="0" w:line="240" w:lineRule="auto"/>
        <w:rPr>
          <w:color w:val="000000"/>
        </w:rPr>
      </w:pPr>
    </w:p>
    <w:p w14:paraId="286FD7C3" w14:textId="77777777" w:rsidR="008C60C7" w:rsidRDefault="008C60C7">
      <w:pPr>
        <w:spacing w:after="0" w:line="240" w:lineRule="auto"/>
        <w:rPr>
          <w:color w:val="000000"/>
        </w:rPr>
      </w:pPr>
    </w:p>
    <w:p w14:paraId="286FD7C4" w14:textId="77777777" w:rsidR="008C60C7" w:rsidRDefault="008C60C7">
      <w:pPr>
        <w:spacing w:after="0" w:line="240" w:lineRule="auto"/>
        <w:rPr>
          <w:color w:val="000000"/>
        </w:rPr>
      </w:pPr>
    </w:p>
    <w:p w14:paraId="286FD7C5" w14:textId="77777777" w:rsidR="008C60C7" w:rsidRDefault="008C60C7">
      <w:pPr>
        <w:spacing w:after="0" w:line="240" w:lineRule="auto"/>
        <w:rPr>
          <w:color w:val="000000"/>
        </w:rPr>
      </w:pPr>
    </w:p>
    <w:p w14:paraId="286FD7C6" w14:textId="77777777" w:rsidR="008C60C7" w:rsidRDefault="008C60C7">
      <w:pPr>
        <w:spacing w:after="0" w:line="240" w:lineRule="auto"/>
        <w:rPr>
          <w:color w:val="000000"/>
        </w:rPr>
      </w:pPr>
    </w:p>
    <w:p w14:paraId="286FD7C7" w14:textId="77777777" w:rsidR="008C60C7" w:rsidRDefault="008C60C7">
      <w:pPr>
        <w:spacing w:after="0" w:line="240" w:lineRule="auto"/>
        <w:rPr>
          <w:color w:val="000000"/>
        </w:rPr>
      </w:pPr>
    </w:p>
    <w:p w14:paraId="286FD7C8" w14:textId="77777777" w:rsidR="008C60C7" w:rsidRDefault="008C60C7">
      <w:pPr>
        <w:spacing w:after="0" w:line="240" w:lineRule="auto"/>
        <w:rPr>
          <w:color w:val="000000"/>
        </w:rPr>
      </w:pPr>
    </w:p>
    <w:p w14:paraId="286FD7C9" w14:textId="77777777" w:rsidR="008C60C7" w:rsidRDefault="008C60C7">
      <w:pPr>
        <w:spacing w:after="0" w:line="240" w:lineRule="auto"/>
        <w:rPr>
          <w:color w:val="000000"/>
        </w:rPr>
      </w:pPr>
    </w:p>
    <w:p w14:paraId="286FD7CA" w14:textId="77777777" w:rsidR="008C60C7" w:rsidRDefault="008C60C7">
      <w:pPr>
        <w:spacing w:after="0" w:line="240" w:lineRule="auto"/>
        <w:rPr>
          <w:color w:val="000000"/>
        </w:rPr>
      </w:pPr>
    </w:p>
    <w:p w14:paraId="286FD7CB" w14:textId="77777777" w:rsidR="008C60C7" w:rsidRDefault="008C60C7">
      <w:pPr>
        <w:spacing w:after="0" w:line="240" w:lineRule="auto"/>
      </w:pPr>
    </w:p>
    <w:p w14:paraId="286FD7CC" w14:textId="77777777" w:rsidR="008C60C7" w:rsidRDefault="00D203F4">
      <w:pPr>
        <w:pStyle w:val="Heading1"/>
        <w:numPr>
          <w:ilvl w:val="0"/>
          <w:numId w:val="11"/>
        </w:numPr>
        <w:rPr>
          <w:rFonts w:ascii="Calibri" w:eastAsia="Calibri" w:hAnsi="Calibri" w:cs="Calibri"/>
          <w:b/>
          <w:bCs/>
          <w:sz w:val="28"/>
          <w:szCs w:val="28"/>
        </w:rPr>
      </w:pPr>
      <w:bookmarkStart w:id="6" w:name="_Toc235021176"/>
      <w:r>
        <w:rPr>
          <w:rFonts w:ascii="Calibri" w:eastAsia="Calibri" w:hAnsi="Calibri" w:cs="Calibri"/>
          <w:b/>
          <w:bCs/>
          <w:sz w:val="28"/>
          <w:szCs w:val="28"/>
        </w:rPr>
        <w:lastRenderedPageBreak/>
        <w:t>Section A: Selection Criteria – RFT Section 3.2</w:t>
      </w:r>
      <w:bookmarkEnd w:id="6"/>
    </w:p>
    <w:p w14:paraId="286FD7CD" w14:textId="77777777" w:rsidR="008C60C7" w:rsidRDefault="008C60C7">
      <w:pPr>
        <w:pBdr>
          <w:top w:val="nil"/>
          <w:left w:val="nil"/>
          <w:bottom w:val="nil"/>
          <w:right w:val="nil"/>
          <w:between w:val="nil"/>
        </w:pBdr>
        <w:spacing w:after="0" w:line="240" w:lineRule="auto"/>
        <w:rPr>
          <w:rFonts w:ascii="Times New Roman" w:eastAsia="Times New Roman" w:hAnsi="Times New Roman" w:cs="Times New Roman"/>
        </w:rPr>
      </w:pPr>
    </w:p>
    <w:p w14:paraId="286FD7CE" w14:textId="77777777" w:rsidR="008C60C7" w:rsidRDefault="00D203F4">
      <w:pPr>
        <w:pBdr>
          <w:top w:val="nil"/>
          <w:left w:val="nil"/>
          <w:bottom w:val="nil"/>
          <w:right w:val="nil"/>
          <w:between w:val="nil"/>
        </w:pBdr>
        <w:spacing w:after="0"/>
        <w:jc w:val="both"/>
      </w:pPr>
      <w:r>
        <w:t xml:space="preserve">Tenderers will either </w:t>
      </w:r>
      <w:r>
        <w:rPr>
          <w:b/>
          <w:bCs/>
        </w:rPr>
        <w:t>Pass OR Fail</w:t>
      </w:r>
      <w:r>
        <w:t xml:space="preserve"> each of the Selection Criteria. In the event of one or more of the Selection Criteria achieving a fail, the Tenderer will be excluded from participating in this Competition.</w:t>
      </w:r>
    </w:p>
    <w:p w14:paraId="286FD7CF" w14:textId="77777777" w:rsidR="008C60C7" w:rsidRDefault="008C60C7">
      <w:pPr>
        <w:pBdr>
          <w:top w:val="nil"/>
          <w:left w:val="nil"/>
          <w:bottom w:val="nil"/>
          <w:right w:val="nil"/>
          <w:between w:val="nil"/>
        </w:pBdr>
        <w:spacing w:after="0" w:line="240" w:lineRule="auto"/>
        <w:rPr>
          <w:rFonts w:ascii="Times New Roman" w:eastAsia="Times New Roman" w:hAnsi="Times New Roman" w:cs="Times New Roman"/>
        </w:rPr>
      </w:pPr>
    </w:p>
    <w:p w14:paraId="286FD7D0" w14:textId="77777777" w:rsidR="008C60C7" w:rsidRDefault="00D203F4">
      <w:pPr>
        <w:pBdr>
          <w:top w:val="single" w:sz="4" w:space="1" w:color="000000"/>
          <w:left w:val="single" w:sz="4" w:space="1" w:color="000000"/>
          <w:bottom w:val="single" w:sz="4" w:space="1" w:color="000000"/>
          <w:right w:val="single" w:sz="4" w:space="1" w:color="000000"/>
          <w:between w:val="nil"/>
        </w:pBdr>
        <w:shd w:val="clear" w:color="auto" w:fill="D9D9D9"/>
        <w:spacing w:after="0" w:line="240" w:lineRule="auto"/>
        <w:rPr>
          <w:b/>
          <w:bCs/>
        </w:rPr>
      </w:pPr>
      <w:r>
        <w:rPr>
          <w:b/>
          <w:bCs/>
        </w:rPr>
        <w:t>Economic and Financial Standing A1 – A4</w:t>
      </w:r>
    </w:p>
    <w:p w14:paraId="286FD7D1" w14:textId="77777777" w:rsidR="008C60C7" w:rsidRDefault="008C60C7">
      <w:pPr>
        <w:pBdr>
          <w:top w:val="nil"/>
          <w:left w:val="nil"/>
          <w:bottom w:val="nil"/>
          <w:right w:val="nil"/>
          <w:between w:val="nil"/>
        </w:pBdr>
        <w:tabs>
          <w:tab w:val="center" w:pos="4513"/>
          <w:tab w:val="right" w:pos="9026"/>
        </w:tabs>
        <w:spacing w:after="0" w:line="240" w:lineRule="auto"/>
        <w:jc w:val="both"/>
        <w:rPr>
          <w:rFonts w:ascii="Helvetica Neue" w:eastAsia="Helvetica Neue" w:hAnsi="Helvetica Neue" w:cs="Helvetica Neue"/>
          <w:color w:val="000000"/>
        </w:rPr>
      </w:pPr>
    </w:p>
    <w:p w14:paraId="286FD7D2" w14:textId="77777777" w:rsidR="008C60C7" w:rsidRPr="00064DDB" w:rsidRDefault="00D203F4" w:rsidP="00064DDB">
      <w:pPr>
        <w:pStyle w:val="Heading1"/>
      </w:pPr>
      <w:bookmarkStart w:id="7" w:name="_Toc235021177"/>
      <w:r w:rsidRPr="00064DDB">
        <w:t>A1: Insurance</w:t>
      </w:r>
      <w:bookmarkEnd w:id="7"/>
    </w:p>
    <w:p w14:paraId="286FD7D3" w14:textId="77777777" w:rsidR="008C60C7" w:rsidRDefault="008C60C7">
      <w:pPr>
        <w:spacing w:after="0" w:line="240" w:lineRule="auto"/>
        <w:rPr>
          <w:rFonts w:ascii="Verdana" w:eastAsia="Verdana" w:hAnsi="Verdana" w:cs="Verdana"/>
        </w:rPr>
      </w:pPr>
    </w:p>
    <w:tbl>
      <w:tblPr>
        <w:tblStyle w:val="a0"/>
        <w:tblW w:w="9209" w:type="dxa"/>
        <w:tblInd w:w="-10" w:type="dxa"/>
        <w:tblBorders>
          <w:left w:val="single" w:sz="6" w:space="0" w:color="000000"/>
          <w:right w:val="single" w:sz="6" w:space="0" w:color="000000"/>
        </w:tblBorders>
        <w:tblLayout w:type="fixed"/>
        <w:tblLook w:val="0400" w:firstRow="0" w:lastRow="0" w:firstColumn="0" w:lastColumn="0" w:noHBand="0" w:noVBand="1"/>
      </w:tblPr>
      <w:tblGrid>
        <w:gridCol w:w="1245"/>
        <w:gridCol w:w="1057"/>
        <w:gridCol w:w="340"/>
        <w:gridCol w:w="1962"/>
        <w:gridCol w:w="62"/>
        <w:gridCol w:w="1859"/>
        <w:gridCol w:w="312"/>
        <w:gridCol w:w="69"/>
        <w:gridCol w:w="2303"/>
      </w:tblGrid>
      <w:tr w:rsidR="008C60C7" w14:paraId="286FD7D8" w14:textId="77777777">
        <w:trPr>
          <w:trHeight w:val="884"/>
        </w:trPr>
        <w:tc>
          <w:tcPr>
            <w:tcW w:w="2302" w:type="dxa"/>
            <w:gridSpan w:val="2"/>
            <w:tcBorders>
              <w:top w:val="single" w:sz="12" w:space="0" w:color="000000"/>
              <w:left w:val="single" w:sz="12" w:space="0" w:color="000000"/>
              <w:bottom w:val="single" w:sz="12" w:space="0" w:color="000000"/>
              <w:right w:val="single" w:sz="12" w:space="0" w:color="000000"/>
            </w:tcBorders>
            <w:shd w:val="clear" w:color="auto" w:fill="95B3D7"/>
          </w:tcPr>
          <w:p w14:paraId="286FD7D4" w14:textId="77777777" w:rsidR="008C60C7" w:rsidRDefault="008C60C7">
            <w:pPr>
              <w:pBdr>
                <w:top w:val="nil"/>
                <w:left w:val="nil"/>
                <w:bottom w:val="nil"/>
                <w:right w:val="nil"/>
                <w:between w:val="nil"/>
              </w:pBdr>
              <w:spacing w:after="0"/>
              <w:jc w:val="center"/>
              <w:rPr>
                <w:b/>
                <w:bCs/>
                <w:color w:val="000000"/>
              </w:rPr>
            </w:pPr>
          </w:p>
        </w:tc>
        <w:tc>
          <w:tcPr>
            <w:tcW w:w="2302" w:type="dxa"/>
            <w:gridSpan w:val="2"/>
            <w:tcBorders>
              <w:top w:val="single" w:sz="12" w:space="0" w:color="000000"/>
              <w:left w:val="single" w:sz="12" w:space="0" w:color="000000"/>
              <w:bottom w:val="single" w:sz="12" w:space="0" w:color="000000"/>
              <w:right w:val="single" w:sz="12" w:space="0" w:color="000000"/>
            </w:tcBorders>
            <w:shd w:val="clear" w:color="auto" w:fill="95B3D7"/>
          </w:tcPr>
          <w:p w14:paraId="286FD7D5" w14:textId="77777777" w:rsidR="008C60C7" w:rsidRDefault="00D203F4">
            <w:pPr>
              <w:pBdr>
                <w:top w:val="nil"/>
                <w:left w:val="nil"/>
                <w:bottom w:val="nil"/>
                <w:right w:val="nil"/>
                <w:between w:val="nil"/>
              </w:pBdr>
              <w:spacing w:after="0"/>
              <w:jc w:val="center"/>
              <w:rPr>
                <w:b/>
                <w:bCs/>
                <w:color w:val="000000"/>
              </w:rPr>
            </w:pPr>
            <w:r>
              <w:rPr>
                <w:b/>
                <w:bCs/>
                <w:color w:val="000000"/>
              </w:rPr>
              <w:t>Employer Liability</w:t>
            </w:r>
          </w:p>
        </w:tc>
        <w:tc>
          <w:tcPr>
            <w:tcW w:w="2302" w:type="dxa"/>
            <w:gridSpan w:val="4"/>
            <w:tcBorders>
              <w:top w:val="single" w:sz="12" w:space="0" w:color="000000"/>
              <w:left w:val="single" w:sz="12" w:space="0" w:color="000000"/>
              <w:bottom w:val="single" w:sz="12" w:space="0" w:color="000000"/>
              <w:right w:val="single" w:sz="12" w:space="0" w:color="000000"/>
            </w:tcBorders>
            <w:shd w:val="clear" w:color="auto" w:fill="95B3D7"/>
          </w:tcPr>
          <w:p w14:paraId="286FD7D6" w14:textId="77777777" w:rsidR="008C60C7" w:rsidRDefault="00D203F4">
            <w:pPr>
              <w:pBdr>
                <w:top w:val="nil"/>
                <w:left w:val="nil"/>
                <w:bottom w:val="nil"/>
                <w:right w:val="nil"/>
                <w:between w:val="nil"/>
              </w:pBdr>
              <w:spacing w:after="0"/>
              <w:jc w:val="center"/>
              <w:rPr>
                <w:b/>
                <w:bCs/>
                <w:color w:val="000000"/>
              </w:rPr>
            </w:pPr>
            <w:r>
              <w:rPr>
                <w:b/>
                <w:bCs/>
                <w:color w:val="000000"/>
              </w:rPr>
              <w:t>Public Liability</w:t>
            </w:r>
          </w:p>
        </w:tc>
        <w:tc>
          <w:tcPr>
            <w:tcW w:w="2303" w:type="dxa"/>
            <w:tcBorders>
              <w:top w:val="single" w:sz="12" w:space="0" w:color="000000"/>
              <w:left w:val="single" w:sz="12" w:space="0" w:color="000000"/>
              <w:bottom w:val="single" w:sz="12" w:space="0" w:color="000000"/>
              <w:right w:val="single" w:sz="12" w:space="0" w:color="000000"/>
            </w:tcBorders>
            <w:shd w:val="clear" w:color="auto" w:fill="95B3D7"/>
          </w:tcPr>
          <w:p w14:paraId="286FD7D7" w14:textId="77777777" w:rsidR="008C60C7" w:rsidRDefault="00D203F4">
            <w:pPr>
              <w:pBdr>
                <w:top w:val="nil"/>
                <w:left w:val="nil"/>
                <w:bottom w:val="nil"/>
                <w:right w:val="nil"/>
                <w:between w:val="nil"/>
              </w:pBdr>
              <w:spacing w:after="0"/>
              <w:jc w:val="center"/>
              <w:rPr>
                <w:b/>
                <w:bCs/>
                <w:color w:val="000000"/>
              </w:rPr>
            </w:pPr>
            <w:r>
              <w:rPr>
                <w:b/>
                <w:bCs/>
                <w:color w:val="000000"/>
              </w:rPr>
              <w:t>Product Liability</w:t>
            </w:r>
          </w:p>
        </w:tc>
      </w:tr>
      <w:tr w:rsidR="008C60C7" w14:paraId="286FD7DD" w14:textId="77777777">
        <w:trPr>
          <w:trHeight w:val="726"/>
        </w:trPr>
        <w:tc>
          <w:tcPr>
            <w:tcW w:w="2302" w:type="dxa"/>
            <w:gridSpan w:val="2"/>
            <w:tcBorders>
              <w:top w:val="single" w:sz="12" w:space="0" w:color="000000"/>
              <w:left w:val="single" w:sz="12" w:space="0" w:color="000000"/>
              <w:bottom w:val="single" w:sz="4" w:space="0" w:color="000000"/>
              <w:right w:val="single" w:sz="12" w:space="0" w:color="000000"/>
            </w:tcBorders>
            <w:shd w:val="clear" w:color="auto" w:fill="95B3D7"/>
            <w:vAlign w:val="center"/>
          </w:tcPr>
          <w:p w14:paraId="286FD7D9" w14:textId="77777777" w:rsidR="008C60C7" w:rsidRDefault="00D203F4">
            <w:pPr>
              <w:pBdr>
                <w:top w:val="nil"/>
                <w:left w:val="nil"/>
                <w:bottom w:val="nil"/>
                <w:right w:val="nil"/>
                <w:between w:val="nil"/>
              </w:pBdr>
              <w:spacing w:after="0"/>
              <w:jc w:val="center"/>
              <w:rPr>
                <w:b/>
                <w:bCs/>
              </w:rPr>
            </w:pPr>
            <w:r>
              <w:rPr>
                <w:b/>
                <w:bCs/>
              </w:rPr>
              <w:t xml:space="preserve">Minimum Limit of Indemnity </w:t>
            </w:r>
          </w:p>
        </w:tc>
        <w:tc>
          <w:tcPr>
            <w:tcW w:w="2302" w:type="dxa"/>
            <w:gridSpan w:val="2"/>
            <w:tcBorders>
              <w:top w:val="single" w:sz="12" w:space="0" w:color="000000"/>
              <w:left w:val="single" w:sz="12" w:space="0" w:color="000000"/>
              <w:bottom w:val="single" w:sz="4" w:space="0" w:color="000000"/>
              <w:right w:val="single" w:sz="12" w:space="0" w:color="000000"/>
            </w:tcBorders>
            <w:shd w:val="clear" w:color="auto" w:fill="95B3D7"/>
            <w:vAlign w:val="center"/>
          </w:tcPr>
          <w:p w14:paraId="286FD7DA" w14:textId="77777777" w:rsidR="008C60C7" w:rsidRDefault="00D203F4">
            <w:pPr>
              <w:pBdr>
                <w:top w:val="nil"/>
                <w:left w:val="nil"/>
                <w:bottom w:val="nil"/>
                <w:right w:val="nil"/>
                <w:between w:val="nil"/>
              </w:pBdr>
              <w:spacing w:after="0"/>
              <w:jc w:val="center"/>
            </w:pPr>
            <w:r>
              <w:t>€13,000,000</w:t>
            </w:r>
          </w:p>
        </w:tc>
        <w:tc>
          <w:tcPr>
            <w:tcW w:w="2302" w:type="dxa"/>
            <w:gridSpan w:val="4"/>
            <w:tcBorders>
              <w:top w:val="single" w:sz="12" w:space="0" w:color="000000"/>
              <w:left w:val="single" w:sz="12" w:space="0" w:color="000000"/>
              <w:bottom w:val="single" w:sz="4" w:space="0" w:color="000000"/>
              <w:right w:val="single" w:sz="12" w:space="0" w:color="000000"/>
            </w:tcBorders>
            <w:shd w:val="clear" w:color="auto" w:fill="95B3D7"/>
            <w:vAlign w:val="center"/>
          </w:tcPr>
          <w:p w14:paraId="286FD7DB" w14:textId="77777777" w:rsidR="008C60C7" w:rsidRDefault="00D203F4">
            <w:pPr>
              <w:pBdr>
                <w:top w:val="nil"/>
                <w:left w:val="nil"/>
                <w:bottom w:val="nil"/>
                <w:right w:val="nil"/>
                <w:between w:val="nil"/>
              </w:pBdr>
              <w:spacing w:after="0"/>
              <w:jc w:val="center"/>
            </w:pPr>
            <w:r>
              <w:t>€6,500,000</w:t>
            </w:r>
          </w:p>
        </w:tc>
        <w:tc>
          <w:tcPr>
            <w:tcW w:w="2303" w:type="dxa"/>
            <w:tcBorders>
              <w:top w:val="single" w:sz="12" w:space="0" w:color="000000"/>
              <w:left w:val="single" w:sz="12" w:space="0" w:color="000000"/>
              <w:bottom w:val="single" w:sz="4" w:space="0" w:color="000000"/>
              <w:right w:val="single" w:sz="12" w:space="0" w:color="000000"/>
            </w:tcBorders>
            <w:shd w:val="clear" w:color="auto" w:fill="95B3D7"/>
            <w:vAlign w:val="center"/>
          </w:tcPr>
          <w:p w14:paraId="286FD7DC" w14:textId="77777777" w:rsidR="008C60C7" w:rsidRDefault="00D203F4">
            <w:pPr>
              <w:pBdr>
                <w:top w:val="nil"/>
                <w:left w:val="nil"/>
                <w:bottom w:val="nil"/>
                <w:right w:val="nil"/>
                <w:between w:val="nil"/>
              </w:pBdr>
              <w:spacing w:after="0"/>
              <w:jc w:val="center"/>
            </w:pPr>
            <w:r>
              <w:t>€6,500,000</w:t>
            </w:r>
          </w:p>
        </w:tc>
      </w:tr>
      <w:tr w:rsidR="008C60C7" w14:paraId="286FD7DF" w14:textId="77777777">
        <w:trPr>
          <w:trHeight w:val="455"/>
        </w:trPr>
        <w:tc>
          <w:tcPr>
            <w:tcW w:w="9209" w:type="dxa"/>
            <w:gridSpan w:val="9"/>
            <w:tcBorders>
              <w:top w:val="single" w:sz="4" w:space="0" w:color="000000"/>
              <w:left w:val="single" w:sz="4" w:space="0" w:color="000000"/>
              <w:bottom w:val="single" w:sz="4" w:space="0" w:color="000000"/>
              <w:right w:val="single" w:sz="4" w:space="0" w:color="000000"/>
            </w:tcBorders>
            <w:shd w:val="clear" w:color="auto" w:fill="DCDCDC"/>
            <w:vAlign w:val="center"/>
          </w:tcPr>
          <w:p w14:paraId="286FD7DE" w14:textId="77777777" w:rsidR="008C60C7" w:rsidRDefault="00D203F4">
            <w:pPr>
              <w:pBdr>
                <w:top w:val="nil"/>
                <w:left w:val="nil"/>
                <w:bottom w:val="nil"/>
                <w:right w:val="nil"/>
                <w:between w:val="nil"/>
              </w:pBdr>
              <w:spacing w:after="0"/>
              <w:rPr>
                <w:color w:val="000000"/>
              </w:rPr>
            </w:pPr>
            <w:r>
              <w:rPr>
                <w:color w:val="000000"/>
              </w:rPr>
              <w:t>I confirm that we have the following insurances in place:</w:t>
            </w:r>
          </w:p>
        </w:tc>
      </w:tr>
      <w:tr w:rsidR="008C60C7" w14:paraId="286FD7E4" w14:textId="77777777">
        <w:trPr>
          <w:trHeight w:val="733"/>
        </w:trPr>
        <w:tc>
          <w:tcPr>
            <w:tcW w:w="2642" w:type="dxa"/>
            <w:gridSpan w:val="3"/>
            <w:tcBorders>
              <w:top w:val="single" w:sz="4" w:space="0" w:color="000000"/>
              <w:left w:val="single" w:sz="4" w:space="0" w:color="000000"/>
              <w:bottom w:val="single" w:sz="4" w:space="0" w:color="000000"/>
              <w:right w:val="single" w:sz="4" w:space="0" w:color="000000"/>
            </w:tcBorders>
            <w:shd w:val="clear" w:color="auto" w:fill="DCDCDC"/>
            <w:vAlign w:val="center"/>
          </w:tcPr>
          <w:p w14:paraId="286FD7E0" w14:textId="77777777" w:rsidR="008C60C7" w:rsidRDefault="00D203F4">
            <w:pPr>
              <w:pBdr>
                <w:top w:val="nil"/>
                <w:left w:val="nil"/>
                <w:bottom w:val="nil"/>
                <w:right w:val="nil"/>
                <w:between w:val="nil"/>
              </w:pBdr>
              <w:spacing w:after="0"/>
              <w:rPr>
                <w:color w:val="000000"/>
              </w:rPr>
            </w:pPr>
            <w:r>
              <w:rPr>
                <w:color w:val="000000"/>
              </w:rPr>
              <w:t>Insurance Type</w:t>
            </w:r>
          </w:p>
        </w:tc>
        <w:tc>
          <w:tcPr>
            <w:tcW w:w="2024" w:type="dxa"/>
            <w:gridSpan w:val="2"/>
            <w:tcBorders>
              <w:top w:val="single" w:sz="4" w:space="0" w:color="000000"/>
              <w:left w:val="single" w:sz="4" w:space="0" w:color="000000"/>
              <w:bottom w:val="single" w:sz="4" w:space="0" w:color="000000"/>
              <w:right w:val="single" w:sz="4" w:space="0" w:color="000000"/>
            </w:tcBorders>
            <w:shd w:val="clear" w:color="auto" w:fill="DCDCDC"/>
            <w:vAlign w:val="center"/>
          </w:tcPr>
          <w:p w14:paraId="286FD7E1" w14:textId="77777777" w:rsidR="008C60C7" w:rsidRDefault="00D203F4">
            <w:pPr>
              <w:pBdr>
                <w:top w:val="nil"/>
                <w:left w:val="nil"/>
                <w:bottom w:val="nil"/>
                <w:right w:val="nil"/>
                <w:between w:val="nil"/>
              </w:pBdr>
              <w:spacing w:after="0"/>
              <w:rPr>
                <w:color w:val="000000"/>
              </w:rPr>
            </w:pPr>
            <w:r>
              <w:rPr>
                <w:color w:val="000000"/>
              </w:rPr>
              <w:t>Level in Place</w:t>
            </w:r>
          </w:p>
        </w:tc>
        <w:tc>
          <w:tcPr>
            <w:tcW w:w="1859" w:type="dxa"/>
            <w:tcBorders>
              <w:top w:val="single" w:sz="4" w:space="0" w:color="000000"/>
              <w:left w:val="single" w:sz="4" w:space="0" w:color="000000"/>
              <w:bottom w:val="single" w:sz="4" w:space="0" w:color="000000"/>
              <w:right w:val="single" w:sz="4" w:space="0" w:color="000000"/>
            </w:tcBorders>
            <w:shd w:val="clear" w:color="auto" w:fill="DCDCDC"/>
            <w:vAlign w:val="center"/>
          </w:tcPr>
          <w:p w14:paraId="286FD7E2" w14:textId="77777777" w:rsidR="008C60C7" w:rsidRDefault="00D203F4">
            <w:pPr>
              <w:pBdr>
                <w:top w:val="nil"/>
                <w:left w:val="nil"/>
                <w:bottom w:val="nil"/>
                <w:right w:val="nil"/>
                <w:between w:val="nil"/>
              </w:pBdr>
              <w:spacing w:after="0"/>
              <w:rPr>
                <w:color w:val="000000"/>
              </w:rPr>
            </w:pPr>
            <w:r>
              <w:rPr>
                <w:color w:val="000000"/>
              </w:rPr>
              <w:t>Details of Any Excess</w:t>
            </w:r>
          </w:p>
        </w:tc>
        <w:tc>
          <w:tcPr>
            <w:tcW w:w="2684" w:type="dxa"/>
            <w:gridSpan w:val="3"/>
            <w:tcBorders>
              <w:top w:val="single" w:sz="4" w:space="0" w:color="000000"/>
              <w:left w:val="single" w:sz="4" w:space="0" w:color="000000"/>
              <w:bottom w:val="single" w:sz="4" w:space="0" w:color="000000"/>
              <w:right w:val="single" w:sz="4" w:space="0" w:color="000000"/>
            </w:tcBorders>
            <w:shd w:val="clear" w:color="auto" w:fill="DCDCDC"/>
            <w:vAlign w:val="center"/>
          </w:tcPr>
          <w:p w14:paraId="286FD7E3" w14:textId="77777777" w:rsidR="008C60C7" w:rsidRDefault="00D203F4">
            <w:pPr>
              <w:pBdr>
                <w:top w:val="nil"/>
                <w:left w:val="nil"/>
                <w:bottom w:val="nil"/>
                <w:right w:val="nil"/>
                <w:between w:val="nil"/>
              </w:pBdr>
              <w:spacing w:after="0"/>
              <w:rPr>
                <w:color w:val="000000"/>
              </w:rPr>
            </w:pPr>
            <w:r>
              <w:rPr>
                <w:color w:val="000000"/>
              </w:rPr>
              <w:t>Expiry Date</w:t>
            </w:r>
          </w:p>
        </w:tc>
      </w:tr>
      <w:tr w:rsidR="008C60C7" w14:paraId="286FD7E9" w14:textId="77777777">
        <w:trPr>
          <w:trHeight w:val="759"/>
        </w:trPr>
        <w:tc>
          <w:tcPr>
            <w:tcW w:w="2642" w:type="dxa"/>
            <w:gridSpan w:val="3"/>
            <w:tcBorders>
              <w:top w:val="single" w:sz="4" w:space="0" w:color="000000"/>
              <w:left w:val="single" w:sz="4" w:space="0" w:color="000000"/>
              <w:bottom w:val="single" w:sz="4" w:space="0" w:color="000000"/>
              <w:right w:val="single" w:sz="4" w:space="0" w:color="000000"/>
            </w:tcBorders>
            <w:shd w:val="clear" w:color="auto" w:fill="DCDCDC"/>
            <w:vAlign w:val="center"/>
          </w:tcPr>
          <w:p w14:paraId="286FD7E5" w14:textId="77777777" w:rsidR="008C60C7" w:rsidRDefault="00D203F4">
            <w:pPr>
              <w:pBdr>
                <w:top w:val="nil"/>
                <w:left w:val="nil"/>
                <w:bottom w:val="nil"/>
                <w:right w:val="nil"/>
                <w:between w:val="nil"/>
              </w:pBdr>
              <w:spacing w:after="0"/>
              <w:rPr>
                <w:b/>
                <w:bCs/>
                <w:color w:val="000000"/>
              </w:rPr>
            </w:pPr>
            <w:r>
              <w:rPr>
                <w:b/>
                <w:bCs/>
                <w:color w:val="000000"/>
              </w:rPr>
              <w:t>Employers Liability</w:t>
            </w:r>
          </w:p>
        </w:tc>
        <w:tc>
          <w:tcPr>
            <w:tcW w:w="202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86FD7E6" w14:textId="77777777" w:rsidR="008C60C7" w:rsidRDefault="00D203F4">
            <w:pPr>
              <w:pBdr>
                <w:top w:val="nil"/>
                <w:left w:val="nil"/>
                <w:bottom w:val="nil"/>
                <w:right w:val="nil"/>
                <w:between w:val="nil"/>
              </w:pBdr>
              <w:spacing w:after="0"/>
              <w:rPr>
                <w:color w:val="000000"/>
              </w:rPr>
            </w:pPr>
            <w:r>
              <w:rPr>
                <w:color w:val="000000"/>
              </w:rPr>
              <w:t>€</w:t>
            </w:r>
          </w:p>
        </w:tc>
        <w:tc>
          <w:tcPr>
            <w:tcW w:w="18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6FD7E7" w14:textId="77777777" w:rsidR="008C60C7" w:rsidRDefault="008C60C7">
            <w:pPr>
              <w:pBdr>
                <w:top w:val="nil"/>
                <w:left w:val="nil"/>
                <w:bottom w:val="nil"/>
                <w:right w:val="nil"/>
                <w:between w:val="nil"/>
              </w:pBdr>
              <w:spacing w:after="0"/>
              <w:rPr>
                <w:color w:val="000000"/>
              </w:rPr>
            </w:pPr>
          </w:p>
        </w:tc>
        <w:tc>
          <w:tcPr>
            <w:tcW w:w="2684"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286FD7E8" w14:textId="77777777" w:rsidR="008C60C7" w:rsidRDefault="008C60C7">
            <w:pPr>
              <w:pBdr>
                <w:top w:val="nil"/>
                <w:left w:val="nil"/>
                <w:bottom w:val="nil"/>
                <w:right w:val="nil"/>
                <w:between w:val="nil"/>
              </w:pBdr>
              <w:spacing w:after="0"/>
              <w:rPr>
                <w:color w:val="000000"/>
              </w:rPr>
            </w:pPr>
          </w:p>
        </w:tc>
      </w:tr>
      <w:tr w:rsidR="008C60C7" w14:paraId="286FD7EE" w14:textId="77777777">
        <w:trPr>
          <w:trHeight w:val="809"/>
        </w:trPr>
        <w:tc>
          <w:tcPr>
            <w:tcW w:w="2642" w:type="dxa"/>
            <w:gridSpan w:val="3"/>
            <w:tcBorders>
              <w:top w:val="single" w:sz="4" w:space="0" w:color="000000"/>
              <w:left w:val="single" w:sz="4" w:space="0" w:color="000000"/>
              <w:bottom w:val="single" w:sz="4" w:space="0" w:color="000000"/>
              <w:right w:val="single" w:sz="4" w:space="0" w:color="000000"/>
            </w:tcBorders>
            <w:shd w:val="clear" w:color="auto" w:fill="DCDCDC"/>
            <w:vAlign w:val="center"/>
          </w:tcPr>
          <w:p w14:paraId="286FD7EA" w14:textId="77777777" w:rsidR="008C60C7" w:rsidRDefault="00D203F4">
            <w:pPr>
              <w:pBdr>
                <w:top w:val="nil"/>
                <w:left w:val="nil"/>
                <w:bottom w:val="nil"/>
                <w:right w:val="nil"/>
                <w:between w:val="nil"/>
              </w:pBdr>
              <w:spacing w:after="0"/>
              <w:rPr>
                <w:b/>
                <w:bCs/>
                <w:color w:val="000000"/>
              </w:rPr>
            </w:pPr>
            <w:r>
              <w:rPr>
                <w:b/>
                <w:bCs/>
                <w:color w:val="000000"/>
              </w:rPr>
              <w:t>Public Liability</w:t>
            </w:r>
          </w:p>
        </w:tc>
        <w:tc>
          <w:tcPr>
            <w:tcW w:w="202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86FD7EB" w14:textId="77777777" w:rsidR="008C60C7" w:rsidRDefault="00D203F4">
            <w:pPr>
              <w:pBdr>
                <w:top w:val="nil"/>
                <w:left w:val="nil"/>
                <w:bottom w:val="nil"/>
                <w:right w:val="nil"/>
                <w:between w:val="nil"/>
              </w:pBdr>
              <w:spacing w:after="0"/>
              <w:rPr>
                <w:color w:val="000000"/>
              </w:rPr>
            </w:pPr>
            <w:r>
              <w:rPr>
                <w:color w:val="000000"/>
              </w:rPr>
              <w:t>€</w:t>
            </w:r>
          </w:p>
        </w:tc>
        <w:tc>
          <w:tcPr>
            <w:tcW w:w="18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6FD7EC" w14:textId="77777777" w:rsidR="008C60C7" w:rsidRDefault="008C60C7">
            <w:pPr>
              <w:pBdr>
                <w:top w:val="nil"/>
                <w:left w:val="nil"/>
                <w:bottom w:val="nil"/>
                <w:right w:val="nil"/>
                <w:between w:val="nil"/>
              </w:pBdr>
              <w:spacing w:after="0"/>
              <w:rPr>
                <w:color w:val="000000"/>
              </w:rPr>
            </w:pPr>
          </w:p>
        </w:tc>
        <w:tc>
          <w:tcPr>
            <w:tcW w:w="2684"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286FD7ED" w14:textId="77777777" w:rsidR="008C60C7" w:rsidRDefault="008C60C7">
            <w:pPr>
              <w:pBdr>
                <w:top w:val="nil"/>
                <w:left w:val="nil"/>
                <w:bottom w:val="nil"/>
                <w:right w:val="nil"/>
                <w:between w:val="nil"/>
              </w:pBdr>
              <w:spacing w:after="0"/>
              <w:rPr>
                <w:color w:val="000000"/>
              </w:rPr>
            </w:pPr>
          </w:p>
        </w:tc>
      </w:tr>
      <w:tr w:rsidR="008C60C7" w14:paraId="286FD7F5" w14:textId="77777777">
        <w:trPr>
          <w:trHeight w:val="547"/>
        </w:trPr>
        <w:tc>
          <w:tcPr>
            <w:tcW w:w="2642" w:type="dxa"/>
            <w:gridSpan w:val="3"/>
            <w:tcBorders>
              <w:top w:val="single" w:sz="4" w:space="0" w:color="000000"/>
              <w:left w:val="single" w:sz="4" w:space="0" w:color="000000"/>
              <w:bottom w:val="single" w:sz="4" w:space="0" w:color="000000"/>
              <w:right w:val="single" w:sz="4" w:space="0" w:color="000000"/>
            </w:tcBorders>
            <w:shd w:val="clear" w:color="auto" w:fill="DCDCDC"/>
            <w:vAlign w:val="center"/>
          </w:tcPr>
          <w:p w14:paraId="286FD7EF" w14:textId="77777777" w:rsidR="008C60C7" w:rsidRDefault="00D203F4">
            <w:pPr>
              <w:pBdr>
                <w:top w:val="nil"/>
                <w:left w:val="nil"/>
                <w:bottom w:val="nil"/>
                <w:right w:val="nil"/>
                <w:between w:val="nil"/>
              </w:pBdr>
              <w:spacing w:after="0"/>
              <w:rPr>
                <w:b/>
                <w:bCs/>
                <w:color w:val="000000"/>
              </w:rPr>
            </w:pPr>
            <w:r>
              <w:rPr>
                <w:b/>
                <w:bCs/>
                <w:color w:val="000000"/>
              </w:rPr>
              <w:t>Product Liability</w:t>
            </w:r>
          </w:p>
        </w:tc>
        <w:tc>
          <w:tcPr>
            <w:tcW w:w="2024"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14:paraId="286FD7F0" w14:textId="77777777" w:rsidR="008C60C7" w:rsidRDefault="008C60C7">
            <w:pPr>
              <w:pBdr>
                <w:top w:val="nil"/>
                <w:left w:val="nil"/>
                <w:bottom w:val="nil"/>
                <w:right w:val="nil"/>
                <w:between w:val="nil"/>
              </w:pBdr>
              <w:spacing w:after="0"/>
              <w:rPr>
                <w:color w:val="000000"/>
              </w:rPr>
            </w:pPr>
          </w:p>
          <w:p w14:paraId="286FD7F1" w14:textId="77777777" w:rsidR="008C60C7" w:rsidRDefault="00D203F4">
            <w:pPr>
              <w:pBdr>
                <w:top w:val="nil"/>
                <w:left w:val="nil"/>
                <w:bottom w:val="nil"/>
                <w:right w:val="nil"/>
                <w:between w:val="nil"/>
              </w:pBdr>
              <w:spacing w:after="0"/>
              <w:rPr>
                <w:color w:val="000000"/>
              </w:rPr>
            </w:pPr>
            <w:r>
              <w:rPr>
                <w:color w:val="000000"/>
              </w:rPr>
              <w:t>€</w:t>
            </w:r>
          </w:p>
          <w:p w14:paraId="286FD7F2" w14:textId="77777777" w:rsidR="008C60C7" w:rsidRDefault="008C60C7">
            <w:pPr>
              <w:pBdr>
                <w:top w:val="nil"/>
                <w:left w:val="nil"/>
                <w:bottom w:val="nil"/>
                <w:right w:val="nil"/>
                <w:between w:val="nil"/>
              </w:pBdr>
              <w:spacing w:after="0"/>
              <w:rPr>
                <w:color w:val="000000"/>
              </w:rPr>
            </w:pPr>
          </w:p>
        </w:tc>
        <w:tc>
          <w:tcPr>
            <w:tcW w:w="1859"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6FD7F3" w14:textId="77777777" w:rsidR="008C60C7" w:rsidRDefault="008C60C7">
            <w:pPr>
              <w:pBdr>
                <w:top w:val="nil"/>
                <w:left w:val="nil"/>
                <w:bottom w:val="nil"/>
                <w:right w:val="nil"/>
                <w:between w:val="nil"/>
              </w:pBdr>
              <w:spacing w:after="0"/>
              <w:rPr>
                <w:b/>
                <w:bCs/>
                <w:color w:val="000000"/>
              </w:rPr>
            </w:pPr>
          </w:p>
        </w:tc>
        <w:tc>
          <w:tcPr>
            <w:tcW w:w="2684"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286FD7F4" w14:textId="77777777" w:rsidR="008C60C7" w:rsidRDefault="008C60C7">
            <w:pPr>
              <w:pBdr>
                <w:top w:val="nil"/>
                <w:left w:val="nil"/>
                <w:bottom w:val="nil"/>
                <w:right w:val="nil"/>
                <w:between w:val="nil"/>
              </w:pBdr>
              <w:spacing w:after="0"/>
              <w:rPr>
                <w:b/>
                <w:bCs/>
                <w:color w:val="000000"/>
              </w:rPr>
            </w:pPr>
          </w:p>
        </w:tc>
      </w:tr>
      <w:tr w:rsidR="008C60C7" w14:paraId="286FD7F7" w14:textId="77777777">
        <w:trPr>
          <w:trHeight w:val="314"/>
        </w:trPr>
        <w:tc>
          <w:tcPr>
            <w:tcW w:w="9209" w:type="dxa"/>
            <w:gridSpan w:val="9"/>
            <w:tcBorders>
              <w:top w:val="single" w:sz="4" w:space="0" w:color="000000"/>
              <w:left w:val="single" w:sz="4" w:space="0" w:color="000000"/>
              <w:bottom w:val="single" w:sz="4" w:space="0" w:color="000000"/>
              <w:right w:val="single" w:sz="4" w:space="0" w:color="000000"/>
            </w:tcBorders>
            <w:shd w:val="clear" w:color="auto" w:fill="95B3D7"/>
            <w:vAlign w:val="center"/>
          </w:tcPr>
          <w:p w14:paraId="286FD7F6" w14:textId="77777777" w:rsidR="008C60C7" w:rsidRDefault="00D203F4">
            <w:pPr>
              <w:pBdr>
                <w:top w:val="nil"/>
                <w:left w:val="nil"/>
                <w:bottom w:val="nil"/>
                <w:right w:val="nil"/>
                <w:between w:val="nil"/>
              </w:pBdr>
              <w:spacing w:after="0"/>
              <w:rPr>
                <w:b/>
                <w:bCs/>
                <w:color w:val="000000"/>
              </w:rPr>
            </w:pPr>
            <w:r>
              <w:rPr>
                <w:b/>
                <w:bCs/>
                <w:color w:val="000000"/>
              </w:rPr>
              <w:t>AND</w:t>
            </w:r>
          </w:p>
        </w:tc>
      </w:tr>
      <w:tr w:rsidR="008C60C7" w14:paraId="286FD7FB" w14:textId="77777777">
        <w:trPr>
          <w:trHeight w:val="982"/>
        </w:trPr>
        <w:tc>
          <w:tcPr>
            <w:tcW w:w="6837" w:type="dxa"/>
            <w:gridSpan w:val="7"/>
            <w:tcBorders>
              <w:top w:val="single" w:sz="4" w:space="0" w:color="000000"/>
              <w:left w:val="single" w:sz="4" w:space="0" w:color="000000"/>
              <w:bottom w:val="single" w:sz="4" w:space="0" w:color="000000"/>
              <w:right w:val="single" w:sz="4" w:space="0" w:color="000000"/>
            </w:tcBorders>
            <w:shd w:val="clear" w:color="auto" w:fill="DCDCDC"/>
          </w:tcPr>
          <w:p w14:paraId="286FD7F8" w14:textId="77777777" w:rsidR="008C60C7" w:rsidRDefault="00D203F4">
            <w:pPr>
              <w:pBdr>
                <w:top w:val="nil"/>
                <w:left w:val="nil"/>
                <w:bottom w:val="nil"/>
                <w:right w:val="nil"/>
                <w:between w:val="nil"/>
              </w:pBdr>
              <w:spacing w:after="0"/>
              <w:rPr>
                <w:color w:val="000000"/>
              </w:rPr>
            </w:pPr>
            <w:r>
              <w:rPr>
                <w:color w:val="000000"/>
              </w:rPr>
              <w:t xml:space="preserve">I confirm that if successful, where the levels required under the contract are higher than those currently in our possession, I will be in a position to put the required forms and levels of insurances required in place. </w:t>
            </w:r>
          </w:p>
        </w:tc>
        <w:tc>
          <w:tcPr>
            <w:tcW w:w="2372" w:type="dxa"/>
            <w:gridSpan w:val="2"/>
            <w:tcBorders>
              <w:top w:val="single" w:sz="4" w:space="0" w:color="000000"/>
              <w:left w:val="single" w:sz="4" w:space="0" w:color="000000"/>
              <w:bottom w:val="single" w:sz="4" w:space="0" w:color="000000"/>
              <w:right w:val="single" w:sz="4" w:space="0" w:color="000000"/>
            </w:tcBorders>
            <w:shd w:val="clear" w:color="auto" w:fill="FFFFFF"/>
          </w:tcPr>
          <w:p w14:paraId="286FD7F9" w14:textId="77777777" w:rsidR="008C60C7" w:rsidRDefault="008C60C7">
            <w:pPr>
              <w:pBdr>
                <w:top w:val="nil"/>
                <w:left w:val="nil"/>
                <w:bottom w:val="nil"/>
                <w:right w:val="nil"/>
                <w:between w:val="nil"/>
              </w:pBdr>
              <w:spacing w:after="0"/>
              <w:jc w:val="center"/>
              <w:rPr>
                <w:color w:val="000000"/>
              </w:rPr>
            </w:pPr>
          </w:p>
          <w:p w14:paraId="286FD7FA" w14:textId="77777777" w:rsidR="008C60C7" w:rsidRDefault="00D203F4">
            <w:pPr>
              <w:pBdr>
                <w:top w:val="nil"/>
                <w:left w:val="nil"/>
                <w:bottom w:val="nil"/>
                <w:right w:val="nil"/>
                <w:between w:val="nil"/>
              </w:pBdr>
              <w:spacing w:after="0"/>
              <w:jc w:val="center"/>
              <w:rPr>
                <w:color w:val="000000"/>
              </w:rPr>
            </w:pPr>
            <w:r>
              <w:rPr>
                <w:color w:val="000000"/>
              </w:rPr>
              <w:t>Yes/No</w:t>
            </w:r>
          </w:p>
        </w:tc>
      </w:tr>
      <w:tr w:rsidR="008C60C7" w14:paraId="286FD7FD" w14:textId="77777777">
        <w:trPr>
          <w:trHeight w:val="314"/>
        </w:trPr>
        <w:tc>
          <w:tcPr>
            <w:tcW w:w="9209" w:type="dxa"/>
            <w:gridSpan w:val="9"/>
            <w:tcBorders>
              <w:top w:val="single" w:sz="4" w:space="0" w:color="000000"/>
              <w:left w:val="single" w:sz="4" w:space="0" w:color="000000"/>
              <w:bottom w:val="single" w:sz="4" w:space="0" w:color="000000"/>
              <w:right w:val="single" w:sz="4" w:space="0" w:color="000000"/>
            </w:tcBorders>
            <w:shd w:val="clear" w:color="auto" w:fill="95B3D7"/>
            <w:vAlign w:val="center"/>
          </w:tcPr>
          <w:p w14:paraId="286FD7FC" w14:textId="77777777" w:rsidR="008C60C7" w:rsidRDefault="00D203F4">
            <w:pPr>
              <w:pBdr>
                <w:top w:val="nil"/>
                <w:left w:val="nil"/>
                <w:bottom w:val="nil"/>
                <w:right w:val="nil"/>
                <w:between w:val="nil"/>
              </w:pBdr>
              <w:spacing w:after="0"/>
              <w:rPr>
                <w:color w:val="000000"/>
              </w:rPr>
            </w:pPr>
            <w:r>
              <w:rPr>
                <w:b/>
                <w:bCs/>
                <w:color w:val="000000"/>
              </w:rPr>
              <w:t>AND</w:t>
            </w:r>
          </w:p>
        </w:tc>
      </w:tr>
      <w:tr w:rsidR="008C60C7" w14:paraId="286FD803" w14:textId="77777777">
        <w:trPr>
          <w:trHeight w:val="1208"/>
        </w:trPr>
        <w:tc>
          <w:tcPr>
            <w:tcW w:w="6837" w:type="dxa"/>
            <w:gridSpan w:val="7"/>
            <w:tcBorders>
              <w:top w:val="single" w:sz="4" w:space="0" w:color="000000"/>
              <w:left w:val="single" w:sz="4" w:space="0" w:color="000000"/>
              <w:bottom w:val="single" w:sz="4" w:space="0" w:color="000000"/>
              <w:right w:val="single" w:sz="4" w:space="0" w:color="000000"/>
            </w:tcBorders>
            <w:shd w:val="clear" w:color="auto" w:fill="DCDCDC"/>
          </w:tcPr>
          <w:p w14:paraId="286FD7FE" w14:textId="77777777" w:rsidR="008C60C7" w:rsidRDefault="00D203F4">
            <w:pPr>
              <w:pBdr>
                <w:top w:val="nil"/>
                <w:left w:val="nil"/>
                <w:bottom w:val="nil"/>
                <w:right w:val="nil"/>
                <w:between w:val="nil"/>
              </w:pBdr>
              <w:spacing w:after="0"/>
              <w:rPr>
                <w:color w:val="000000"/>
              </w:rPr>
            </w:pPr>
            <w:r>
              <w:rPr>
                <w:color w:val="000000"/>
              </w:rPr>
              <w:t>I confirm that I will provide the following promptly on request:</w:t>
            </w:r>
          </w:p>
          <w:p w14:paraId="286FD7FF" w14:textId="77777777" w:rsidR="008C60C7" w:rsidRDefault="00D203F4">
            <w:pPr>
              <w:numPr>
                <w:ilvl w:val="0"/>
                <w:numId w:val="3"/>
              </w:numPr>
              <w:pBdr>
                <w:top w:val="nil"/>
                <w:left w:val="nil"/>
                <w:bottom w:val="nil"/>
                <w:right w:val="nil"/>
                <w:between w:val="nil"/>
              </w:pBdr>
              <w:spacing w:after="0"/>
              <w:rPr>
                <w:color w:val="000000"/>
              </w:rPr>
            </w:pPr>
            <w:r>
              <w:rPr>
                <w:color w:val="000000"/>
              </w:rPr>
              <w:t>evidence of insurances in place      or</w:t>
            </w:r>
          </w:p>
          <w:p w14:paraId="286FD800" w14:textId="77777777" w:rsidR="008C60C7" w:rsidRDefault="00D203F4">
            <w:pPr>
              <w:numPr>
                <w:ilvl w:val="0"/>
                <w:numId w:val="3"/>
              </w:numPr>
              <w:pBdr>
                <w:top w:val="nil"/>
                <w:left w:val="nil"/>
                <w:bottom w:val="nil"/>
                <w:right w:val="nil"/>
                <w:between w:val="nil"/>
              </w:pBdr>
              <w:spacing w:after="0"/>
              <w:rPr>
                <w:color w:val="000000"/>
              </w:rPr>
            </w:pPr>
            <w:r>
              <w:rPr>
                <w:color w:val="000000"/>
              </w:rPr>
              <w:t xml:space="preserve">letter from Insurance Broker confirming that the required levels could be put in place if successful </w:t>
            </w:r>
          </w:p>
        </w:tc>
        <w:tc>
          <w:tcPr>
            <w:tcW w:w="2372" w:type="dxa"/>
            <w:gridSpan w:val="2"/>
            <w:tcBorders>
              <w:top w:val="single" w:sz="4" w:space="0" w:color="000000"/>
              <w:left w:val="single" w:sz="4" w:space="0" w:color="000000"/>
              <w:bottom w:val="single" w:sz="4" w:space="0" w:color="000000"/>
              <w:right w:val="single" w:sz="4" w:space="0" w:color="000000"/>
            </w:tcBorders>
            <w:shd w:val="clear" w:color="auto" w:fill="FFFFFF"/>
          </w:tcPr>
          <w:p w14:paraId="286FD801" w14:textId="77777777" w:rsidR="008C60C7" w:rsidRDefault="008C60C7">
            <w:pPr>
              <w:pBdr>
                <w:top w:val="nil"/>
                <w:left w:val="nil"/>
                <w:bottom w:val="nil"/>
                <w:right w:val="nil"/>
                <w:between w:val="nil"/>
              </w:pBdr>
              <w:spacing w:after="0"/>
              <w:jc w:val="center"/>
              <w:rPr>
                <w:color w:val="000000"/>
              </w:rPr>
            </w:pPr>
          </w:p>
          <w:p w14:paraId="286FD802" w14:textId="77777777" w:rsidR="008C60C7" w:rsidRDefault="00D203F4">
            <w:pPr>
              <w:pBdr>
                <w:top w:val="nil"/>
                <w:left w:val="nil"/>
                <w:bottom w:val="nil"/>
                <w:right w:val="nil"/>
                <w:between w:val="nil"/>
              </w:pBdr>
              <w:spacing w:after="0"/>
              <w:jc w:val="center"/>
              <w:rPr>
                <w:color w:val="000000"/>
              </w:rPr>
            </w:pPr>
            <w:r>
              <w:rPr>
                <w:color w:val="000000"/>
              </w:rPr>
              <w:t>Yes/No</w:t>
            </w:r>
          </w:p>
        </w:tc>
      </w:tr>
      <w:tr w:rsidR="008C60C7" w14:paraId="286FD806" w14:textId="77777777">
        <w:trPr>
          <w:trHeight w:val="630"/>
        </w:trPr>
        <w:tc>
          <w:tcPr>
            <w:tcW w:w="1245" w:type="dxa"/>
            <w:tcBorders>
              <w:top w:val="single" w:sz="4" w:space="0" w:color="000000"/>
              <w:left w:val="single" w:sz="4" w:space="0" w:color="000000"/>
              <w:bottom w:val="single" w:sz="4" w:space="0" w:color="000000"/>
              <w:right w:val="single" w:sz="4" w:space="0" w:color="000000"/>
            </w:tcBorders>
            <w:shd w:val="clear" w:color="auto" w:fill="95B3D7"/>
            <w:vAlign w:val="center"/>
          </w:tcPr>
          <w:p w14:paraId="286FD804" w14:textId="77777777" w:rsidR="008C60C7" w:rsidRDefault="00D203F4">
            <w:pPr>
              <w:pBdr>
                <w:top w:val="nil"/>
                <w:left w:val="nil"/>
                <w:bottom w:val="nil"/>
                <w:right w:val="nil"/>
                <w:between w:val="nil"/>
              </w:pBdr>
              <w:spacing w:after="0"/>
              <w:jc w:val="center"/>
              <w:rPr>
                <w:b/>
                <w:bCs/>
              </w:rPr>
            </w:pPr>
            <w:r>
              <w:rPr>
                <w:b/>
                <w:bCs/>
              </w:rPr>
              <w:t>Signed:</w:t>
            </w:r>
          </w:p>
        </w:tc>
        <w:tc>
          <w:tcPr>
            <w:tcW w:w="7964" w:type="dxa"/>
            <w:gridSpan w:val="8"/>
            <w:tcBorders>
              <w:top w:val="single" w:sz="4" w:space="0" w:color="000000"/>
              <w:left w:val="single" w:sz="4" w:space="0" w:color="000000"/>
              <w:bottom w:val="single" w:sz="4" w:space="0" w:color="000000"/>
              <w:right w:val="single" w:sz="4" w:space="0" w:color="000000"/>
            </w:tcBorders>
            <w:shd w:val="clear" w:color="auto" w:fill="E9E9E3"/>
          </w:tcPr>
          <w:p w14:paraId="286FD805" w14:textId="77777777" w:rsidR="008C60C7" w:rsidRDefault="008C60C7">
            <w:pPr>
              <w:pBdr>
                <w:top w:val="nil"/>
                <w:left w:val="nil"/>
                <w:bottom w:val="nil"/>
                <w:right w:val="nil"/>
                <w:between w:val="nil"/>
              </w:pBdr>
              <w:spacing w:after="0"/>
              <w:rPr>
                <w:rFonts w:ascii="Times New Roman" w:eastAsia="Times New Roman" w:hAnsi="Times New Roman" w:cs="Times New Roman"/>
                <w:color w:val="000000"/>
              </w:rPr>
            </w:pPr>
          </w:p>
        </w:tc>
      </w:tr>
      <w:tr w:rsidR="008C60C7" w14:paraId="286FD809" w14:textId="77777777">
        <w:trPr>
          <w:trHeight w:val="630"/>
        </w:trPr>
        <w:tc>
          <w:tcPr>
            <w:tcW w:w="1245" w:type="dxa"/>
            <w:tcBorders>
              <w:top w:val="single" w:sz="4" w:space="0" w:color="000000"/>
              <w:left w:val="single" w:sz="4" w:space="0" w:color="000000"/>
              <w:bottom w:val="single" w:sz="4" w:space="0" w:color="000000"/>
              <w:right w:val="single" w:sz="4" w:space="0" w:color="000000"/>
            </w:tcBorders>
            <w:shd w:val="clear" w:color="auto" w:fill="95B3D7"/>
            <w:vAlign w:val="center"/>
          </w:tcPr>
          <w:p w14:paraId="286FD807" w14:textId="77777777" w:rsidR="008C60C7" w:rsidRDefault="00D203F4">
            <w:pPr>
              <w:pBdr>
                <w:top w:val="nil"/>
                <w:left w:val="nil"/>
                <w:bottom w:val="nil"/>
                <w:right w:val="nil"/>
                <w:between w:val="nil"/>
              </w:pBdr>
              <w:spacing w:after="0"/>
              <w:jc w:val="center"/>
              <w:rPr>
                <w:b/>
                <w:bCs/>
              </w:rPr>
            </w:pPr>
            <w:r>
              <w:rPr>
                <w:b/>
                <w:bCs/>
              </w:rPr>
              <w:t>Position:</w:t>
            </w:r>
          </w:p>
        </w:tc>
        <w:tc>
          <w:tcPr>
            <w:tcW w:w="7964" w:type="dxa"/>
            <w:gridSpan w:val="8"/>
            <w:tcBorders>
              <w:top w:val="single" w:sz="4" w:space="0" w:color="000000"/>
              <w:left w:val="single" w:sz="4" w:space="0" w:color="000000"/>
              <w:bottom w:val="single" w:sz="4" w:space="0" w:color="000000"/>
              <w:right w:val="single" w:sz="4" w:space="0" w:color="000000"/>
            </w:tcBorders>
            <w:shd w:val="clear" w:color="auto" w:fill="E9E9E3"/>
          </w:tcPr>
          <w:p w14:paraId="286FD808" w14:textId="77777777" w:rsidR="008C60C7" w:rsidRDefault="008C60C7">
            <w:pPr>
              <w:pBdr>
                <w:top w:val="nil"/>
                <w:left w:val="nil"/>
                <w:bottom w:val="nil"/>
                <w:right w:val="nil"/>
                <w:between w:val="nil"/>
              </w:pBdr>
              <w:spacing w:after="0"/>
              <w:rPr>
                <w:rFonts w:ascii="Times New Roman" w:eastAsia="Times New Roman" w:hAnsi="Times New Roman" w:cs="Times New Roman"/>
                <w:color w:val="000000"/>
              </w:rPr>
            </w:pPr>
          </w:p>
        </w:tc>
      </w:tr>
    </w:tbl>
    <w:p w14:paraId="286FD80A" w14:textId="77777777" w:rsidR="008C60C7" w:rsidRDefault="008C60C7">
      <w:pPr>
        <w:pBdr>
          <w:top w:val="nil"/>
          <w:left w:val="nil"/>
          <w:bottom w:val="nil"/>
          <w:right w:val="nil"/>
          <w:between w:val="nil"/>
        </w:pBdr>
        <w:spacing w:after="0" w:line="240" w:lineRule="auto"/>
        <w:rPr>
          <w:rFonts w:ascii="Times New Roman" w:eastAsia="Times New Roman" w:hAnsi="Times New Roman" w:cs="Times New Roman"/>
        </w:rPr>
      </w:pPr>
    </w:p>
    <w:p w14:paraId="286FD80B" w14:textId="77777777" w:rsidR="008C60C7" w:rsidRDefault="008C60C7">
      <w:pPr>
        <w:pBdr>
          <w:top w:val="nil"/>
          <w:left w:val="nil"/>
          <w:bottom w:val="nil"/>
          <w:right w:val="nil"/>
          <w:between w:val="nil"/>
        </w:pBdr>
        <w:spacing w:after="0" w:line="240" w:lineRule="auto"/>
        <w:rPr>
          <w:rFonts w:ascii="Times New Roman" w:eastAsia="Times New Roman" w:hAnsi="Times New Roman" w:cs="Times New Roman"/>
        </w:rPr>
      </w:pPr>
    </w:p>
    <w:p w14:paraId="286FD80C" w14:textId="77777777" w:rsidR="008C60C7" w:rsidRDefault="008C60C7">
      <w:pPr>
        <w:pBdr>
          <w:top w:val="nil"/>
          <w:left w:val="nil"/>
          <w:bottom w:val="nil"/>
          <w:right w:val="nil"/>
          <w:between w:val="nil"/>
        </w:pBdr>
        <w:spacing w:after="0" w:line="240" w:lineRule="auto"/>
        <w:rPr>
          <w:rFonts w:ascii="Times New Roman" w:eastAsia="Times New Roman" w:hAnsi="Times New Roman" w:cs="Times New Roman"/>
        </w:rPr>
      </w:pPr>
    </w:p>
    <w:p w14:paraId="286FD80D" w14:textId="77777777" w:rsidR="008C60C7" w:rsidRDefault="008C60C7">
      <w:pPr>
        <w:pBdr>
          <w:top w:val="nil"/>
          <w:left w:val="nil"/>
          <w:bottom w:val="nil"/>
          <w:right w:val="nil"/>
          <w:between w:val="nil"/>
        </w:pBdr>
        <w:spacing w:after="0" w:line="240" w:lineRule="auto"/>
        <w:rPr>
          <w:rFonts w:ascii="Times New Roman" w:eastAsia="Times New Roman" w:hAnsi="Times New Roman" w:cs="Times New Roman"/>
        </w:rPr>
      </w:pPr>
    </w:p>
    <w:p w14:paraId="286FD80E" w14:textId="77777777" w:rsidR="008C60C7" w:rsidRDefault="008C60C7">
      <w:pPr>
        <w:pBdr>
          <w:top w:val="nil"/>
          <w:left w:val="nil"/>
          <w:bottom w:val="nil"/>
          <w:right w:val="nil"/>
          <w:between w:val="nil"/>
        </w:pBdr>
        <w:spacing w:after="0" w:line="240" w:lineRule="auto"/>
        <w:rPr>
          <w:rFonts w:ascii="Times New Roman" w:eastAsia="Times New Roman" w:hAnsi="Times New Roman" w:cs="Times New Roman"/>
        </w:rPr>
      </w:pPr>
    </w:p>
    <w:p w14:paraId="286FD80F" w14:textId="77777777" w:rsidR="008C60C7" w:rsidRDefault="00D203F4" w:rsidP="00681D42">
      <w:pPr>
        <w:pStyle w:val="Heading1"/>
      </w:pPr>
      <w:bookmarkStart w:id="8" w:name="_Toc235021178"/>
      <w:r>
        <w:lastRenderedPageBreak/>
        <w:t>A2: Tax Clearance</w:t>
      </w:r>
      <w:bookmarkEnd w:id="8"/>
    </w:p>
    <w:p w14:paraId="286FD810" w14:textId="77777777" w:rsidR="008C60C7" w:rsidRDefault="008C60C7">
      <w:pPr>
        <w:pBdr>
          <w:top w:val="nil"/>
          <w:left w:val="nil"/>
          <w:bottom w:val="nil"/>
          <w:right w:val="nil"/>
          <w:between w:val="nil"/>
        </w:pBdr>
        <w:spacing w:after="0" w:line="240" w:lineRule="auto"/>
        <w:rPr>
          <w:rFonts w:ascii="Times New Roman" w:eastAsia="Times New Roman" w:hAnsi="Times New Roman" w:cs="Times New Roman"/>
        </w:rPr>
      </w:pPr>
    </w:p>
    <w:p w14:paraId="286FD811" w14:textId="77777777" w:rsidR="008C60C7" w:rsidRDefault="008C60C7">
      <w:pPr>
        <w:spacing w:after="0" w:line="240" w:lineRule="auto"/>
        <w:rPr>
          <w:rFonts w:ascii="Verdana" w:eastAsia="Verdana" w:hAnsi="Verdana" w:cs="Verdana"/>
          <w:b/>
          <w:bCs/>
          <w:u w:val="single"/>
        </w:rPr>
      </w:pPr>
    </w:p>
    <w:p w14:paraId="286FD812" w14:textId="77777777" w:rsidR="008C60C7" w:rsidRDefault="00D203F4">
      <w:pPr>
        <w:numPr>
          <w:ilvl w:val="0"/>
          <w:numId w:val="2"/>
        </w:numPr>
        <w:pBdr>
          <w:top w:val="nil"/>
          <w:left w:val="nil"/>
          <w:bottom w:val="nil"/>
          <w:right w:val="nil"/>
          <w:between w:val="nil"/>
        </w:pBdr>
        <w:tabs>
          <w:tab w:val="left" w:pos="284"/>
        </w:tabs>
        <w:spacing w:after="0" w:line="240" w:lineRule="auto"/>
        <w:ind w:left="0" w:firstLine="0"/>
      </w:pPr>
      <w:r>
        <w:t xml:space="preserve">Please provide a copy of a valid Irish Tax Clearance Certificate and complete the information below: </w:t>
      </w:r>
    </w:p>
    <w:p w14:paraId="286FD813" w14:textId="77777777" w:rsidR="008C60C7" w:rsidRDefault="008C60C7">
      <w:pPr>
        <w:spacing w:after="0" w:line="240" w:lineRule="auto"/>
      </w:pPr>
    </w:p>
    <w:tbl>
      <w:tblPr>
        <w:tblStyle w:val="a1"/>
        <w:tblpPr w:leftFromText="180" w:rightFromText="180" w:vertAnchor="text" w:tblpXSpec="center" w:tblpY="144"/>
        <w:tblW w:w="55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3"/>
        <w:gridCol w:w="2973"/>
      </w:tblGrid>
      <w:tr w:rsidR="008C60C7" w14:paraId="286FD815" w14:textId="77777777" w:rsidTr="0097783F">
        <w:tc>
          <w:tcPr>
            <w:tcW w:w="5526" w:type="dxa"/>
            <w:gridSpan w:val="2"/>
            <w:shd w:val="clear" w:color="auto" w:fill="DBE5F1"/>
            <w:vAlign w:val="center"/>
          </w:tcPr>
          <w:p w14:paraId="286FD814" w14:textId="77777777" w:rsidR="008C60C7" w:rsidRDefault="00D203F4">
            <w:pPr>
              <w:pBdr>
                <w:top w:val="nil"/>
                <w:left w:val="nil"/>
                <w:bottom w:val="nil"/>
                <w:right w:val="nil"/>
                <w:between w:val="nil"/>
              </w:pBdr>
              <w:spacing w:after="0" w:line="240" w:lineRule="auto"/>
              <w:rPr>
                <w:b/>
                <w:bCs/>
              </w:rPr>
            </w:pPr>
            <w:r>
              <w:rPr>
                <w:b/>
                <w:bCs/>
              </w:rPr>
              <w:t>Valid Tax Clearance Certificate:</w:t>
            </w:r>
          </w:p>
        </w:tc>
      </w:tr>
      <w:tr w:rsidR="008C60C7" w14:paraId="286FD818" w14:textId="77777777" w:rsidTr="0097783F">
        <w:tc>
          <w:tcPr>
            <w:tcW w:w="2553" w:type="dxa"/>
            <w:shd w:val="clear" w:color="auto" w:fill="DBE5F1"/>
            <w:vAlign w:val="center"/>
          </w:tcPr>
          <w:p w14:paraId="286FD816" w14:textId="77777777" w:rsidR="008C60C7" w:rsidRDefault="00D203F4">
            <w:pPr>
              <w:pBdr>
                <w:top w:val="nil"/>
                <w:left w:val="nil"/>
                <w:bottom w:val="nil"/>
                <w:right w:val="nil"/>
                <w:between w:val="nil"/>
              </w:pBdr>
              <w:spacing w:after="0" w:line="240" w:lineRule="auto"/>
              <w:rPr>
                <w:b/>
                <w:bCs/>
              </w:rPr>
            </w:pPr>
            <w:r>
              <w:rPr>
                <w:b/>
                <w:bCs/>
              </w:rPr>
              <w:t>Evidence Attached</w:t>
            </w:r>
          </w:p>
        </w:tc>
        <w:tc>
          <w:tcPr>
            <w:tcW w:w="2973" w:type="dxa"/>
            <w:vAlign w:val="center"/>
          </w:tcPr>
          <w:p w14:paraId="286FD817" w14:textId="77777777" w:rsidR="008C60C7" w:rsidRDefault="00D203F4">
            <w:pPr>
              <w:pBdr>
                <w:top w:val="nil"/>
                <w:left w:val="nil"/>
                <w:bottom w:val="nil"/>
                <w:right w:val="nil"/>
                <w:between w:val="nil"/>
              </w:pBdr>
              <w:spacing w:after="0" w:line="240" w:lineRule="auto"/>
              <w:jc w:val="center"/>
              <w:rPr>
                <w:b/>
                <w:bCs/>
              </w:rPr>
            </w:pPr>
            <w:r>
              <w:t>Yes/No</w:t>
            </w:r>
          </w:p>
        </w:tc>
      </w:tr>
      <w:tr w:rsidR="008C60C7" w14:paraId="286FD81B" w14:textId="77777777" w:rsidTr="0097783F">
        <w:tc>
          <w:tcPr>
            <w:tcW w:w="2553" w:type="dxa"/>
            <w:shd w:val="clear" w:color="auto" w:fill="DBE5F1"/>
          </w:tcPr>
          <w:p w14:paraId="286FD819" w14:textId="77777777" w:rsidR="008C60C7" w:rsidRDefault="00D203F4">
            <w:pPr>
              <w:pBdr>
                <w:top w:val="nil"/>
                <w:left w:val="nil"/>
                <w:bottom w:val="nil"/>
                <w:right w:val="nil"/>
                <w:between w:val="nil"/>
              </w:pBdr>
              <w:spacing w:after="0" w:line="240" w:lineRule="auto"/>
              <w:rPr>
                <w:b/>
                <w:bCs/>
              </w:rPr>
            </w:pPr>
            <w:r>
              <w:rPr>
                <w:b/>
                <w:bCs/>
              </w:rPr>
              <w:t>Appendix Number</w:t>
            </w:r>
          </w:p>
        </w:tc>
        <w:tc>
          <w:tcPr>
            <w:tcW w:w="2973" w:type="dxa"/>
          </w:tcPr>
          <w:p w14:paraId="286FD81A" w14:textId="77777777" w:rsidR="008C60C7" w:rsidRDefault="008C60C7">
            <w:pPr>
              <w:pBdr>
                <w:top w:val="nil"/>
                <w:left w:val="nil"/>
                <w:bottom w:val="nil"/>
                <w:right w:val="nil"/>
                <w:between w:val="nil"/>
              </w:pBdr>
              <w:spacing w:after="0" w:line="240" w:lineRule="auto"/>
            </w:pPr>
          </w:p>
        </w:tc>
      </w:tr>
      <w:tr w:rsidR="008C60C7" w14:paraId="286FD81E" w14:textId="77777777" w:rsidTr="0097783F">
        <w:tc>
          <w:tcPr>
            <w:tcW w:w="2553" w:type="dxa"/>
            <w:shd w:val="clear" w:color="auto" w:fill="DBE5F1"/>
          </w:tcPr>
          <w:p w14:paraId="286FD81C" w14:textId="77777777" w:rsidR="008C60C7" w:rsidRDefault="00D203F4">
            <w:pPr>
              <w:pBdr>
                <w:top w:val="nil"/>
                <w:left w:val="nil"/>
                <w:bottom w:val="nil"/>
                <w:right w:val="nil"/>
                <w:between w:val="nil"/>
              </w:pBdr>
              <w:spacing w:after="0" w:line="240" w:lineRule="auto"/>
              <w:rPr>
                <w:b/>
                <w:bCs/>
              </w:rPr>
            </w:pPr>
            <w:r>
              <w:rPr>
                <w:b/>
                <w:bCs/>
              </w:rPr>
              <w:t>Expiry Date:</w:t>
            </w:r>
          </w:p>
        </w:tc>
        <w:tc>
          <w:tcPr>
            <w:tcW w:w="2973" w:type="dxa"/>
          </w:tcPr>
          <w:p w14:paraId="286FD81D" w14:textId="77777777" w:rsidR="008C60C7" w:rsidRDefault="008C60C7">
            <w:pPr>
              <w:pBdr>
                <w:top w:val="nil"/>
                <w:left w:val="nil"/>
                <w:bottom w:val="nil"/>
                <w:right w:val="nil"/>
                <w:between w:val="nil"/>
              </w:pBdr>
              <w:spacing w:after="0" w:line="240" w:lineRule="auto"/>
            </w:pPr>
          </w:p>
        </w:tc>
      </w:tr>
    </w:tbl>
    <w:p w14:paraId="286FD81F" w14:textId="77777777" w:rsidR="008C60C7" w:rsidRDefault="008C60C7">
      <w:pPr>
        <w:spacing w:after="0" w:line="240" w:lineRule="auto"/>
      </w:pPr>
    </w:p>
    <w:p w14:paraId="286FD820" w14:textId="77777777" w:rsidR="008C60C7" w:rsidRDefault="008C60C7">
      <w:pPr>
        <w:spacing w:after="0" w:line="240" w:lineRule="auto"/>
      </w:pPr>
    </w:p>
    <w:p w14:paraId="286FD821" w14:textId="77777777" w:rsidR="008C60C7" w:rsidRDefault="008C60C7">
      <w:pPr>
        <w:spacing w:after="0" w:line="240" w:lineRule="auto"/>
      </w:pPr>
    </w:p>
    <w:p w14:paraId="286FD822" w14:textId="77777777" w:rsidR="008C60C7" w:rsidRDefault="008C60C7">
      <w:pPr>
        <w:spacing w:after="0" w:line="240" w:lineRule="auto"/>
      </w:pPr>
    </w:p>
    <w:p w14:paraId="286FD823" w14:textId="77777777" w:rsidR="008C60C7" w:rsidRDefault="008C60C7">
      <w:pPr>
        <w:spacing w:after="0" w:line="240" w:lineRule="auto"/>
      </w:pPr>
    </w:p>
    <w:p w14:paraId="286FD824" w14:textId="77777777" w:rsidR="008C60C7" w:rsidRDefault="008C60C7">
      <w:pPr>
        <w:spacing w:after="0" w:line="240" w:lineRule="auto"/>
      </w:pPr>
    </w:p>
    <w:p w14:paraId="286FD825" w14:textId="77777777" w:rsidR="008C60C7" w:rsidRDefault="00D203F4">
      <w:pPr>
        <w:pBdr>
          <w:top w:val="nil"/>
          <w:left w:val="nil"/>
          <w:bottom w:val="nil"/>
          <w:right w:val="nil"/>
          <w:between w:val="nil"/>
        </w:pBdr>
        <w:spacing w:after="0" w:line="240" w:lineRule="auto"/>
        <w:jc w:val="both"/>
        <w:rPr>
          <w:b/>
          <w:bCs/>
        </w:rPr>
      </w:pPr>
      <w:r>
        <w:t>(ii) Alternatively, please provide the following information to enable online verification.</w:t>
      </w:r>
    </w:p>
    <w:p w14:paraId="286FD826" w14:textId="77777777" w:rsidR="008C60C7" w:rsidRDefault="008C60C7">
      <w:pPr>
        <w:pBdr>
          <w:top w:val="nil"/>
          <w:left w:val="nil"/>
          <w:bottom w:val="nil"/>
          <w:right w:val="nil"/>
          <w:between w:val="nil"/>
        </w:pBdr>
        <w:spacing w:after="0" w:line="240" w:lineRule="auto"/>
      </w:pPr>
    </w:p>
    <w:tbl>
      <w:tblPr>
        <w:tblStyle w:val="a2"/>
        <w:tblpPr w:leftFromText="180" w:rightFromText="180" w:vertAnchor="text" w:tblpXSpec="center" w:tblpY="144"/>
        <w:tblW w:w="55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3"/>
        <w:gridCol w:w="2973"/>
      </w:tblGrid>
      <w:tr w:rsidR="008C60C7" w14:paraId="286FD829" w14:textId="77777777" w:rsidTr="0097783F">
        <w:tc>
          <w:tcPr>
            <w:tcW w:w="2553" w:type="dxa"/>
            <w:shd w:val="clear" w:color="auto" w:fill="DBE5F1"/>
            <w:vAlign w:val="center"/>
          </w:tcPr>
          <w:p w14:paraId="286FD827" w14:textId="77777777" w:rsidR="008C60C7" w:rsidRDefault="00D203F4">
            <w:pPr>
              <w:pBdr>
                <w:top w:val="nil"/>
                <w:left w:val="nil"/>
                <w:bottom w:val="nil"/>
                <w:right w:val="nil"/>
                <w:between w:val="nil"/>
              </w:pBdr>
              <w:spacing w:after="0" w:line="240" w:lineRule="auto"/>
              <w:rPr>
                <w:b/>
                <w:bCs/>
              </w:rPr>
            </w:pPr>
            <w:r>
              <w:rPr>
                <w:b/>
                <w:bCs/>
              </w:rPr>
              <w:t>Tax Registration Number</w:t>
            </w:r>
          </w:p>
        </w:tc>
        <w:tc>
          <w:tcPr>
            <w:tcW w:w="2973" w:type="dxa"/>
            <w:vAlign w:val="center"/>
          </w:tcPr>
          <w:p w14:paraId="286FD828" w14:textId="77777777" w:rsidR="008C60C7" w:rsidRDefault="008C60C7">
            <w:pPr>
              <w:pBdr>
                <w:top w:val="nil"/>
                <w:left w:val="nil"/>
                <w:bottom w:val="nil"/>
                <w:right w:val="nil"/>
                <w:between w:val="nil"/>
              </w:pBdr>
              <w:spacing w:after="0" w:line="240" w:lineRule="auto"/>
              <w:rPr>
                <w:b/>
                <w:bCs/>
              </w:rPr>
            </w:pPr>
          </w:p>
        </w:tc>
      </w:tr>
      <w:tr w:rsidR="008C60C7" w14:paraId="286FD82C" w14:textId="77777777" w:rsidTr="0097783F">
        <w:tc>
          <w:tcPr>
            <w:tcW w:w="2553" w:type="dxa"/>
            <w:shd w:val="clear" w:color="auto" w:fill="DBE5F1"/>
          </w:tcPr>
          <w:p w14:paraId="286FD82A" w14:textId="77777777" w:rsidR="008C60C7" w:rsidRDefault="00D203F4">
            <w:pPr>
              <w:pBdr>
                <w:top w:val="nil"/>
                <w:left w:val="nil"/>
                <w:bottom w:val="nil"/>
                <w:right w:val="nil"/>
                <w:between w:val="nil"/>
              </w:pBdr>
              <w:spacing w:after="0" w:line="240" w:lineRule="auto"/>
              <w:rPr>
                <w:b/>
                <w:bCs/>
              </w:rPr>
            </w:pPr>
            <w:r>
              <w:rPr>
                <w:b/>
                <w:bCs/>
              </w:rPr>
              <w:t>Tax Clearance Access number</w:t>
            </w:r>
          </w:p>
        </w:tc>
        <w:tc>
          <w:tcPr>
            <w:tcW w:w="2973" w:type="dxa"/>
          </w:tcPr>
          <w:p w14:paraId="286FD82B" w14:textId="77777777" w:rsidR="008C60C7" w:rsidRDefault="008C60C7">
            <w:pPr>
              <w:pBdr>
                <w:top w:val="nil"/>
                <w:left w:val="nil"/>
                <w:bottom w:val="nil"/>
                <w:right w:val="nil"/>
                <w:between w:val="nil"/>
              </w:pBdr>
              <w:spacing w:after="0" w:line="240" w:lineRule="auto"/>
            </w:pPr>
          </w:p>
        </w:tc>
      </w:tr>
    </w:tbl>
    <w:p w14:paraId="286FD82D" w14:textId="77777777" w:rsidR="008C60C7" w:rsidRDefault="008C60C7">
      <w:pPr>
        <w:spacing w:after="0" w:line="240" w:lineRule="auto"/>
      </w:pPr>
    </w:p>
    <w:p w14:paraId="286FD82E" w14:textId="77777777" w:rsidR="008C60C7" w:rsidRDefault="008C60C7">
      <w:pPr>
        <w:spacing w:after="0" w:line="240" w:lineRule="auto"/>
      </w:pPr>
    </w:p>
    <w:p w14:paraId="286FD82F" w14:textId="77777777" w:rsidR="008C60C7" w:rsidRDefault="008C60C7">
      <w:pPr>
        <w:spacing w:after="0" w:line="240" w:lineRule="auto"/>
      </w:pPr>
    </w:p>
    <w:p w14:paraId="286FD830" w14:textId="77777777" w:rsidR="008C60C7" w:rsidRDefault="008C60C7">
      <w:pPr>
        <w:spacing w:after="0" w:line="240" w:lineRule="auto"/>
      </w:pPr>
    </w:p>
    <w:p w14:paraId="286FD831" w14:textId="77777777" w:rsidR="008C60C7" w:rsidRDefault="008C60C7">
      <w:pPr>
        <w:spacing w:after="0" w:line="240" w:lineRule="auto"/>
      </w:pPr>
    </w:p>
    <w:p w14:paraId="286FD832" w14:textId="77777777" w:rsidR="008C60C7" w:rsidRDefault="008C60C7">
      <w:pPr>
        <w:spacing w:after="0" w:line="240" w:lineRule="auto"/>
      </w:pPr>
    </w:p>
    <w:p w14:paraId="286FD833" w14:textId="77777777" w:rsidR="008C60C7" w:rsidRDefault="00D203F4">
      <w:pPr>
        <w:spacing w:after="0" w:line="240" w:lineRule="auto"/>
        <w:jc w:val="both"/>
      </w:pPr>
      <w:r>
        <w:t>(iii) Or - Please provide evidence that a Tax Clearance Certificate has been applied for from The Irish Revenue Commissioners</w:t>
      </w:r>
    </w:p>
    <w:p w14:paraId="286FD834" w14:textId="77777777" w:rsidR="008C60C7" w:rsidRDefault="008C60C7">
      <w:pPr>
        <w:spacing w:after="0" w:line="240" w:lineRule="auto"/>
      </w:pPr>
    </w:p>
    <w:tbl>
      <w:tblPr>
        <w:tblStyle w:val="a3"/>
        <w:tblpPr w:leftFromText="180" w:rightFromText="180" w:vertAnchor="text" w:tblpXSpec="center" w:tblpY="144"/>
        <w:tblW w:w="55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553"/>
        <w:gridCol w:w="2973"/>
      </w:tblGrid>
      <w:tr w:rsidR="008C60C7" w14:paraId="286FD837" w14:textId="77777777" w:rsidTr="0097783F">
        <w:tc>
          <w:tcPr>
            <w:tcW w:w="2553" w:type="dxa"/>
            <w:shd w:val="clear" w:color="auto" w:fill="DBE5F1"/>
            <w:vAlign w:val="center"/>
          </w:tcPr>
          <w:p w14:paraId="286FD835" w14:textId="77777777" w:rsidR="008C60C7" w:rsidRDefault="00D203F4">
            <w:pPr>
              <w:pBdr>
                <w:top w:val="nil"/>
                <w:left w:val="nil"/>
                <w:bottom w:val="nil"/>
                <w:right w:val="nil"/>
                <w:between w:val="nil"/>
              </w:pBdr>
              <w:spacing w:after="0" w:line="240" w:lineRule="auto"/>
              <w:rPr>
                <w:b/>
                <w:bCs/>
              </w:rPr>
            </w:pPr>
            <w:r>
              <w:rPr>
                <w:b/>
                <w:bCs/>
              </w:rPr>
              <w:t>Evidence Attached</w:t>
            </w:r>
          </w:p>
        </w:tc>
        <w:tc>
          <w:tcPr>
            <w:tcW w:w="2973" w:type="dxa"/>
            <w:vAlign w:val="center"/>
          </w:tcPr>
          <w:p w14:paraId="286FD836" w14:textId="77777777" w:rsidR="008C60C7" w:rsidRDefault="00D203F4">
            <w:pPr>
              <w:pBdr>
                <w:top w:val="nil"/>
                <w:left w:val="nil"/>
                <w:bottom w:val="nil"/>
                <w:right w:val="nil"/>
                <w:between w:val="nil"/>
              </w:pBdr>
              <w:spacing w:after="0" w:line="240" w:lineRule="auto"/>
              <w:jc w:val="center"/>
              <w:rPr>
                <w:b/>
                <w:bCs/>
              </w:rPr>
            </w:pPr>
            <w:r>
              <w:t>Yes/No</w:t>
            </w:r>
          </w:p>
        </w:tc>
      </w:tr>
      <w:tr w:rsidR="008C60C7" w14:paraId="286FD83A" w14:textId="77777777" w:rsidTr="0097783F">
        <w:tc>
          <w:tcPr>
            <w:tcW w:w="2553" w:type="dxa"/>
            <w:shd w:val="clear" w:color="auto" w:fill="DBE5F1"/>
          </w:tcPr>
          <w:p w14:paraId="286FD838" w14:textId="77777777" w:rsidR="008C60C7" w:rsidRDefault="00D203F4">
            <w:pPr>
              <w:pBdr>
                <w:top w:val="nil"/>
                <w:left w:val="nil"/>
                <w:bottom w:val="nil"/>
                <w:right w:val="nil"/>
                <w:between w:val="nil"/>
              </w:pBdr>
              <w:spacing w:after="0" w:line="240" w:lineRule="auto"/>
              <w:rPr>
                <w:b/>
                <w:bCs/>
              </w:rPr>
            </w:pPr>
            <w:r>
              <w:rPr>
                <w:b/>
                <w:bCs/>
              </w:rPr>
              <w:t>Appendix Number</w:t>
            </w:r>
          </w:p>
        </w:tc>
        <w:tc>
          <w:tcPr>
            <w:tcW w:w="2973" w:type="dxa"/>
          </w:tcPr>
          <w:p w14:paraId="286FD839" w14:textId="77777777" w:rsidR="008C60C7" w:rsidRDefault="008C60C7">
            <w:pPr>
              <w:pBdr>
                <w:top w:val="nil"/>
                <w:left w:val="nil"/>
                <w:bottom w:val="nil"/>
                <w:right w:val="nil"/>
                <w:between w:val="nil"/>
              </w:pBdr>
              <w:spacing w:after="0" w:line="240" w:lineRule="auto"/>
              <w:rPr>
                <w:b/>
                <w:bCs/>
              </w:rPr>
            </w:pPr>
          </w:p>
        </w:tc>
      </w:tr>
    </w:tbl>
    <w:p w14:paraId="286FD83B" w14:textId="77777777" w:rsidR="008C60C7" w:rsidRDefault="008C60C7">
      <w:pPr>
        <w:spacing w:after="0" w:line="240" w:lineRule="auto"/>
      </w:pPr>
    </w:p>
    <w:p w14:paraId="286FD83C" w14:textId="77777777" w:rsidR="008C60C7" w:rsidRDefault="008C60C7">
      <w:pPr>
        <w:pBdr>
          <w:top w:val="nil"/>
          <w:left w:val="nil"/>
          <w:bottom w:val="nil"/>
          <w:right w:val="nil"/>
          <w:between w:val="nil"/>
        </w:pBdr>
        <w:spacing w:after="0" w:line="240" w:lineRule="auto"/>
        <w:rPr>
          <w:b/>
          <w:bCs/>
          <w:i/>
          <w:iCs/>
        </w:rPr>
      </w:pPr>
    </w:p>
    <w:p w14:paraId="286FD83D" w14:textId="77777777" w:rsidR="008C60C7" w:rsidRDefault="008C60C7">
      <w:pPr>
        <w:pBdr>
          <w:top w:val="nil"/>
          <w:left w:val="nil"/>
          <w:bottom w:val="nil"/>
          <w:right w:val="nil"/>
          <w:between w:val="nil"/>
        </w:pBdr>
        <w:spacing w:after="0" w:line="240" w:lineRule="auto"/>
        <w:rPr>
          <w:b/>
          <w:bCs/>
          <w:i/>
          <w:iCs/>
        </w:rPr>
      </w:pPr>
    </w:p>
    <w:p w14:paraId="286FD83E" w14:textId="77777777" w:rsidR="008C60C7" w:rsidRDefault="008C60C7">
      <w:pPr>
        <w:pBdr>
          <w:top w:val="nil"/>
          <w:left w:val="nil"/>
          <w:bottom w:val="nil"/>
          <w:right w:val="nil"/>
          <w:between w:val="nil"/>
        </w:pBdr>
        <w:spacing w:after="0" w:line="240" w:lineRule="auto"/>
        <w:rPr>
          <w:b/>
          <w:bCs/>
          <w:i/>
          <w:iCs/>
        </w:rPr>
      </w:pPr>
    </w:p>
    <w:p w14:paraId="286FD83F" w14:textId="77777777" w:rsidR="008C60C7" w:rsidRDefault="00D203F4">
      <w:pPr>
        <w:pBdr>
          <w:top w:val="nil"/>
          <w:left w:val="nil"/>
          <w:bottom w:val="nil"/>
          <w:right w:val="nil"/>
          <w:between w:val="nil"/>
        </w:pBdr>
        <w:spacing w:after="0" w:line="240" w:lineRule="auto"/>
        <w:jc w:val="both"/>
        <w:rPr>
          <w:i/>
          <w:iCs/>
        </w:rPr>
      </w:pPr>
      <w:r>
        <w:rPr>
          <w:b/>
          <w:bCs/>
          <w:i/>
          <w:iCs/>
        </w:rPr>
        <w:t xml:space="preserve">Note: </w:t>
      </w:r>
      <w:r>
        <w:rPr>
          <w:i/>
          <w:iCs/>
        </w:rPr>
        <w:t xml:space="preserve">All non-resident companies </w:t>
      </w:r>
      <w:r>
        <w:rPr>
          <w:b/>
          <w:bCs/>
          <w:i/>
          <w:iCs/>
        </w:rPr>
        <w:t>MUST</w:t>
      </w:r>
      <w:r>
        <w:rPr>
          <w:i/>
          <w:iCs/>
        </w:rPr>
        <w:t xml:space="preserve"> apply for a general TCC where tax clearance is required in connection with a Public-Sector Contract (formal or otherwise). </w:t>
      </w:r>
    </w:p>
    <w:p w14:paraId="286FD840" w14:textId="77777777" w:rsidR="008C60C7" w:rsidRDefault="008C60C7">
      <w:pPr>
        <w:pBdr>
          <w:top w:val="nil"/>
          <w:left w:val="nil"/>
          <w:bottom w:val="nil"/>
          <w:right w:val="nil"/>
          <w:between w:val="nil"/>
        </w:pBdr>
        <w:spacing w:after="0" w:line="240" w:lineRule="auto"/>
        <w:jc w:val="both"/>
        <w:rPr>
          <w:i/>
          <w:iCs/>
        </w:rPr>
      </w:pPr>
    </w:p>
    <w:p w14:paraId="286FD841" w14:textId="77777777" w:rsidR="008C60C7" w:rsidRDefault="00D203F4">
      <w:pPr>
        <w:spacing w:after="0" w:line="240" w:lineRule="auto"/>
        <w:jc w:val="both"/>
        <w:rPr>
          <w:b/>
          <w:bCs/>
        </w:rPr>
      </w:pPr>
      <w:r>
        <w:t xml:space="preserve">Both Resident and Non-Resident Tax Clearance Certificate information may be obtained from the Irish Revenue Commissioners </w:t>
      </w:r>
      <w:hyperlink r:id="rId11">
        <w:r>
          <w:rPr>
            <w:color w:val="0000FF"/>
            <w:u w:val="single"/>
          </w:rPr>
          <w:t>http://www.revenue.ie/en/tax/it/forms/webtc1.pdf</w:t>
        </w:r>
      </w:hyperlink>
    </w:p>
    <w:p w14:paraId="286FD842" w14:textId="77777777" w:rsidR="008C60C7" w:rsidRDefault="00D203F4">
      <w:pPr>
        <w:pBdr>
          <w:top w:val="nil"/>
          <w:left w:val="nil"/>
          <w:bottom w:val="nil"/>
          <w:right w:val="nil"/>
          <w:between w:val="nil"/>
        </w:pBdr>
        <w:spacing w:after="0" w:line="240" w:lineRule="auto"/>
        <w:jc w:val="both"/>
        <w:rPr>
          <w:i/>
          <w:iCs/>
        </w:rPr>
      </w:pPr>
      <w:r>
        <w:br w:type="page"/>
      </w:r>
    </w:p>
    <w:p w14:paraId="286FD843" w14:textId="77777777" w:rsidR="008C60C7" w:rsidRDefault="00D203F4" w:rsidP="00681D42">
      <w:pPr>
        <w:pStyle w:val="Heading1"/>
      </w:pPr>
      <w:bookmarkStart w:id="9" w:name="_Toc235021179"/>
      <w:r>
        <w:lastRenderedPageBreak/>
        <w:t>A3: Statement of Turnover</w:t>
      </w:r>
      <w:bookmarkEnd w:id="9"/>
    </w:p>
    <w:p w14:paraId="286FD844" w14:textId="77777777" w:rsidR="008C60C7" w:rsidRDefault="008C60C7">
      <w:pPr>
        <w:spacing w:after="0" w:line="240" w:lineRule="auto"/>
        <w:rPr>
          <w:rFonts w:ascii="Verdana" w:eastAsia="Verdana" w:hAnsi="Verdana" w:cs="Verdana"/>
          <w:b/>
          <w:bCs/>
          <w:u w:val="single"/>
        </w:rPr>
      </w:pPr>
    </w:p>
    <w:p w14:paraId="286FD845" w14:textId="38E5C57F" w:rsidR="008C60C7" w:rsidRDefault="00D203F4">
      <w:pPr>
        <w:pBdr>
          <w:top w:val="nil"/>
          <w:left w:val="nil"/>
          <w:bottom w:val="nil"/>
          <w:right w:val="nil"/>
          <w:between w:val="nil"/>
        </w:pBdr>
        <w:spacing w:after="0"/>
        <w:jc w:val="both"/>
      </w:pPr>
      <w:r>
        <w:t xml:space="preserve">Applicants should provide evidence, from your company’s Auditor/Accountant, that their turnover relating to the services specified in Appendix 1 only, has exceeded </w:t>
      </w:r>
      <w:r>
        <w:rPr>
          <w:b/>
          <w:bCs/>
        </w:rPr>
        <w:t>€</w:t>
      </w:r>
      <w:r w:rsidR="00A8499D">
        <w:rPr>
          <w:b/>
          <w:bCs/>
        </w:rPr>
        <w:t>157</w:t>
      </w:r>
      <w:r>
        <w:rPr>
          <w:b/>
          <w:bCs/>
        </w:rPr>
        <w:t>,</w:t>
      </w:r>
      <w:r w:rsidR="00A8499D">
        <w:rPr>
          <w:b/>
          <w:bCs/>
        </w:rPr>
        <w:t>5</w:t>
      </w:r>
      <w:r>
        <w:rPr>
          <w:b/>
          <w:bCs/>
        </w:rPr>
        <w:t>00</w:t>
      </w:r>
      <w:r>
        <w:t xml:space="preserve"> per annum averaged over the three years 2022/2023/2024.  </w:t>
      </w:r>
    </w:p>
    <w:p w14:paraId="286FD846" w14:textId="77777777" w:rsidR="008C60C7" w:rsidRDefault="008C60C7">
      <w:pPr>
        <w:pBdr>
          <w:top w:val="nil"/>
          <w:left w:val="nil"/>
          <w:bottom w:val="nil"/>
          <w:right w:val="nil"/>
          <w:between w:val="nil"/>
        </w:pBdr>
        <w:spacing w:after="0"/>
        <w:rPr>
          <w:rFonts w:ascii="Times New Roman" w:eastAsia="Times New Roman" w:hAnsi="Times New Roman" w:cs="Times New Roman"/>
        </w:rPr>
      </w:pPr>
    </w:p>
    <w:tbl>
      <w:tblPr>
        <w:tblStyle w:val="a4"/>
        <w:tblW w:w="680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1"/>
        <w:gridCol w:w="1701"/>
        <w:gridCol w:w="1276"/>
        <w:gridCol w:w="1276"/>
        <w:gridCol w:w="1280"/>
      </w:tblGrid>
      <w:tr w:rsidR="008C60C7" w14:paraId="286FD84C" w14:textId="77777777">
        <w:trPr>
          <w:trHeight w:val="332"/>
          <w:jc w:val="center"/>
        </w:trPr>
        <w:tc>
          <w:tcPr>
            <w:tcW w:w="1271" w:type="dxa"/>
            <w:shd w:val="clear" w:color="auto" w:fill="DBE5F1"/>
          </w:tcPr>
          <w:p w14:paraId="286FD847" w14:textId="77777777" w:rsidR="008C60C7" w:rsidRDefault="00D203F4">
            <w:pPr>
              <w:pBdr>
                <w:top w:val="nil"/>
                <w:left w:val="nil"/>
                <w:bottom w:val="nil"/>
                <w:right w:val="nil"/>
                <w:between w:val="nil"/>
              </w:pBdr>
              <w:spacing w:after="0"/>
              <w:jc w:val="center"/>
              <w:rPr>
                <w:b/>
                <w:bCs/>
              </w:rPr>
            </w:pPr>
            <w:r>
              <w:rPr>
                <w:b/>
                <w:bCs/>
              </w:rPr>
              <w:t>Lot</w:t>
            </w:r>
          </w:p>
        </w:tc>
        <w:tc>
          <w:tcPr>
            <w:tcW w:w="1701" w:type="dxa"/>
            <w:shd w:val="clear" w:color="auto" w:fill="DBE5F1"/>
          </w:tcPr>
          <w:p w14:paraId="286FD848" w14:textId="77777777" w:rsidR="008C60C7" w:rsidRDefault="00D203F4">
            <w:pPr>
              <w:pBdr>
                <w:top w:val="nil"/>
                <w:left w:val="nil"/>
                <w:bottom w:val="nil"/>
                <w:right w:val="nil"/>
                <w:between w:val="nil"/>
              </w:pBdr>
              <w:spacing w:after="0"/>
              <w:jc w:val="center"/>
              <w:rPr>
                <w:b/>
                <w:bCs/>
              </w:rPr>
            </w:pPr>
            <w:r>
              <w:rPr>
                <w:b/>
                <w:bCs/>
              </w:rPr>
              <w:t>Yearly Turnover</w:t>
            </w:r>
          </w:p>
        </w:tc>
        <w:tc>
          <w:tcPr>
            <w:tcW w:w="1276" w:type="dxa"/>
            <w:tcBorders>
              <w:bottom w:val="single" w:sz="4" w:space="0" w:color="000000"/>
            </w:tcBorders>
            <w:shd w:val="clear" w:color="auto" w:fill="DBE5F1"/>
          </w:tcPr>
          <w:p w14:paraId="286FD849" w14:textId="77777777" w:rsidR="008C60C7" w:rsidRDefault="00D203F4">
            <w:pPr>
              <w:pBdr>
                <w:top w:val="nil"/>
                <w:left w:val="nil"/>
                <w:bottom w:val="nil"/>
                <w:right w:val="nil"/>
                <w:between w:val="nil"/>
              </w:pBdr>
              <w:spacing w:after="0"/>
              <w:jc w:val="center"/>
              <w:rPr>
                <w:b/>
                <w:bCs/>
              </w:rPr>
            </w:pPr>
            <w:r>
              <w:rPr>
                <w:b/>
                <w:bCs/>
              </w:rPr>
              <w:t>2022</w:t>
            </w:r>
          </w:p>
        </w:tc>
        <w:tc>
          <w:tcPr>
            <w:tcW w:w="1276" w:type="dxa"/>
            <w:tcBorders>
              <w:bottom w:val="single" w:sz="4" w:space="0" w:color="000000"/>
            </w:tcBorders>
            <w:shd w:val="clear" w:color="auto" w:fill="DBE5F1"/>
          </w:tcPr>
          <w:p w14:paraId="286FD84A" w14:textId="77777777" w:rsidR="008C60C7" w:rsidRDefault="00D203F4">
            <w:pPr>
              <w:pBdr>
                <w:top w:val="nil"/>
                <w:left w:val="nil"/>
                <w:bottom w:val="nil"/>
                <w:right w:val="nil"/>
                <w:between w:val="nil"/>
              </w:pBdr>
              <w:spacing w:after="0"/>
              <w:jc w:val="center"/>
              <w:rPr>
                <w:b/>
                <w:bCs/>
              </w:rPr>
            </w:pPr>
            <w:r>
              <w:rPr>
                <w:b/>
                <w:bCs/>
              </w:rPr>
              <w:t>2023</w:t>
            </w:r>
          </w:p>
        </w:tc>
        <w:tc>
          <w:tcPr>
            <w:tcW w:w="1280" w:type="dxa"/>
            <w:tcBorders>
              <w:bottom w:val="single" w:sz="4" w:space="0" w:color="000000"/>
            </w:tcBorders>
            <w:shd w:val="clear" w:color="auto" w:fill="DBE5F1"/>
          </w:tcPr>
          <w:p w14:paraId="286FD84B" w14:textId="77777777" w:rsidR="008C60C7" w:rsidRDefault="00D203F4">
            <w:pPr>
              <w:pBdr>
                <w:top w:val="nil"/>
                <w:left w:val="nil"/>
                <w:bottom w:val="nil"/>
                <w:right w:val="nil"/>
                <w:between w:val="nil"/>
              </w:pBdr>
              <w:spacing w:after="0"/>
              <w:jc w:val="center"/>
              <w:rPr>
                <w:b/>
                <w:bCs/>
              </w:rPr>
            </w:pPr>
            <w:r>
              <w:rPr>
                <w:b/>
                <w:bCs/>
              </w:rPr>
              <w:t>2024</w:t>
            </w:r>
          </w:p>
        </w:tc>
      </w:tr>
      <w:tr w:rsidR="008C60C7" w14:paraId="286FD852" w14:textId="77777777">
        <w:trPr>
          <w:trHeight w:val="194"/>
          <w:jc w:val="center"/>
        </w:trPr>
        <w:tc>
          <w:tcPr>
            <w:tcW w:w="1271" w:type="dxa"/>
            <w:shd w:val="clear" w:color="auto" w:fill="FFFFFF"/>
          </w:tcPr>
          <w:p w14:paraId="286FD84D" w14:textId="77777777" w:rsidR="008C60C7" w:rsidRDefault="00D203F4">
            <w:pPr>
              <w:pBdr>
                <w:top w:val="nil"/>
                <w:left w:val="nil"/>
                <w:bottom w:val="nil"/>
                <w:right w:val="nil"/>
                <w:between w:val="nil"/>
              </w:pBdr>
              <w:spacing w:after="0"/>
              <w:jc w:val="center"/>
              <w:rPr>
                <w:b/>
                <w:bCs/>
              </w:rPr>
            </w:pPr>
            <w:r>
              <w:rPr>
                <w:b/>
                <w:bCs/>
              </w:rPr>
              <w:t>1</w:t>
            </w:r>
          </w:p>
        </w:tc>
        <w:tc>
          <w:tcPr>
            <w:tcW w:w="1701" w:type="dxa"/>
            <w:shd w:val="clear" w:color="auto" w:fill="FFFFFF"/>
          </w:tcPr>
          <w:p w14:paraId="286FD84E" w14:textId="075B5991" w:rsidR="008C60C7" w:rsidRDefault="00D203F4">
            <w:pPr>
              <w:pBdr>
                <w:top w:val="nil"/>
                <w:left w:val="nil"/>
                <w:bottom w:val="nil"/>
                <w:right w:val="nil"/>
                <w:between w:val="nil"/>
              </w:pBdr>
              <w:spacing w:after="0"/>
              <w:jc w:val="center"/>
              <w:rPr>
                <w:b/>
                <w:bCs/>
              </w:rPr>
            </w:pPr>
            <w:r>
              <w:rPr>
                <w:b/>
                <w:bCs/>
              </w:rPr>
              <w:t>€</w:t>
            </w:r>
            <w:r w:rsidR="00A8499D">
              <w:rPr>
                <w:b/>
                <w:bCs/>
              </w:rPr>
              <w:t>157,500</w:t>
            </w:r>
          </w:p>
        </w:tc>
        <w:tc>
          <w:tcPr>
            <w:tcW w:w="1276" w:type="dxa"/>
            <w:shd w:val="clear" w:color="auto" w:fill="FFFFFF"/>
          </w:tcPr>
          <w:p w14:paraId="286FD84F" w14:textId="77777777" w:rsidR="008C60C7" w:rsidRDefault="008C60C7">
            <w:pPr>
              <w:pBdr>
                <w:top w:val="nil"/>
                <w:left w:val="nil"/>
                <w:bottom w:val="nil"/>
                <w:right w:val="nil"/>
                <w:between w:val="nil"/>
              </w:pBdr>
              <w:spacing w:after="0"/>
              <w:jc w:val="center"/>
              <w:rPr>
                <w:b/>
                <w:bCs/>
              </w:rPr>
            </w:pPr>
          </w:p>
        </w:tc>
        <w:tc>
          <w:tcPr>
            <w:tcW w:w="1276" w:type="dxa"/>
            <w:shd w:val="clear" w:color="auto" w:fill="FFFFFF"/>
          </w:tcPr>
          <w:p w14:paraId="286FD850" w14:textId="77777777" w:rsidR="008C60C7" w:rsidRDefault="008C60C7">
            <w:pPr>
              <w:pBdr>
                <w:top w:val="nil"/>
                <w:left w:val="nil"/>
                <w:bottom w:val="nil"/>
                <w:right w:val="nil"/>
                <w:between w:val="nil"/>
              </w:pBdr>
              <w:spacing w:after="0"/>
              <w:jc w:val="center"/>
              <w:rPr>
                <w:b/>
                <w:bCs/>
              </w:rPr>
            </w:pPr>
          </w:p>
        </w:tc>
        <w:tc>
          <w:tcPr>
            <w:tcW w:w="1280" w:type="dxa"/>
            <w:shd w:val="clear" w:color="auto" w:fill="FFFFFF"/>
          </w:tcPr>
          <w:p w14:paraId="286FD851" w14:textId="77777777" w:rsidR="008C60C7" w:rsidRDefault="008C60C7">
            <w:pPr>
              <w:pBdr>
                <w:top w:val="nil"/>
                <w:left w:val="nil"/>
                <w:bottom w:val="nil"/>
                <w:right w:val="nil"/>
                <w:between w:val="nil"/>
              </w:pBdr>
              <w:spacing w:after="0"/>
              <w:jc w:val="center"/>
              <w:rPr>
                <w:b/>
                <w:bCs/>
              </w:rPr>
            </w:pPr>
          </w:p>
        </w:tc>
      </w:tr>
    </w:tbl>
    <w:p w14:paraId="286FD853" w14:textId="77777777" w:rsidR="008C60C7" w:rsidRDefault="008C60C7">
      <w:pPr>
        <w:pBdr>
          <w:top w:val="nil"/>
          <w:left w:val="nil"/>
          <w:bottom w:val="nil"/>
          <w:right w:val="nil"/>
          <w:between w:val="nil"/>
        </w:pBdr>
        <w:tabs>
          <w:tab w:val="left" w:pos="397"/>
        </w:tabs>
        <w:spacing w:after="100"/>
        <w:rPr>
          <w:i/>
          <w:iCs/>
        </w:rPr>
      </w:pPr>
    </w:p>
    <w:p w14:paraId="286FD854" w14:textId="77777777" w:rsidR="008C60C7" w:rsidRDefault="00D203F4">
      <w:pPr>
        <w:pBdr>
          <w:top w:val="nil"/>
          <w:left w:val="nil"/>
          <w:bottom w:val="nil"/>
          <w:right w:val="nil"/>
          <w:between w:val="nil"/>
        </w:pBdr>
        <w:tabs>
          <w:tab w:val="left" w:pos="397"/>
        </w:tabs>
        <w:spacing w:after="100"/>
        <w:jc w:val="both"/>
        <w:rPr>
          <w:i/>
          <w:iCs/>
        </w:rPr>
      </w:pPr>
      <w:r>
        <w:rPr>
          <w:i/>
          <w:iCs/>
        </w:rPr>
        <w:t>Please confirm below that this information has been submitted with your tender response and the Appendix number of the information provided:</w:t>
      </w:r>
    </w:p>
    <w:tbl>
      <w:tblPr>
        <w:tblStyle w:val="a5"/>
        <w:tblpPr w:leftFromText="180" w:rightFromText="180" w:vertAnchor="text" w:tblpXSpec="center" w:tblpY="144"/>
        <w:tblW w:w="652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1"/>
        <w:gridCol w:w="2973"/>
      </w:tblGrid>
      <w:tr w:rsidR="008C60C7" w14:paraId="286FD857" w14:textId="77777777" w:rsidTr="0097783F">
        <w:tc>
          <w:tcPr>
            <w:tcW w:w="3551" w:type="dxa"/>
            <w:shd w:val="clear" w:color="auto" w:fill="DBE5F1"/>
            <w:vAlign w:val="center"/>
          </w:tcPr>
          <w:p w14:paraId="286FD855" w14:textId="77777777" w:rsidR="008C60C7" w:rsidRDefault="00D203F4">
            <w:pPr>
              <w:pBdr>
                <w:top w:val="nil"/>
                <w:left w:val="nil"/>
                <w:bottom w:val="nil"/>
                <w:right w:val="nil"/>
                <w:between w:val="nil"/>
              </w:pBdr>
              <w:spacing w:after="0"/>
              <w:rPr>
                <w:b/>
                <w:bCs/>
              </w:rPr>
            </w:pPr>
            <w:r>
              <w:rPr>
                <w:b/>
                <w:bCs/>
              </w:rPr>
              <w:t>Confirm Yes/No</w:t>
            </w:r>
          </w:p>
        </w:tc>
        <w:tc>
          <w:tcPr>
            <w:tcW w:w="2973" w:type="dxa"/>
            <w:vAlign w:val="center"/>
          </w:tcPr>
          <w:p w14:paraId="286FD856" w14:textId="77777777" w:rsidR="008C60C7" w:rsidRDefault="00D203F4">
            <w:pPr>
              <w:pBdr>
                <w:top w:val="nil"/>
                <w:left w:val="nil"/>
                <w:bottom w:val="nil"/>
                <w:right w:val="nil"/>
                <w:between w:val="nil"/>
              </w:pBdr>
              <w:spacing w:after="0"/>
              <w:jc w:val="center"/>
              <w:rPr>
                <w:rFonts w:ascii="Times New Roman" w:eastAsia="Times New Roman" w:hAnsi="Times New Roman" w:cs="Times New Roman"/>
                <w:b/>
                <w:bCs/>
              </w:rPr>
            </w:pPr>
            <w:r>
              <w:rPr>
                <w:rFonts w:ascii="Times New Roman" w:eastAsia="Times New Roman" w:hAnsi="Times New Roman" w:cs="Times New Roman"/>
              </w:rPr>
              <w:t>Yes/No</w:t>
            </w:r>
          </w:p>
        </w:tc>
      </w:tr>
      <w:tr w:rsidR="008C60C7" w14:paraId="286FD85A" w14:textId="77777777" w:rsidTr="0097783F">
        <w:tc>
          <w:tcPr>
            <w:tcW w:w="3551" w:type="dxa"/>
            <w:shd w:val="clear" w:color="auto" w:fill="DBE5F1"/>
          </w:tcPr>
          <w:p w14:paraId="286FD858" w14:textId="77777777" w:rsidR="008C60C7" w:rsidRDefault="00D203F4">
            <w:pPr>
              <w:pBdr>
                <w:top w:val="nil"/>
                <w:left w:val="nil"/>
                <w:bottom w:val="nil"/>
                <w:right w:val="nil"/>
                <w:between w:val="nil"/>
              </w:pBdr>
              <w:spacing w:after="0"/>
              <w:rPr>
                <w:b/>
                <w:bCs/>
              </w:rPr>
            </w:pPr>
            <w:r>
              <w:rPr>
                <w:b/>
                <w:bCs/>
              </w:rPr>
              <w:t>Appendix Number</w:t>
            </w:r>
          </w:p>
        </w:tc>
        <w:tc>
          <w:tcPr>
            <w:tcW w:w="2973" w:type="dxa"/>
          </w:tcPr>
          <w:p w14:paraId="286FD859" w14:textId="77777777" w:rsidR="008C60C7" w:rsidRDefault="008C60C7">
            <w:pPr>
              <w:pBdr>
                <w:top w:val="nil"/>
                <w:left w:val="nil"/>
                <w:bottom w:val="nil"/>
                <w:right w:val="nil"/>
                <w:between w:val="nil"/>
              </w:pBdr>
              <w:spacing w:after="0"/>
              <w:rPr>
                <w:rFonts w:ascii="Times New Roman" w:eastAsia="Times New Roman" w:hAnsi="Times New Roman" w:cs="Times New Roman"/>
              </w:rPr>
            </w:pPr>
          </w:p>
        </w:tc>
      </w:tr>
    </w:tbl>
    <w:p w14:paraId="286FD85B" w14:textId="77777777" w:rsidR="008C60C7" w:rsidRDefault="008C60C7">
      <w:pPr>
        <w:spacing w:after="0"/>
        <w:rPr>
          <w:rFonts w:ascii="Verdana" w:eastAsia="Verdana" w:hAnsi="Verdana" w:cs="Verdana"/>
        </w:rPr>
      </w:pPr>
    </w:p>
    <w:p w14:paraId="286FD85C" w14:textId="77777777" w:rsidR="008C60C7" w:rsidRDefault="008C60C7">
      <w:pPr>
        <w:spacing w:after="0"/>
        <w:rPr>
          <w:rFonts w:ascii="Verdana" w:eastAsia="Verdana" w:hAnsi="Verdana" w:cs="Verdana"/>
        </w:rPr>
      </w:pPr>
    </w:p>
    <w:p w14:paraId="286FD85D" w14:textId="77777777" w:rsidR="008C60C7" w:rsidRDefault="008C60C7">
      <w:pPr>
        <w:spacing w:after="0"/>
        <w:rPr>
          <w:rFonts w:ascii="Verdana" w:eastAsia="Verdana" w:hAnsi="Verdana" w:cs="Verdana"/>
        </w:rPr>
      </w:pPr>
    </w:p>
    <w:p w14:paraId="286FD85E" w14:textId="77777777" w:rsidR="008C60C7" w:rsidRDefault="008C60C7">
      <w:pPr>
        <w:spacing w:after="0"/>
        <w:rPr>
          <w:rFonts w:ascii="Verdana" w:eastAsia="Verdana" w:hAnsi="Verdana" w:cs="Verdana"/>
        </w:rPr>
      </w:pPr>
    </w:p>
    <w:p w14:paraId="286FD85F" w14:textId="77777777" w:rsidR="008C60C7" w:rsidRDefault="00D203F4" w:rsidP="00681D42">
      <w:pPr>
        <w:pStyle w:val="Heading1"/>
      </w:pPr>
      <w:bookmarkStart w:id="10" w:name="_Toc235021180"/>
      <w:r>
        <w:t>A4: Audited Accounts &amp; Reports</w:t>
      </w:r>
      <w:bookmarkEnd w:id="10"/>
    </w:p>
    <w:p w14:paraId="286FD860" w14:textId="77777777" w:rsidR="008C60C7" w:rsidRDefault="008C60C7">
      <w:pPr>
        <w:spacing w:after="0"/>
        <w:rPr>
          <w:rFonts w:ascii="Verdana" w:eastAsia="Verdana" w:hAnsi="Verdana" w:cs="Verdana"/>
          <w:b/>
          <w:bCs/>
          <w:u w:val="single"/>
        </w:rPr>
      </w:pPr>
    </w:p>
    <w:p w14:paraId="286FD861" w14:textId="77777777" w:rsidR="008C60C7" w:rsidRDefault="00D203F4">
      <w:pPr>
        <w:pBdr>
          <w:top w:val="nil"/>
          <w:left w:val="nil"/>
          <w:bottom w:val="nil"/>
          <w:right w:val="nil"/>
          <w:between w:val="nil"/>
        </w:pBdr>
        <w:spacing w:after="0"/>
        <w:jc w:val="both"/>
      </w:pPr>
      <w:r>
        <w:t xml:space="preserve">Three (3) years Audited accounts, from your company’s Auditor/Accountant, must be provided to support the turnover statement. In line with current legislation, where a company has an annual turnover of less than €12 Million then audited accounts are not necessary. In these instances, a Statement of Accounts from the company’s accountants will suffice. </w:t>
      </w:r>
      <w:r>
        <w:rPr>
          <w:b/>
          <w:bCs/>
        </w:rPr>
        <w:t>Please note: a link to audited accounts will not be accepted.</w:t>
      </w:r>
    </w:p>
    <w:p w14:paraId="286FD862" w14:textId="77777777" w:rsidR="008C60C7" w:rsidRDefault="008C60C7">
      <w:pPr>
        <w:pBdr>
          <w:top w:val="nil"/>
          <w:left w:val="nil"/>
          <w:bottom w:val="nil"/>
          <w:right w:val="nil"/>
          <w:between w:val="nil"/>
        </w:pBdr>
        <w:spacing w:after="0"/>
        <w:jc w:val="both"/>
      </w:pPr>
    </w:p>
    <w:p w14:paraId="286FD863" w14:textId="77777777" w:rsidR="008C60C7" w:rsidRDefault="00D203F4">
      <w:pPr>
        <w:pBdr>
          <w:top w:val="nil"/>
          <w:left w:val="nil"/>
          <w:bottom w:val="nil"/>
          <w:right w:val="nil"/>
          <w:between w:val="nil"/>
        </w:pBdr>
        <w:tabs>
          <w:tab w:val="left" w:pos="397"/>
        </w:tabs>
        <w:spacing w:after="100"/>
        <w:jc w:val="both"/>
        <w:rPr>
          <w:i/>
          <w:iCs/>
        </w:rPr>
      </w:pPr>
      <w:r>
        <w:rPr>
          <w:i/>
          <w:iCs/>
        </w:rPr>
        <w:t>Please confirm below that this information has been submitted with your tender response and the Appendix number of the information provided:</w:t>
      </w:r>
    </w:p>
    <w:tbl>
      <w:tblPr>
        <w:tblStyle w:val="a6"/>
        <w:tblpPr w:leftFromText="180" w:rightFromText="180" w:vertAnchor="text" w:tblpXSpec="center" w:tblpY="144"/>
        <w:tblW w:w="652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1"/>
        <w:gridCol w:w="2973"/>
      </w:tblGrid>
      <w:tr w:rsidR="008C60C7" w14:paraId="286FD866" w14:textId="77777777" w:rsidTr="0097783F">
        <w:tc>
          <w:tcPr>
            <w:tcW w:w="3551" w:type="dxa"/>
            <w:shd w:val="clear" w:color="auto" w:fill="DBE5F1"/>
            <w:vAlign w:val="center"/>
          </w:tcPr>
          <w:p w14:paraId="286FD864" w14:textId="77777777" w:rsidR="008C60C7" w:rsidRDefault="00D203F4">
            <w:pPr>
              <w:pBdr>
                <w:top w:val="nil"/>
                <w:left w:val="nil"/>
                <w:bottom w:val="nil"/>
                <w:right w:val="nil"/>
                <w:between w:val="nil"/>
              </w:pBdr>
              <w:spacing w:after="0"/>
              <w:rPr>
                <w:b/>
                <w:bCs/>
              </w:rPr>
            </w:pPr>
            <w:r>
              <w:rPr>
                <w:b/>
                <w:bCs/>
              </w:rPr>
              <w:t>Audited Accounts, Yes/No</w:t>
            </w:r>
          </w:p>
        </w:tc>
        <w:tc>
          <w:tcPr>
            <w:tcW w:w="2973" w:type="dxa"/>
            <w:vAlign w:val="center"/>
          </w:tcPr>
          <w:p w14:paraId="286FD865" w14:textId="77777777" w:rsidR="008C60C7" w:rsidRDefault="00D203F4">
            <w:pPr>
              <w:pBdr>
                <w:top w:val="nil"/>
                <w:left w:val="nil"/>
                <w:bottom w:val="nil"/>
                <w:right w:val="nil"/>
                <w:between w:val="nil"/>
              </w:pBdr>
              <w:spacing w:after="0"/>
              <w:jc w:val="center"/>
              <w:rPr>
                <w:rFonts w:ascii="Times New Roman" w:eastAsia="Times New Roman" w:hAnsi="Times New Roman" w:cs="Times New Roman"/>
                <w:b/>
                <w:bCs/>
              </w:rPr>
            </w:pPr>
            <w:r>
              <w:rPr>
                <w:rFonts w:ascii="Times New Roman" w:eastAsia="Times New Roman" w:hAnsi="Times New Roman" w:cs="Times New Roman"/>
              </w:rPr>
              <w:t>Yes/No</w:t>
            </w:r>
          </w:p>
        </w:tc>
      </w:tr>
      <w:tr w:rsidR="008C60C7" w14:paraId="286FD869" w14:textId="77777777" w:rsidTr="0097783F">
        <w:tc>
          <w:tcPr>
            <w:tcW w:w="3551" w:type="dxa"/>
            <w:shd w:val="clear" w:color="auto" w:fill="DBE5F1"/>
            <w:vAlign w:val="center"/>
          </w:tcPr>
          <w:p w14:paraId="286FD867" w14:textId="77777777" w:rsidR="008C60C7" w:rsidRDefault="00D203F4">
            <w:pPr>
              <w:pBdr>
                <w:top w:val="nil"/>
                <w:left w:val="nil"/>
                <w:bottom w:val="nil"/>
                <w:right w:val="nil"/>
                <w:between w:val="nil"/>
              </w:pBdr>
              <w:spacing w:after="0"/>
              <w:rPr>
                <w:b/>
                <w:bCs/>
              </w:rPr>
            </w:pPr>
            <w:r>
              <w:rPr>
                <w:b/>
                <w:bCs/>
              </w:rPr>
              <w:t>Statement of Accounts from Accountant (if turnover &lt; €12M), YES/NO</w:t>
            </w:r>
          </w:p>
        </w:tc>
        <w:tc>
          <w:tcPr>
            <w:tcW w:w="2973" w:type="dxa"/>
            <w:vAlign w:val="center"/>
          </w:tcPr>
          <w:p w14:paraId="286FD868" w14:textId="77777777" w:rsidR="008C60C7" w:rsidRDefault="00D203F4">
            <w:pPr>
              <w:pBdr>
                <w:top w:val="nil"/>
                <w:left w:val="nil"/>
                <w:bottom w:val="nil"/>
                <w:right w:val="nil"/>
                <w:between w:val="nil"/>
              </w:pBdr>
              <w:spacing w:after="0"/>
              <w:jc w:val="center"/>
              <w:rPr>
                <w:rFonts w:ascii="Times New Roman" w:eastAsia="Times New Roman" w:hAnsi="Times New Roman" w:cs="Times New Roman"/>
              </w:rPr>
            </w:pPr>
            <w:r>
              <w:rPr>
                <w:rFonts w:ascii="Times New Roman" w:eastAsia="Times New Roman" w:hAnsi="Times New Roman" w:cs="Times New Roman"/>
              </w:rPr>
              <w:t>Yes/No</w:t>
            </w:r>
          </w:p>
        </w:tc>
      </w:tr>
      <w:tr w:rsidR="008C60C7" w14:paraId="286FD86C" w14:textId="77777777" w:rsidTr="0097783F">
        <w:tc>
          <w:tcPr>
            <w:tcW w:w="3551" w:type="dxa"/>
            <w:shd w:val="clear" w:color="auto" w:fill="DBE5F1"/>
          </w:tcPr>
          <w:p w14:paraId="286FD86A" w14:textId="77777777" w:rsidR="008C60C7" w:rsidRDefault="00D203F4">
            <w:pPr>
              <w:pBdr>
                <w:top w:val="nil"/>
                <w:left w:val="nil"/>
                <w:bottom w:val="nil"/>
                <w:right w:val="nil"/>
                <w:between w:val="nil"/>
              </w:pBdr>
              <w:spacing w:after="0"/>
              <w:rPr>
                <w:b/>
                <w:bCs/>
              </w:rPr>
            </w:pPr>
            <w:r>
              <w:rPr>
                <w:b/>
                <w:bCs/>
              </w:rPr>
              <w:t>Appendix Number</w:t>
            </w:r>
          </w:p>
        </w:tc>
        <w:tc>
          <w:tcPr>
            <w:tcW w:w="2973" w:type="dxa"/>
          </w:tcPr>
          <w:p w14:paraId="286FD86B" w14:textId="77777777" w:rsidR="008C60C7" w:rsidRDefault="008C60C7">
            <w:pPr>
              <w:pBdr>
                <w:top w:val="nil"/>
                <w:left w:val="nil"/>
                <w:bottom w:val="nil"/>
                <w:right w:val="nil"/>
                <w:between w:val="nil"/>
              </w:pBdr>
              <w:spacing w:after="0"/>
              <w:rPr>
                <w:rFonts w:ascii="Times New Roman" w:eastAsia="Times New Roman" w:hAnsi="Times New Roman" w:cs="Times New Roman"/>
              </w:rPr>
            </w:pPr>
          </w:p>
        </w:tc>
      </w:tr>
    </w:tbl>
    <w:p w14:paraId="286FD86D" w14:textId="77777777" w:rsidR="008C60C7" w:rsidRDefault="008C60C7">
      <w:pPr>
        <w:pBdr>
          <w:top w:val="nil"/>
          <w:left w:val="nil"/>
          <w:bottom w:val="nil"/>
          <w:right w:val="nil"/>
          <w:between w:val="nil"/>
        </w:pBdr>
        <w:spacing w:after="0"/>
        <w:rPr>
          <w:rFonts w:ascii="Verdana" w:eastAsia="Verdana" w:hAnsi="Verdana" w:cs="Verdana"/>
        </w:rPr>
      </w:pPr>
    </w:p>
    <w:p w14:paraId="286FD86E" w14:textId="77777777" w:rsidR="008C60C7" w:rsidRDefault="008C60C7">
      <w:pPr>
        <w:pBdr>
          <w:top w:val="nil"/>
          <w:left w:val="nil"/>
          <w:bottom w:val="nil"/>
          <w:right w:val="nil"/>
          <w:between w:val="nil"/>
        </w:pBdr>
        <w:spacing w:after="0"/>
        <w:rPr>
          <w:rFonts w:ascii="Verdana" w:eastAsia="Verdana" w:hAnsi="Verdana" w:cs="Verdana"/>
        </w:rPr>
      </w:pPr>
    </w:p>
    <w:p w14:paraId="286FD86F" w14:textId="77777777" w:rsidR="008C60C7" w:rsidRDefault="008C60C7">
      <w:pPr>
        <w:pBdr>
          <w:top w:val="nil"/>
          <w:left w:val="nil"/>
          <w:bottom w:val="nil"/>
          <w:right w:val="nil"/>
          <w:between w:val="nil"/>
        </w:pBdr>
        <w:spacing w:after="0"/>
        <w:rPr>
          <w:rFonts w:ascii="Verdana" w:eastAsia="Verdana" w:hAnsi="Verdana" w:cs="Verdana"/>
        </w:rPr>
      </w:pPr>
    </w:p>
    <w:p w14:paraId="286FD870" w14:textId="77777777" w:rsidR="008C60C7" w:rsidRDefault="008C60C7">
      <w:pPr>
        <w:pBdr>
          <w:top w:val="nil"/>
          <w:left w:val="nil"/>
          <w:bottom w:val="nil"/>
          <w:right w:val="nil"/>
          <w:between w:val="nil"/>
        </w:pBdr>
        <w:spacing w:after="0"/>
        <w:rPr>
          <w:rFonts w:ascii="Verdana" w:eastAsia="Verdana" w:hAnsi="Verdana" w:cs="Verdana"/>
        </w:rPr>
      </w:pPr>
    </w:p>
    <w:p w14:paraId="286FD871" w14:textId="77777777" w:rsidR="008C60C7" w:rsidRDefault="008C60C7">
      <w:pPr>
        <w:pBdr>
          <w:top w:val="nil"/>
          <w:left w:val="nil"/>
          <w:bottom w:val="nil"/>
          <w:right w:val="nil"/>
          <w:between w:val="nil"/>
        </w:pBdr>
        <w:spacing w:after="0"/>
        <w:rPr>
          <w:rFonts w:ascii="Verdana" w:eastAsia="Verdana" w:hAnsi="Verdana" w:cs="Verdana"/>
        </w:rPr>
      </w:pPr>
    </w:p>
    <w:p w14:paraId="286FD872" w14:textId="77777777" w:rsidR="008C60C7" w:rsidRDefault="008C60C7">
      <w:pPr>
        <w:pBdr>
          <w:top w:val="nil"/>
          <w:left w:val="nil"/>
          <w:bottom w:val="nil"/>
          <w:right w:val="nil"/>
          <w:between w:val="nil"/>
        </w:pBdr>
        <w:spacing w:after="0"/>
        <w:rPr>
          <w:rFonts w:ascii="Verdana" w:eastAsia="Verdana" w:hAnsi="Verdana" w:cs="Verdana"/>
        </w:rPr>
      </w:pPr>
    </w:p>
    <w:p w14:paraId="286FD873" w14:textId="77777777" w:rsidR="008C60C7" w:rsidRDefault="008C60C7">
      <w:pPr>
        <w:pBdr>
          <w:top w:val="nil"/>
          <w:left w:val="nil"/>
          <w:bottom w:val="nil"/>
          <w:right w:val="nil"/>
          <w:between w:val="nil"/>
        </w:pBdr>
        <w:spacing w:after="0"/>
        <w:rPr>
          <w:rFonts w:ascii="Verdana" w:eastAsia="Verdana" w:hAnsi="Verdana" w:cs="Verdana"/>
        </w:rPr>
      </w:pPr>
    </w:p>
    <w:p w14:paraId="286FD874" w14:textId="77777777" w:rsidR="008C60C7" w:rsidRDefault="008C60C7">
      <w:pPr>
        <w:pBdr>
          <w:top w:val="nil"/>
          <w:left w:val="nil"/>
          <w:bottom w:val="nil"/>
          <w:right w:val="nil"/>
          <w:between w:val="nil"/>
        </w:pBdr>
        <w:spacing w:after="0"/>
        <w:rPr>
          <w:rFonts w:ascii="Verdana" w:eastAsia="Verdana" w:hAnsi="Verdana" w:cs="Verdana"/>
        </w:rPr>
      </w:pPr>
    </w:p>
    <w:p w14:paraId="286FD875" w14:textId="77777777" w:rsidR="008C60C7" w:rsidRDefault="00D203F4">
      <w:pPr>
        <w:pBdr>
          <w:top w:val="nil"/>
          <w:left w:val="nil"/>
          <w:bottom w:val="nil"/>
          <w:right w:val="nil"/>
          <w:between w:val="nil"/>
        </w:pBdr>
        <w:spacing w:after="0"/>
        <w:rPr>
          <w:rFonts w:ascii="Verdana" w:eastAsia="Verdana" w:hAnsi="Verdana" w:cs="Verdana"/>
        </w:rPr>
      </w:pPr>
      <w:r>
        <w:br w:type="page"/>
      </w:r>
    </w:p>
    <w:p w14:paraId="286FD876" w14:textId="77777777" w:rsidR="008C60C7" w:rsidRDefault="00D203F4">
      <w:pPr>
        <w:pBdr>
          <w:top w:val="single" w:sz="4" w:space="1" w:color="000000"/>
          <w:left w:val="single" w:sz="4" w:space="0" w:color="000000"/>
          <w:bottom w:val="single" w:sz="4" w:space="1" w:color="000000"/>
          <w:right w:val="single" w:sz="4" w:space="1" w:color="000000"/>
          <w:between w:val="nil"/>
        </w:pBdr>
        <w:shd w:val="clear" w:color="auto" w:fill="D9D9D9"/>
        <w:spacing w:after="0" w:line="240" w:lineRule="auto"/>
        <w:rPr>
          <w:b/>
          <w:bCs/>
        </w:rPr>
      </w:pPr>
      <w:r>
        <w:rPr>
          <w:b/>
          <w:bCs/>
        </w:rPr>
        <w:lastRenderedPageBreak/>
        <w:t>Technical and Professional Ability A5-A9</w:t>
      </w:r>
    </w:p>
    <w:p w14:paraId="286FD877" w14:textId="77777777" w:rsidR="008C60C7" w:rsidRDefault="008C60C7">
      <w:pPr>
        <w:pBdr>
          <w:top w:val="nil"/>
          <w:left w:val="nil"/>
          <w:bottom w:val="nil"/>
          <w:right w:val="nil"/>
          <w:between w:val="nil"/>
        </w:pBdr>
        <w:spacing w:after="0" w:line="240" w:lineRule="auto"/>
        <w:jc w:val="both"/>
      </w:pPr>
    </w:p>
    <w:p w14:paraId="286FD878" w14:textId="77777777" w:rsidR="008C60C7" w:rsidRDefault="00D203F4" w:rsidP="00681D42">
      <w:pPr>
        <w:pStyle w:val="Heading1"/>
      </w:pPr>
      <w:bookmarkStart w:id="11" w:name="_Toc235021181"/>
      <w:r>
        <w:t>A5: Data Protection</w:t>
      </w:r>
      <w:bookmarkEnd w:id="11"/>
    </w:p>
    <w:p w14:paraId="286FD879" w14:textId="77777777" w:rsidR="008C60C7" w:rsidRDefault="008C60C7">
      <w:pPr>
        <w:spacing w:after="0" w:line="240" w:lineRule="auto"/>
        <w:rPr>
          <w:rFonts w:ascii="Verdana" w:eastAsia="Verdana" w:hAnsi="Verdana" w:cs="Verdana"/>
          <w:b/>
          <w:bCs/>
          <w:u w:val="single"/>
        </w:rPr>
      </w:pPr>
    </w:p>
    <w:p w14:paraId="286FD87A" w14:textId="77777777" w:rsidR="008C60C7" w:rsidRDefault="00D203F4">
      <w:pPr>
        <w:widowControl w:val="0"/>
        <w:pBdr>
          <w:top w:val="nil"/>
          <w:left w:val="nil"/>
          <w:bottom w:val="nil"/>
          <w:right w:val="nil"/>
          <w:between w:val="nil"/>
        </w:pBdr>
        <w:spacing w:after="0"/>
        <w:ind w:right="-20"/>
        <w:jc w:val="both"/>
      </w:pPr>
      <w:r>
        <w:t>The Tenderer must ensure that the security of Personal Data at all times is in line with the Data Protection Acts 1998 and 2003 and guidance issued by the Data Protection Commissioner of Ireland. Tenderers are required to be compliant under the EU General Data Protection Regulation (GDPR) replacing the Data Protection Directive 95/46/EC, which came into effect on 25/05/2018. Please provide a copy of your Data Protection Policy.</w:t>
      </w:r>
    </w:p>
    <w:p w14:paraId="286FD87B" w14:textId="77777777" w:rsidR="008C60C7" w:rsidRDefault="008C60C7">
      <w:pPr>
        <w:widowControl w:val="0"/>
        <w:pBdr>
          <w:top w:val="nil"/>
          <w:left w:val="nil"/>
          <w:bottom w:val="nil"/>
          <w:right w:val="nil"/>
          <w:between w:val="nil"/>
        </w:pBdr>
        <w:spacing w:after="0"/>
        <w:ind w:right="-20"/>
        <w:jc w:val="both"/>
      </w:pPr>
    </w:p>
    <w:p w14:paraId="286FD87C" w14:textId="77777777" w:rsidR="008C60C7" w:rsidRDefault="00D203F4">
      <w:pPr>
        <w:pBdr>
          <w:top w:val="nil"/>
          <w:left w:val="nil"/>
          <w:bottom w:val="nil"/>
          <w:right w:val="nil"/>
          <w:between w:val="nil"/>
        </w:pBdr>
        <w:tabs>
          <w:tab w:val="left" w:pos="397"/>
        </w:tabs>
        <w:spacing w:after="100"/>
        <w:jc w:val="both"/>
        <w:rPr>
          <w:i/>
          <w:iCs/>
        </w:rPr>
      </w:pPr>
      <w:r>
        <w:rPr>
          <w:i/>
          <w:iCs/>
        </w:rPr>
        <w:t>Please confirm below that this information has been submitted with your tender response and the Appendix number of the information provided:</w:t>
      </w:r>
    </w:p>
    <w:tbl>
      <w:tblPr>
        <w:tblStyle w:val="a7"/>
        <w:tblpPr w:leftFromText="180" w:rightFromText="180" w:vertAnchor="text" w:tblpXSpec="center" w:tblpY="144"/>
        <w:tblW w:w="652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1"/>
        <w:gridCol w:w="2973"/>
      </w:tblGrid>
      <w:tr w:rsidR="008C60C7" w14:paraId="286FD87F" w14:textId="77777777" w:rsidTr="0097783F">
        <w:tc>
          <w:tcPr>
            <w:tcW w:w="3551" w:type="dxa"/>
            <w:shd w:val="clear" w:color="auto" w:fill="DBE5F1"/>
            <w:vAlign w:val="center"/>
          </w:tcPr>
          <w:p w14:paraId="286FD87D" w14:textId="77777777" w:rsidR="008C60C7" w:rsidRDefault="00D203F4">
            <w:pPr>
              <w:pBdr>
                <w:top w:val="nil"/>
                <w:left w:val="nil"/>
                <w:bottom w:val="nil"/>
                <w:right w:val="nil"/>
                <w:between w:val="nil"/>
              </w:pBdr>
              <w:spacing w:after="0"/>
              <w:rPr>
                <w:b/>
                <w:bCs/>
              </w:rPr>
            </w:pPr>
            <w:r>
              <w:rPr>
                <w:b/>
                <w:bCs/>
              </w:rPr>
              <w:t>Confirm Yes/No</w:t>
            </w:r>
          </w:p>
        </w:tc>
        <w:tc>
          <w:tcPr>
            <w:tcW w:w="2973" w:type="dxa"/>
            <w:vAlign w:val="center"/>
          </w:tcPr>
          <w:p w14:paraId="286FD87E" w14:textId="77777777" w:rsidR="008C60C7" w:rsidRDefault="00D203F4">
            <w:pPr>
              <w:pBdr>
                <w:top w:val="nil"/>
                <w:left w:val="nil"/>
                <w:bottom w:val="nil"/>
                <w:right w:val="nil"/>
                <w:between w:val="nil"/>
              </w:pBdr>
              <w:spacing w:after="0"/>
              <w:jc w:val="center"/>
              <w:rPr>
                <w:rFonts w:ascii="Times New Roman" w:eastAsia="Times New Roman" w:hAnsi="Times New Roman" w:cs="Times New Roman"/>
                <w:b/>
                <w:bCs/>
              </w:rPr>
            </w:pPr>
            <w:r>
              <w:rPr>
                <w:rFonts w:ascii="Times New Roman" w:eastAsia="Times New Roman" w:hAnsi="Times New Roman" w:cs="Times New Roman"/>
              </w:rPr>
              <w:t>Yes/No</w:t>
            </w:r>
          </w:p>
        </w:tc>
      </w:tr>
      <w:tr w:rsidR="008C60C7" w14:paraId="286FD882" w14:textId="77777777" w:rsidTr="0097783F">
        <w:tc>
          <w:tcPr>
            <w:tcW w:w="3551" w:type="dxa"/>
            <w:shd w:val="clear" w:color="auto" w:fill="DBE5F1"/>
          </w:tcPr>
          <w:p w14:paraId="286FD880" w14:textId="77777777" w:rsidR="008C60C7" w:rsidRDefault="00D203F4">
            <w:pPr>
              <w:pBdr>
                <w:top w:val="nil"/>
                <w:left w:val="nil"/>
                <w:bottom w:val="nil"/>
                <w:right w:val="nil"/>
                <w:between w:val="nil"/>
              </w:pBdr>
              <w:spacing w:after="0"/>
              <w:rPr>
                <w:b/>
                <w:bCs/>
              </w:rPr>
            </w:pPr>
            <w:r>
              <w:rPr>
                <w:b/>
                <w:bCs/>
              </w:rPr>
              <w:t>Appendix Number</w:t>
            </w:r>
          </w:p>
        </w:tc>
        <w:tc>
          <w:tcPr>
            <w:tcW w:w="2973" w:type="dxa"/>
          </w:tcPr>
          <w:p w14:paraId="286FD881" w14:textId="77777777" w:rsidR="008C60C7" w:rsidRDefault="008C60C7">
            <w:pPr>
              <w:pBdr>
                <w:top w:val="nil"/>
                <w:left w:val="nil"/>
                <w:bottom w:val="nil"/>
                <w:right w:val="nil"/>
                <w:between w:val="nil"/>
              </w:pBdr>
              <w:spacing w:after="0"/>
              <w:rPr>
                <w:rFonts w:ascii="Times New Roman" w:eastAsia="Times New Roman" w:hAnsi="Times New Roman" w:cs="Times New Roman"/>
              </w:rPr>
            </w:pPr>
          </w:p>
        </w:tc>
      </w:tr>
    </w:tbl>
    <w:p w14:paraId="286FD883" w14:textId="77777777" w:rsidR="008C60C7" w:rsidRDefault="008C60C7">
      <w:pPr>
        <w:pBdr>
          <w:top w:val="nil"/>
          <w:left w:val="nil"/>
          <w:bottom w:val="nil"/>
          <w:right w:val="nil"/>
          <w:between w:val="nil"/>
        </w:pBdr>
        <w:spacing w:after="0"/>
        <w:jc w:val="both"/>
      </w:pPr>
    </w:p>
    <w:p w14:paraId="286FD884" w14:textId="77777777" w:rsidR="008C60C7" w:rsidRDefault="008C60C7">
      <w:pPr>
        <w:pBdr>
          <w:top w:val="nil"/>
          <w:left w:val="nil"/>
          <w:bottom w:val="nil"/>
          <w:right w:val="nil"/>
          <w:between w:val="nil"/>
        </w:pBdr>
        <w:spacing w:after="0"/>
        <w:jc w:val="both"/>
      </w:pPr>
    </w:p>
    <w:p w14:paraId="286FD885" w14:textId="77777777" w:rsidR="008C60C7" w:rsidRDefault="008C60C7">
      <w:pPr>
        <w:pBdr>
          <w:top w:val="nil"/>
          <w:left w:val="nil"/>
          <w:bottom w:val="nil"/>
          <w:right w:val="nil"/>
          <w:between w:val="nil"/>
        </w:pBdr>
        <w:spacing w:after="0"/>
        <w:jc w:val="both"/>
      </w:pPr>
    </w:p>
    <w:p w14:paraId="286FD886" w14:textId="77777777" w:rsidR="008C60C7" w:rsidRDefault="008C60C7">
      <w:pPr>
        <w:pBdr>
          <w:top w:val="nil"/>
          <w:left w:val="nil"/>
          <w:bottom w:val="nil"/>
          <w:right w:val="nil"/>
          <w:between w:val="nil"/>
        </w:pBdr>
        <w:spacing w:after="0"/>
        <w:jc w:val="both"/>
      </w:pPr>
    </w:p>
    <w:p w14:paraId="286FD887" w14:textId="77777777" w:rsidR="008C60C7" w:rsidRDefault="008C60C7">
      <w:pPr>
        <w:pBdr>
          <w:top w:val="nil"/>
          <w:left w:val="nil"/>
          <w:bottom w:val="nil"/>
          <w:right w:val="nil"/>
          <w:between w:val="nil"/>
        </w:pBdr>
        <w:spacing w:after="0"/>
        <w:jc w:val="both"/>
      </w:pPr>
    </w:p>
    <w:p w14:paraId="286FD888" w14:textId="77777777" w:rsidR="008C60C7" w:rsidRDefault="00D203F4" w:rsidP="00681D42">
      <w:pPr>
        <w:pStyle w:val="Heading1"/>
      </w:pPr>
      <w:bookmarkStart w:id="12" w:name="_Toc235021182"/>
      <w:r>
        <w:t>A6: Quality Assurance &amp; Accreditation</w:t>
      </w:r>
      <w:bookmarkEnd w:id="12"/>
    </w:p>
    <w:p w14:paraId="286FD889" w14:textId="77777777" w:rsidR="008C60C7" w:rsidRDefault="008C60C7">
      <w:pPr>
        <w:widowControl w:val="0"/>
        <w:pBdr>
          <w:top w:val="nil"/>
          <w:left w:val="nil"/>
          <w:bottom w:val="nil"/>
          <w:right w:val="nil"/>
          <w:between w:val="nil"/>
        </w:pBdr>
        <w:spacing w:after="0"/>
        <w:ind w:right="-20"/>
        <w:jc w:val="both"/>
        <w:rPr>
          <w:color w:val="000000"/>
        </w:rPr>
      </w:pPr>
    </w:p>
    <w:p w14:paraId="286FD88A" w14:textId="77777777" w:rsidR="008C60C7" w:rsidRDefault="00D203F4">
      <w:pPr>
        <w:widowControl w:val="0"/>
        <w:pBdr>
          <w:top w:val="nil"/>
          <w:left w:val="nil"/>
          <w:bottom w:val="nil"/>
          <w:right w:val="nil"/>
          <w:between w:val="nil"/>
        </w:pBdr>
        <w:spacing w:after="0"/>
        <w:ind w:right="-20"/>
        <w:jc w:val="both"/>
        <w:rPr>
          <w:color w:val="000000"/>
        </w:rPr>
      </w:pPr>
      <w:r>
        <w:rPr>
          <w:color w:val="000000"/>
        </w:rPr>
        <w:t>A certificate confirming an accreditation (e.g. accredited partnership) exists between the Instrument source manufacturer and the Tenderer for the proposed solution, confirming the Tenderer’s ability as authorised provider of the solution to the Contracting Authority. </w:t>
      </w:r>
    </w:p>
    <w:p w14:paraId="286FD88B" w14:textId="77777777" w:rsidR="008C60C7" w:rsidRDefault="008C60C7">
      <w:pPr>
        <w:widowControl w:val="0"/>
        <w:pBdr>
          <w:top w:val="nil"/>
          <w:left w:val="nil"/>
          <w:bottom w:val="nil"/>
          <w:right w:val="nil"/>
          <w:between w:val="nil"/>
        </w:pBdr>
        <w:spacing w:after="0"/>
        <w:ind w:right="-20"/>
        <w:jc w:val="both"/>
        <w:rPr>
          <w:rFonts w:ascii="Times New Roman" w:eastAsia="Times New Roman" w:hAnsi="Times New Roman" w:cs="Times New Roman"/>
          <w:color w:val="000000"/>
        </w:rPr>
      </w:pPr>
    </w:p>
    <w:p w14:paraId="286FD88C" w14:textId="77777777" w:rsidR="008C60C7" w:rsidRDefault="00D203F4">
      <w:pPr>
        <w:pBdr>
          <w:top w:val="nil"/>
          <w:left w:val="nil"/>
          <w:bottom w:val="nil"/>
          <w:right w:val="nil"/>
          <w:between w:val="nil"/>
        </w:pBdr>
        <w:tabs>
          <w:tab w:val="left" w:pos="397"/>
        </w:tabs>
        <w:spacing w:after="100"/>
        <w:rPr>
          <w:color w:val="000000"/>
        </w:rPr>
      </w:pPr>
      <w:r>
        <w:rPr>
          <w:i/>
          <w:iCs/>
          <w:color w:val="000000"/>
        </w:rPr>
        <w:t>Please confirm below that this information has been submitted with your tender response and the Appendix number of the information provided:</w:t>
      </w:r>
    </w:p>
    <w:tbl>
      <w:tblPr>
        <w:tblStyle w:val="a8"/>
        <w:tblW w:w="7110" w:type="dxa"/>
        <w:jc w:val="center"/>
        <w:tblInd w:w="0"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3840"/>
        <w:gridCol w:w="3270"/>
      </w:tblGrid>
      <w:tr w:rsidR="008C60C7" w14:paraId="286FD88F" w14:textId="77777777">
        <w:trPr>
          <w:trHeight w:val="300"/>
          <w:jc w:val="center"/>
        </w:trPr>
        <w:tc>
          <w:tcPr>
            <w:tcW w:w="3840" w:type="dxa"/>
            <w:tcBorders>
              <w:top w:val="single" w:sz="6" w:space="0" w:color="000000"/>
              <w:left w:val="single" w:sz="6" w:space="0" w:color="000000"/>
              <w:bottom w:val="single" w:sz="6" w:space="0" w:color="000000"/>
              <w:right w:val="single" w:sz="6" w:space="0" w:color="000000"/>
            </w:tcBorders>
            <w:shd w:val="clear" w:color="auto" w:fill="DBE5F1"/>
            <w:tcMar>
              <w:left w:w="105" w:type="dxa"/>
              <w:right w:w="105" w:type="dxa"/>
            </w:tcMar>
            <w:vAlign w:val="center"/>
          </w:tcPr>
          <w:p w14:paraId="286FD88D" w14:textId="77777777" w:rsidR="008C60C7" w:rsidRDefault="00D203F4">
            <w:pPr>
              <w:pBdr>
                <w:top w:val="nil"/>
                <w:left w:val="nil"/>
                <w:bottom w:val="nil"/>
                <w:right w:val="nil"/>
                <w:between w:val="nil"/>
              </w:pBdr>
              <w:spacing w:after="0"/>
            </w:pPr>
            <w:r>
              <w:rPr>
                <w:b/>
                <w:bCs/>
              </w:rPr>
              <w:t>Confirm Yes/No</w:t>
            </w:r>
          </w:p>
        </w:tc>
        <w:tc>
          <w:tcPr>
            <w:tcW w:w="3270" w:type="dxa"/>
            <w:tcBorders>
              <w:top w:val="single" w:sz="6" w:space="0" w:color="000000"/>
              <w:left w:val="single" w:sz="6" w:space="0" w:color="000000"/>
              <w:bottom w:val="single" w:sz="6" w:space="0" w:color="000000"/>
              <w:right w:val="single" w:sz="6" w:space="0" w:color="000000"/>
            </w:tcBorders>
            <w:tcMar>
              <w:left w:w="105" w:type="dxa"/>
              <w:right w:w="105" w:type="dxa"/>
            </w:tcMar>
            <w:vAlign w:val="center"/>
          </w:tcPr>
          <w:p w14:paraId="286FD88E" w14:textId="77777777" w:rsidR="008C60C7" w:rsidRDefault="00D203F4">
            <w:p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Yes/No</w:t>
            </w:r>
          </w:p>
        </w:tc>
      </w:tr>
      <w:tr w:rsidR="008C60C7" w14:paraId="286FD892" w14:textId="77777777">
        <w:trPr>
          <w:trHeight w:val="300"/>
          <w:jc w:val="center"/>
        </w:trPr>
        <w:tc>
          <w:tcPr>
            <w:tcW w:w="3840" w:type="dxa"/>
            <w:tcBorders>
              <w:top w:val="single" w:sz="6" w:space="0" w:color="000000"/>
              <w:left w:val="single" w:sz="6" w:space="0" w:color="000000"/>
              <w:bottom w:val="single" w:sz="6" w:space="0" w:color="000000"/>
              <w:right w:val="single" w:sz="6" w:space="0" w:color="000000"/>
            </w:tcBorders>
            <w:shd w:val="clear" w:color="auto" w:fill="DBE5F1"/>
            <w:tcMar>
              <w:left w:w="105" w:type="dxa"/>
              <w:right w:w="105" w:type="dxa"/>
            </w:tcMar>
          </w:tcPr>
          <w:p w14:paraId="286FD890" w14:textId="77777777" w:rsidR="008C60C7" w:rsidRDefault="00D203F4">
            <w:pPr>
              <w:pBdr>
                <w:top w:val="nil"/>
                <w:left w:val="nil"/>
                <w:bottom w:val="nil"/>
                <w:right w:val="nil"/>
                <w:between w:val="nil"/>
              </w:pBdr>
              <w:spacing w:after="0"/>
            </w:pPr>
            <w:r>
              <w:rPr>
                <w:b/>
                <w:bCs/>
              </w:rPr>
              <w:t>Appendix Number</w:t>
            </w:r>
          </w:p>
        </w:tc>
        <w:tc>
          <w:tcPr>
            <w:tcW w:w="3270" w:type="dxa"/>
            <w:tcBorders>
              <w:top w:val="single" w:sz="6" w:space="0" w:color="000000"/>
              <w:left w:val="single" w:sz="6" w:space="0" w:color="000000"/>
              <w:bottom w:val="single" w:sz="6" w:space="0" w:color="000000"/>
              <w:right w:val="single" w:sz="6" w:space="0" w:color="000000"/>
            </w:tcBorders>
            <w:tcMar>
              <w:left w:w="105" w:type="dxa"/>
              <w:right w:w="105" w:type="dxa"/>
            </w:tcMar>
          </w:tcPr>
          <w:p w14:paraId="286FD891" w14:textId="77777777" w:rsidR="008C60C7" w:rsidRDefault="008C60C7">
            <w:pPr>
              <w:pBdr>
                <w:top w:val="nil"/>
                <w:left w:val="nil"/>
                <w:bottom w:val="nil"/>
                <w:right w:val="nil"/>
                <w:between w:val="nil"/>
              </w:pBdr>
              <w:spacing w:after="0"/>
              <w:rPr>
                <w:rFonts w:ascii="Times New Roman" w:eastAsia="Times New Roman" w:hAnsi="Times New Roman" w:cs="Times New Roman"/>
              </w:rPr>
            </w:pPr>
          </w:p>
        </w:tc>
      </w:tr>
      <w:tr w:rsidR="008C60C7" w14:paraId="286FD895" w14:textId="77777777">
        <w:trPr>
          <w:trHeight w:val="300"/>
          <w:jc w:val="center"/>
        </w:trPr>
        <w:tc>
          <w:tcPr>
            <w:tcW w:w="3840" w:type="dxa"/>
            <w:tcBorders>
              <w:top w:val="single" w:sz="6" w:space="0" w:color="000000"/>
              <w:left w:val="single" w:sz="6" w:space="0" w:color="000000"/>
              <w:bottom w:val="single" w:sz="6" w:space="0" w:color="000000"/>
              <w:right w:val="single" w:sz="6" w:space="0" w:color="000000"/>
            </w:tcBorders>
            <w:shd w:val="clear" w:color="auto" w:fill="DBE5F1"/>
            <w:tcMar>
              <w:left w:w="105" w:type="dxa"/>
              <w:right w:w="105" w:type="dxa"/>
            </w:tcMar>
          </w:tcPr>
          <w:p w14:paraId="286FD893" w14:textId="77777777" w:rsidR="008C60C7" w:rsidRDefault="00D203F4">
            <w:pPr>
              <w:pBdr>
                <w:top w:val="nil"/>
                <w:left w:val="nil"/>
                <w:bottom w:val="nil"/>
                <w:right w:val="nil"/>
                <w:between w:val="nil"/>
              </w:pBdr>
              <w:spacing w:after="0"/>
            </w:pPr>
            <w:r>
              <w:rPr>
                <w:b/>
                <w:bCs/>
              </w:rPr>
              <w:t>Expiry Date of Certification</w:t>
            </w:r>
          </w:p>
        </w:tc>
        <w:tc>
          <w:tcPr>
            <w:tcW w:w="3270" w:type="dxa"/>
            <w:tcBorders>
              <w:top w:val="single" w:sz="6" w:space="0" w:color="000000"/>
              <w:left w:val="single" w:sz="6" w:space="0" w:color="000000"/>
              <w:bottom w:val="single" w:sz="6" w:space="0" w:color="000000"/>
              <w:right w:val="single" w:sz="6" w:space="0" w:color="000000"/>
            </w:tcBorders>
            <w:tcMar>
              <w:left w:w="105" w:type="dxa"/>
              <w:right w:w="105" w:type="dxa"/>
            </w:tcMar>
          </w:tcPr>
          <w:p w14:paraId="286FD894" w14:textId="77777777" w:rsidR="008C60C7" w:rsidRDefault="008C60C7">
            <w:pPr>
              <w:pBdr>
                <w:top w:val="nil"/>
                <w:left w:val="nil"/>
                <w:bottom w:val="nil"/>
                <w:right w:val="nil"/>
                <w:between w:val="nil"/>
              </w:pBdr>
              <w:spacing w:after="0"/>
              <w:rPr>
                <w:rFonts w:ascii="Times New Roman" w:eastAsia="Times New Roman" w:hAnsi="Times New Roman" w:cs="Times New Roman"/>
              </w:rPr>
            </w:pPr>
          </w:p>
        </w:tc>
      </w:tr>
      <w:tr w:rsidR="008C60C7" w14:paraId="286FD898" w14:textId="77777777">
        <w:trPr>
          <w:trHeight w:val="300"/>
          <w:jc w:val="center"/>
        </w:trPr>
        <w:tc>
          <w:tcPr>
            <w:tcW w:w="3840" w:type="dxa"/>
            <w:tcBorders>
              <w:top w:val="single" w:sz="6" w:space="0" w:color="000000"/>
              <w:left w:val="single" w:sz="6" w:space="0" w:color="000000"/>
              <w:bottom w:val="single" w:sz="6" w:space="0" w:color="000000"/>
              <w:right w:val="single" w:sz="6" w:space="0" w:color="000000"/>
            </w:tcBorders>
            <w:shd w:val="clear" w:color="auto" w:fill="DBE5F1"/>
            <w:tcMar>
              <w:left w:w="105" w:type="dxa"/>
              <w:right w:w="105" w:type="dxa"/>
            </w:tcMar>
          </w:tcPr>
          <w:p w14:paraId="286FD896" w14:textId="77777777" w:rsidR="008C60C7" w:rsidRDefault="00D203F4">
            <w:pPr>
              <w:pBdr>
                <w:top w:val="nil"/>
                <w:left w:val="nil"/>
                <w:bottom w:val="nil"/>
                <w:right w:val="nil"/>
                <w:between w:val="nil"/>
              </w:pBdr>
              <w:spacing w:after="0"/>
            </w:pPr>
            <w:r>
              <w:rPr>
                <w:b/>
                <w:bCs/>
              </w:rPr>
              <w:t>We are the Source Manufacturer</w:t>
            </w:r>
          </w:p>
        </w:tc>
        <w:tc>
          <w:tcPr>
            <w:tcW w:w="3270" w:type="dxa"/>
            <w:tcBorders>
              <w:top w:val="single" w:sz="6" w:space="0" w:color="000000"/>
              <w:left w:val="single" w:sz="6" w:space="0" w:color="000000"/>
              <w:bottom w:val="single" w:sz="6" w:space="0" w:color="000000"/>
              <w:right w:val="single" w:sz="6" w:space="0" w:color="000000"/>
            </w:tcBorders>
            <w:tcMar>
              <w:left w:w="105" w:type="dxa"/>
              <w:right w:w="105" w:type="dxa"/>
            </w:tcMar>
          </w:tcPr>
          <w:p w14:paraId="286FD897" w14:textId="77777777" w:rsidR="008C60C7" w:rsidRDefault="00D203F4">
            <w:p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Yes/No</w:t>
            </w:r>
          </w:p>
        </w:tc>
      </w:tr>
    </w:tbl>
    <w:p w14:paraId="286FD899" w14:textId="77777777" w:rsidR="008C60C7" w:rsidRDefault="008C60C7">
      <w:pPr>
        <w:pBdr>
          <w:top w:val="nil"/>
          <w:left w:val="nil"/>
          <w:bottom w:val="nil"/>
          <w:right w:val="nil"/>
          <w:between w:val="nil"/>
        </w:pBdr>
        <w:tabs>
          <w:tab w:val="left" w:pos="397"/>
        </w:tabs>
        <w:spacing w:after="100"/>
        <w:rPr>
          <w:color w:val="000000"/>
        </w:rPr>
      </w:pPr>
    </w:p>
    <w:p w14:paraId="286FD89A" w14:textId="77777777" w:rsidR="008C60C7" w:rsidRDefault="008C60C7">
      <w:pPr>
        <w:pBdr>
          <w:top w:val="nil"/>
          <w:left w:val="nil"/>
          <w:bottom w:val="nil"/>
          <w:right w:val="nil"/>
          <w:between w:val="nil"/>
        </w:pBdr>
        <w:spacing w:after="0"/>
        <w:jc w:val="both"/>
      </w:pPr>
    </w:p>
    <w:p w14:paraId="286FD89B" w14:textId="77777777" w:rsidR="008C60C7" w:rsidRDefault="008C60C7">
      <w:pPr>
        <w:pBdr>
          <w:top w:val="nil"/>
          <w:left w:val="nil"/>
          <w:bottom w:val="nil"/>
          <w:right w:val="nil"/>
          <w:between w:val="nil"/>
        </w:pBdr>
        <w:spacing w:after="0"/>
        <w:jc w:val="both"/>
      </w:pPr>
    </w:p>
    <w:p w14:paraId="286FD89C" w14:textId="77777777" w:rsidR="008C60C7" w:rsidRDefault="008C60C7">
      <w:pPr>
        <w:pBdr>
          <w:top w:val="nil"/>
          <w:left w:val="nil"/>
          <w:bottom w:val="nil"/>
          <w:right w:val="nil"/>
          <w:between w:val="nil"/>
        </w:pBdr>
        <w:spacing w:after="0"/>
        <w:jc w:val="both"/>
      </w:pPr>
    </w:p>
    <w:p w14:paraId="286FD89D" w14:textId="77777777" w:rsidR="008C60C7" w:rsidRDefault="008C60C7">
      <w:pPr>
        <w:pBdr>
          <w:top w:val="nil"/>
          <w:left w:val="nil"/>
          <w:bottom w:val="nil"/>
          <w:right w:val="nil"/>
          <w:between w:val="nil"/>
        </w:pBdr>
        <w:spacing w:after="0"/>
        <w:jc w:val="both"/>
      </w:pPr>
    </w:p>
    <w:p w14:paraId="286FD89E" w14:textId="77777777" w:rsidR="008C60C7" w:rsidRDefault="008C60C7">
      <w:pPr>
        <w:pBdr>
          <w:top w:val="nil"/>
          <w:left w:val="nil"/>
          <w:bottom w:val="nil"/>
          <w:right w:val="nil"/>
          <w:between w:val="nil"/>
        </w:pBdr>
        <w:spacing w:after="0"/>
        <w:jc w:val="both"/>
      </w:pPr>
    </w:p>
    <w:p w14:paraId="286FD89F" w14:textId="77777777" w:rsidR="008C60C7" w:rsidRDefault="008C60C7">
      <w:pPr>
        <w:pBdr>
          <w:top w:val="nil"/>
          <w:left w:val="nil"/>
          <w:bottom w:val="nil"/>
          <w:right w:val="nil"/>
          <w:between w:val="nil"/>
        </w:pBdr>
        <w:spacing w:after="0"/>
        <w:jc w:val="both"/>
      </w:pPr>
    </w:p>
    <w:p w14:paraId="286FD8A0" w14:textId="77777777" w:rsidR="008C60C7" w:rsidRDefault="008C60C7">
      <w:pPr>
        <w:pBdr>
          <w:top w:val="nil"/>
          <w:left w:val="nil"/>
          <w:bottom w:val="nil"/>
          <w:right w:val="nil"/>
          <w:between w:val="nil"/>
        </w:pBdr>
        <w:spacing w:after="0"/>
        <w:jc w:val="both"/>
      </w:pPr>
    </w:p>
    <w:p w14:paraId="286FD8A1" w14:textId="77777777" w:rsidR="008C60C7" w:rsidRDefault="008C60C7">
      <w:pPr>
        <w:pBdr>
          <w:top w:val="nil"/>
          <w:left w:val="nil"/>
          <w:bottom w:val="nil"/>
          <w:right w:val="nil"/>
          <w:between w:val="nil"/>
        </w:pBdr>
        <w:spacing w:after="0"/>
        <w:jc w:val="both"/>
      </w:pPr>
    </w:p>
    <w:p w14:paraId="286FD8A2" w14:textId="77777777" w:rsidR="008C60C7" w:rsidRDefault="008C60C7">
      <w:pPr>
        <w:pBdr>
          <w:top w:val="nil"/>
          <w:left w:val="nil"/>
          <w:bottom w:val="nil"/>
          <w:right w:val="nil"/>
          <w:between w:val="nil"/>
        </w:pBdr>
        <w:spacing w:after="0"/>
        <w:jc w:val="both"/>
      </w:pPr>
    </w:p>
    <w:p w14:paraId="286FD8A3" w14:textId="77777777" w:rsidR="008C60C7" w:rsidRDefault="008C60C7">
      <w:pPr>
        <w:pBdr>
          <w:top w:val="nil"/>
          <w:left w:val="nil"/>
          <w:bottom w:val="nil"/>
          <w:right w:val="nil"/>
          <w:between w:val="nil"/>
        </w:pBdr>
        <w:spacing w:after="0"/>
        <w:jc w:val="both"/>
      </w:pPr>
    </w:p>
    <w:p w14:paraId="286FD8A4" w14:textId="77777777" w:rsidR="008C60C7" w:rsidRDefault="008C60C7">
      <w:pPr>
        <w:pBdr>
          <w:top w:val="nil"/>
          <w:left w:val="nil"/>
          <w:bottom w:val="nil"/>
          <w:right w:val="nil"/>
          <w:between w:val="nil"/>
        </w:pBdr>
        <w:spacing w:after="0"/>
        <w:jc w:val="both"/>
      </w:pPr>
    </w:p>
    <w:p w14:paraId="286FD8A5" w14:textId="77777777" w:rsidR="008C60C7" w:rsidRDefault="008C60C7">
      <w:pPr>
        <w:pBdr>
          <w:top w:val="nil"/>
          <w:left w:val="nil"/>
          <w:bottom w:val="nil"/>
          <w:right w:val="nil"/>
          <w:between w:val="nil"/>
        </w:pBdr>
        <w:spacing w:after="0"/>
        <w:jc w:val="both"/>
      </w:pPr>
    </w:p>
    <w:p w14:paraId="286FD8A6" w14:textId="77777777" w:rsidR="008C60C7" w:rsidRDefault="008C60C7">
      <w:pPr>
        <w:pBdr>
          <w:top w:val="nil"/>
          <w:left w:val="nil"/>
          <w:bottom w:val="nil"/>
          <w:right w:val="nil"/>
          <w:between w:val="nil"/>
        </w:pBdr>
        <w:spacing w:after="0"/>
        <w:jc w:val="both"/>
      </w:pPr>
    </w:p>
    <w:p w14:paraId="286FD8A7" w14:textId="77777777" w:rsidR="008C60C7" w:rsidRDefault="00D203F4" w:rsidP="00681D42">
      <w:pPr>
        <w:pStyle w:val="Heading1"/>
      </w:pPr>
      <w:bookmarkStart w:id="13" w:name="_Toc235021183"/>
      <w:r>
        <w:t>A7: Organisational Summary</w:t>
      </w:r>
      <w:bookmarkEnd w:id="13"/>
    </w:p>
    <w:p w14:paraId="286FD8A8" w14:textId="77777777" w:rsidR="008C60C7" w:rsidRDefault="008C60C7">
      <w:pPr>
        <w:pBdr>
          <w:top w:val="nil"/>
          <w:left w:val="nil"/>
          <w:bottom w:val="nil"/>
          <w:right w:val="nil"/>
          <w:between w:val="nil"/>
        </w:pBdr>
        <w:spacing w:after="0"/>
      </w:pPr>
    </w:p>
    <w:p w14:paraId="286FD8A9" w14:textId="77777777" w:rsidR="008C60C7" w:rsidRDefault="00D203F4">
      <w:pPr>
        <w:pBdr>
          <w:top w:val="nil"/>
          <w:left w:val="nil"/>
          <w:bottom w:val="nil"/>
          <w:right w:val="nil"/>
          <w:between w:val="nil"/>
        </w:pBdr>
        <w:spacing w:after="0"/>
      </w:pPr>
      <w:r>
        <w:t>Please complete the following table(s) with your Company Summary.  If the Tenderer is a grouping, separate information must be completed for each group member.</w:t>
      </w:r>
    </w:p>
    <w:p w14:paraId="286FD8AA" w14:textId="77777777" w:rsidR="008C60C7" w:rsidRDefault="008C60C7">
      <w:pPr>
        <w:pBdr>
          <w:top w:val="nil"/>
          <w:left w:val="nil"/>
          <w:bottom w:val="nil"/>
          <w:right w:val="nil"/>
          <w:between w:val="nil"/>
        </w:pBdr>
        <w:spacing w:after="0"/>
      </w:pPr>
    </w:p>
    <w:tbl>
      <w:tblPr>
        <w:tblStyle w:val="a9"/>
        <w:tblW w:w="9214" w:type="dxa"/>
        <w:jc w:val="cente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000" w:firstRow="0" w:lastRow="0" w:firstColumn="0" w:lastColumn="0" w:noHBand="0" w:noVBand="0"/>
      </w:tblPr>
      <w:tblGrid>
        <w:gridCol w:w="2575"/>
        <w:gridCol w:w="6639"/>
      </w:tblGrid>
      <w:tr w:rsidR="008C60C7" w14:paraId="286FD8AD" w14:textId="77777777">
        <w:trPr>
          <w:trHeight w:val="552"/>
          <w:jc w:val="center"/>
        </w:trPr>
        <w:tc>
          <w:tcPr>
            <w:tcW w:w="2575" w:type="dxa"/>
            <w:shd w:val="clear" w:color="auto" w:fill="DEEAF6"/>
          </w:tcPr>
          <w:p w14:paraId="286FD8AB" w14:textId="77777777" w:rsidR="008C60C7" w:rsidRDefault="00D203F4">
            <w:pPr>
              <w:pBdr>
                <w:top w:val="nil"/>
                <w:left w:val="nil"/>
                <w:bottom w:val="nil"/>
                <w:right w:val="nil"/>
                <w:between w:val="nil"/>
              </w:pBdr>
              <w:spacing w:after="0"/>
              <w:rPr>
                <w:b/>
                <w:bCs/>
                <w:color w:val="1F4E79"/>
              </w:rPr>
            </w:pPr>
            <w:r>
              <w:rPr>
                <w:b/>
                <w:bCs/>
                <w:color w:val="1F4E79"/>
              </w:rPr>
              <w:t>Contact Name:</w:t>
            </w:r>
          </w:p>
        </w:tc>
        <w:tc>
          <w:tcPr>
            <w:tcW w:w="6639" w:type="dxa"/>
            <w:vAlign w:val="center"/>
          </w:tcPr>
          <w:p w14:paraId="286FD8AC" w14:textId="77777777" w:rsidR="008C60C7" w:rsidRDefault="008C60C7">
            <w:pPr>
              <w:pBdr>
                <w:top w:val="nil"/>
                <w:left w:val="nil"/>
                <w:bottom w:val="nil"/>
                <w:right w:val="nil"/>
                <w:between w:val="nil"/>
              </w:pBdr>
              <w:spacing w:after="0"/>
            </w:pPr>
          </w:p>
        </w:tc>
      </w:tr>
      <w:tr w:rsidR="008C60C7" w14:paraId="286FD8B0" w14:textId="77777777">
        <w:trPr>
          <w:trHeight w:val="545"/>
          <w:jc w:val="center"/>
        </w:trPr>
        <w:tc>
          <w:tcPr>
            <w:tcW w:w="2575" w:type="dxa"/>
            <w:shd w:val="clear" w:color="auto" w:fill="DEEAF6"/>
          </w:tcPr>
          <w:p w14:paraId="286FD8AE" w14:textId="77777777" w:rsidR="008C60C7" w:rsidRDefault="00D203F4">
            <w:pPr>
              <w:pBdr>
                <w:top w:val="nil"/>
                <w:left w:val="nil"/>
                <w:bottom w:val="nil"/>
                <w:right w:val="nil"/>
                <w:between w:val="nil"/>
              </w:pBdr>
              <w:spacing w:after="0"/>
              <w:rPr>
                <w:b/>
                <w:bCs/>
                <w:color w:val="1F4E79"/>
              </w:rPr>
            </w:pPr>
            <w:r>
              <w:rPr>
                <w:b/>
                <w:bCs/>
                <w:color w:val="1F4E79"/>
              </w:rPr>
              <w:t>Address:</w:t>
            </w:r>
          </w:p>
        </w:tc>
        <w:tc>
          <w:tcPr>
            <w:tcW w:w="6639" w:type="dxa"/>
            <w:vAlign w:val="center"/>
          </w:tcPr>
          <w:p w14:paraId="286FD8AF" w14:textId="77777777" w:rsidR="008C60C7" w:rsidRDefault="008C60C7">
            <w:pPr>
              <w:pBdr>
                <w:top w:val="nil"/>
                <w:left w:val="nil"/>
                <w:bottom w:val="nil"/>
                <w:right w:val="nil"/>
                <w:between w:val="nil"/>
              </w:pBdr>
              <w:spacing w:after="0"/>
            </w:pPr>
          </w:p>
        </w:tc>
      </w:tr>
      <w:tr w:rsidR="008C60C7" w14:paraId="286FD8B3" w14:textId="77777777">
        <w:trPr>
          <w:jc w:val="center"/>
        </w:trPr>
        <w:tc>
          <w:tcPr>
            <w:tcW w:w="2575" w:type="dxa"/>
            <w:shd w:val="clear" w:color="auto" w:fill="DEEAF6"/>
            <w:vAlign w:val="center"/>
          </w:tcPr>
          <w:p w14:paraId="286FD8B1" w14:textId="77777777" w:rsidR="008C60C7" w:rsidRDefault="00D203F4">
            <w:pPr>
              <w:pBdr>
                <w:top w:val="nil"/>
                <w:left w:val="nil"/>
                <w:bottom w:val="nil"/>
                <w:right w:val="nil"/>
                <w:between w:val="nil"/>
              </w:pBdr>
              <w:tabs>
                <w:tab w:val="left" w:pos="2694"/>
                <w:tab w:val="center" w:pos="4153"/>
                <w:tab w:val="left" w:pos="6120"/>
                <w:tab w:val="left" w:pos="7920"/>
                <w:tab w:val="right" w:pos="8306"/>
              </w:tabs>
              <w:spacing w:after="0"/>
              <w:rPr>
                <w:b/>
                <w:bCs/>
                <w:color w:val="1F4E79"/>
              </w:rPr>
            </w:pPr>
            <w:r>
              <w:rPr>
                <w:b/>
                <w:bCs/>
                <w:color w:val="1F4E79"/>
              </w:rPr>
              <w:t>Landline telephone number:</w:t>
            </w:r>
          </w:p>
        </w:tc>
        <w:tc>
          <w:tcPr>
            <w:tcW w:w="6639" w:type="dxa"/>
            <w:vAlign w:val="center"/>
          </w:tcPr>
          <w:p w14:paraId="286FD8B2" w14:textId="77777777" w:rsidR="008C60C7" w:rsidRDefault="008C60C7">
            <w:pPr>
              <w:pBdr>
                <w:top w:val="nil"/>
                <w:left w:val="nil"/>
                <w:bottom w:val="nil"/>
                <w:right w:val="nil"/>
                <w:between w:val="nil"/>
              </w:pBdr>
              <w:spacing w:after="0"/>
            </w:pPr>
          </w:p>
        </w:tc>
      </w:tr>
      <w:tr w:rsidR="008C60C7" w14:paraId="286FD8B6" w14:textId="77777777">
        <w:trPr>
          <w:trHeight w:val="376"/>
          <w:jc w:val="center"/>
        </w:trPr>
        <w:tc>
          <w:tcPr>
            <w:tcW w:w="2575" w:type="dxa"/>
            <w:shd w:val="clear" w:color="auto" w:fill="DEEAF6"/>
            <w:vAlign w:val="center"/>
          </w:tcPr>
          <w:p w14:paraId="286FD8B4" w14:textId="77777777" w:rsidR="008C60C7" w:rsidRDefault="00D203F4">
            <w:pPr>
              <w:pBdr>
                <w:top w:val="nil"/>
                <w:left w:val="nil"/>
                <w:bottom w:val="nil"/>
                <w:right w:val="nil"/>
                <w:between w:val="nil"/>
              </w:pBdr>
              <w:tabs>
                <w:tab w:val="left" w:pos="2694"/>
                <w:tab w:val="center" w:pos="4153"/>
                <w:tab w:val="left" w:pos="6120"/>
                <w:tab w:val="left" w:pos="7920"/>
                <w:tab w:val="right" w:pos="8306"/>
              </w:tabs>
              <w:spacing w:after="0"/>
              <w:rPr>
                <w:b/>
                <w:bCs/>
                <w:color w:val="1F4E79"/>
              </w:rPr>
            </w:pPr>
            <w:r>
              <w:rPr>
                <w:b/>
                <w:bCs/>
                <w:color w:val="1F4E79"/>
              </w:rPr>
              <w:t>Mobile number:</w:t>
            </w:r>
          </w:p>
        </w:tc>
        <w:tc>
          <w:tcPr>
            <w:tcW w:w="6639" w:type="dxa"/>
            <w:vAlign w:val="center"/>
          </w:tcPr>
          <w:p w14:paraId="286FD8B5" w14:textId="77777777" w:rsidR="008C60C7" w:rsidRDefault="008C60C7">
            <w:pPr>
              <w:pBdr>
                <w:top w:val="nil"/>
                <w:left w:val="nil"/>
                <w:bottom w:val="nil"/>
                <w:right w:val="nil"/>
                <w:between w:val="nil"/>
              </w:pBdr>
              <w:spacing w:after="0"/>
            </w:pPr>
          </w:p>
        </w:tc>
      </w:tr>
      <w:tr w:rsidR="008C60C7" w14:paraId="286FD8B9" w14:textId="77777777">
        <w:trPr>
          <w:jc w:val="center"/>
        </w:trPr>
        <w:tc>
          <w:tcPr>
            <w:tcW w:w="2575" w:type="dxa"/>
            <w:shd w:val="clear" w:color="auto" w:fill="DEEAF6"/>
            <w:vAlign w:val="center"/>
          </w:tcPr>
          <w:p w14:paraId="286FD8B7" w14:textId="77777777" w:rsidR="008C60C7" w:rsidRDefault="00D203F4">
            <w:pPr>
              <w:pBdr>
                <w:top w:val="nil"/>
                <w:left w:val="nil"/>
                <w:bottom w:val="nil"/>
                <w:right w:val="nil"/>
                <w:between w:val="nil"/>
              </w:pBdr>
              <w:tabs>
                <w:tab w:val="left" w:pos="2694"/>
                <w:tab w:val="center" w:pos="4153"/>
                <w:tab w:val="left" w:pos="6120"/>
                <w:tab w:val="left" w:pos="7920"/>
                <w:tab w:val="right" w:pos="8306"/>
              </w:tabs>
              <w:spacing w:after="0"/>
              <w:rPr>
                <w:b/>
                <w:bCs/>
                <w:color w:val="1F4E79"/>
              </w:rPr>
            </w:pPr>
            <w:r>
              <w:rPr>
                <w:b/>
                <w:bCs/>
                <w:color w:val="1F4E79"/>
              </w:rPr>
              <w:t>Out of hours contact telephone number:</w:t>
            </w:r>
          </w:p>
        </w:tc>
        <w:tc>
          <w:tcPr>
            <w:tcW w:w="6639" w:type="dxa"/>
            <w:vAlign w:val="center"/>
          </w:tcPr>
          <w:p w14:paraId="286FD8B8" w14:textId="77777777" w:rsidR="008C60C7" w:rsidRDefault="008C60C7">
            <w:pPr>
              <w:pBdr>
                <w:top w:val="nil"/>
                <w:left w:val="nil"/>
                <w:bottom w:val="nil"/>
                <w:right w:val="nil"/>
                <w:between w:val="nil"/>
              </w:pBdr>
              <w:spacing w:after="0"/>
            </w:pPr>
          </w:p>
        </w:tc>
      </w:tr>
      <w:tr w:rsidR="008C60C7" w14:paraId="286FD8BC" w14:textId="77777777">
        <w:trPr>
          <w:trHeight w:val="515"/>
          <w:jc w:val="center"/>
        </w:trPr>
        <w:tc>
          <w:tcPr>
            <w:tcW w:w="2575" w:type="dxa"/>
            <w:shd w:val="clear" w:color="auto" w:fill="DEEAF6"/>
            <w:vAlign w:val="center"/>
          </w:tcPr>
          <w:p w14:paraId="286FD8BA" w14:textId="77777777" w:rsidR="008C60C7" w:rsidRDefault="00D203F4">
            <w:pPr>
              <w:pBdr>
                <w:top w:val="nil"/>
                <w:left w:val="nil"/>
                <w:bottom w:val="nil"/>
                <w:right w:val="nil"/>
                <w:between w:val="nil"/>
              </w:pBdr>
              <w:tabs>
                <w:tab w:val="left" w:pos="2694"/>
                <w:tab w:val="center" w:pos="4153"/>
                <w:tab w:val="left" w:pos="6120"/>
                <w:tab w:val="left" w:pos="7920"/>
                <w:tab w:val="right" w:pos="8306"/>
              </w:tabs>
              <w:spacing w:after="0"/>
              <w:rPr>
                <w:b/>
                <w:bCs/>
                <w:color w:val="1F4E79"/>
              </w:rPr>
            </w:pPr>
            <w:r>
              <w:rPr>
                <w:b/>
                <w:bCs/>
                <w:color w:val="1F4E79"/>
              </w:rPr>
              <w:t>Email address:</w:t>
            </w:r>
          </w:p>
        </w:tc>
        <w:tc>
          <w:tcPr>
            <w:tcW w:w="6639" w:type="dxa"/>
            <w:vAlign w:val="center"/>
          </w:tcPr>
          <w:p w14:paraId="286FD8BB" w14:textId="77777777" w:rsidR="008C60C7" w:rsidRDefault="008C60C7">
            <w:pPr>
              <w:pBdr>
                <w:top w:val="nil"/>
                <w:left w:val="nil"/>
                <w:bottom w:val="nil"/>
                <w:right w:val="nil"/>
                <w:between w:val="nil"/>
              </w:pBdr>
              <w:spacing w:after="0"/>
            </w:pPr>
          </w:p>
        </w:tc>
      </w:tr>
      <w:tr w:rsidR="008C60C7" w14:paraId="286FD8C1" w14:textId="77777777">
        <w:trPr>
          <w:trHeight w:val="515"/>
          <w:jc w:val="center"/>
        </w:trPr>
        <w:tc>
          <w:tcPr>
            <w:tcW w:w="9214" w:type="dxa"/>
            <w:gridSpan w:val="2"/>
            <w:shd w:val="clear" w:color="auto" w:fill="DEEAF6"/>
            <w:vAlign w:val="center"/>
          </w:tcPr>
          <w:p w14:paraId="286FD8BD" w14:textId="77777777" w:rsidR="008C60C7" w:rsidRDefault="008C60C7">
            <w:pPr>
              <w:pBdr>
                <w:top w:val="nil"/>
                <w:left w:val="nil"/>
                <w:bottom w:val="nil"/>
                <w:right w:val="nil"/>
                <w:between w:val="nil"/>
              </w:pBdr>
              <w:tabs>
                <w:tab w:val="left" w:pos="397"/>
              </w:tabs>
              <w:spacing w:after="100"/>
            </w:pPr>
          </w:p>
          <w:p w14:paraId="286FD8BE" w14:textId="77777777" w:rsidR="008C60C7" w:rsidRDefault="00D203F4">
            <w:pPr>
              <w:rPr>
                <w:b/>
                <w:bCs/>
              </w:rPr>
            </w:pPr>
            <w:r>
              <w:rPr>
                <w:b/>
                <w:bCs/>
              </w:rPr>
              <w:t>Please provide a brief company profile including an organisation chart</w:t>
            </w:r>
          </w:p>
          <w:p w14:paraId="286FD8BF" w14:textId="77777777" w:rsidR="008C60C7" w:rsidRDefault="00D203F4">
            <w:pPr>
              <w:rPr>
                <w:b/>
                <w:bCs/>
                <w:i/>
                <w:iCs/>
                <w:color w:val="FF0000"/>
              </w:rPr>
            </w:pPr>
            <w:r>
              <w:rPr>
                <w:b/>
                <w:bCs/>
                <w:i/>
                <w:iCs/>
                <w:color w:val="FF0000"/>
              </w:rPr>
              <w:t>(Please expand this box as necessary)</w:t>
            </w:r>
          </w:p>
          <w:p w14:paraId="286FD8C0" w14:textId="77777777" w:rsidR="008C60C7" w:rsidRDefault="008C60C7">
            <w:pPr>
              <w:pBdr>
                <w:top w:val="nil"/>
                <w:left w:val="nil"/>
                <w:bottom w:val="nil"/>
                <w:right w:val="nil"/>
                <w:between w:val="nil"/>
              </w:pBdr>
              <w:spacing w:after="0"/>
            </w:pPr>
          </w:p>
        </w:tc>
      </w:tr>
    </w:tbl>
    <w:p w14:paraId="286FD8C2" w14:textId="77777777" w:rsidR="008C60C7" w:rsidRDefault="008C60C7">
      <w:pPr>
        <w:pBdr>
          <w:top w:val="nil"/>
          <w:left w:val="nil"/>
          <w:bottom w:val="nil"/>
          <w:right w:val="nil"/>
          <w:between w:val="nil"/>
        </w:pBdr>
        <w:tabs>
          <w:tab w:val="center" w:pos="4513"/>
          <w:tab w:val="right" w:pos="9026"/>
        </w:tabs>
        <w:spacing w:after="0"/>
        <w:jc w:val="both"/>
        <w:rPr>
          <w:rFonts w:ascii="Helvetica Neue" w:eastAsia="Helvetica Neue" w:hAnsi="Helvetica Neue" w:cs="Helvetica Neue"/>
          <w:color w:val="000000"/>
        </w:rPr>
      </w:pPr>
    </w:p>
    <w:p w14:paraId="286FD8C3" w14:textId="77777777" w:rsidR="008C60C7" w:rsidRDefault="008C60C7">
      <w:pPr>
        <w:pBdr>
          <w:top w:val="nil"/>
          <w:left w:val="nil"/>
          <w:bottom w:val="nil"/>
          <w:right w:val="nil"/>
          <w:between w:val="nil"/>
        </w:pBdr>
        <w:tabs>
          <w:tab w:val="center" w:pos="4513"/>
          <w:tab w:val="right" w:pos="9026"/>
        </w:tabs>
        <w:spacing w:after="0"/>
        <w:jc w:val="both"/>
        <w:rPr>
          <w:rFonts w:ascii="Helvetica Neue" w:eastAsia="Helvetica Neue" w:hAnsi="Helvetica Neue" w:cs="Helvetica Neue"/>
          <w:color w:val="000000"/>
        </w:rPr>
      </w:pPr>
    </w:p>
    <w:p w14:paraId="286FD8C4" w14:textId="77777777" w:rsidR="008C60C7" w:rsidRDefault="00D203F4" w:rsidP="00681D42">
      <w:pPr>
        <w:pStyle w:val="Heading1"/>
      </w:pPr>
      <w:bookmarkStart w:id="14" w:name="_Toc235021184"/>
      <w:r>
        <w:t>A8: Previous Experience</w:t>
      </w:r>
      <w:bookmarkEnd w:id="14"/>
    </w:p>
    <w:p w14:paraId="286FD8C5" w14:textId="77777777" w:rsidR="008C60C7" w:rsidRDefault="008C60C7">
      <w:pPr>
        <w:pBdr>
          <w:top w:val="nil"/>
          <w:left w:val="nil"/>
          <w:bottom w:val="nil"/>
          <w:right w:val="nil"/>
          <w:between w:val="nil"/>
        </w:pBdr>
        <w:spacing w:after="0"/>
        <w:jc w:val="both"/>
        <w:rPr>
          <w:rFonts w:ascii="Times New Roman" w:eastAsia="Times New Roman" w:hAnsi="Times New Roman" w:cs="Times New Roman"/>
        </w:rPr>
      </w:pPr>
    </w:p>
    <w:p w14:paraId="286FD8C6" w14:textId="77777777" w:rsidR="008C60C7" w:rsidRDefault="00D203F4">
      <w:pPr>
        <w:spacing w:after="0"/>
        <w:jc w:val="both"/>
      </w:pPr>
      <w:r>
        <w:t xml:space="preserve">Please provide details of two (2) contracts undertaken within the last three (3) years that demonstrate your experience of successfully providing a service of similar scope, scale and complexity to the service anticipated under this contract. Be very clear what </w:t>
      </w:r>
      <w:r>
        <w:rPr>
          <w:b/>
          <w:bCs/>
          <w:u w:val="single"/>
        </w:rPr>
        <w:t>your</w:t>
      </w:r>
      <w:r>
        <w:t xml:space="preserve"> organisation delivered under this contract. </w:t>
      </w:r>
    </w:p>
    <w:p w14:paraId="286FD8C7" w14:textId="77777777" w:rsidR="008C60C7" w:rsidRDefault="008C60C7">
      <w:pPr>
        <w:spacing w:after="0"/>
        <w:jc w:val="both"/>
      </w:pPr>
    </w:p>
    <w:p w14:paraId="286FD8C8" w14:textId="77777777" w:rsidR="008C60C7" w:rsidRDefault="00D203F4">
      <w:pPr>
        <w:spacing w:after="0"/>
        <w:jc w:val="both"/>
        <w:rPr>
          <w:rFonts w:ascii="Quattrocento Sans" w:eastAsia="Quattrocento Sans" w:hAnsi="Quattrocento Sans" w:cs="Quattrocento Sans"/>
        </w:rPr>
      </w:pPr>
      <w:r>
        <w:rPr>
          <w:b/>
          <w:bCs/>
        </w:rPr>
        <w:t>Note</w:t>
      </w:r>
      <w:r>
        <w:t>: A maximum of one (1) reference can be submitted from the Contracting Authority noted in the title of this Tender Response Document. Please ensure permission has been sought before submitting reference information as these will be checked by the evaluation team.</w:t>
      </w:r>
    </w:p>
    <w:p w14:paraId="286FD8C9" w14:textId="77777777" w:rsidR="008C60C7" w:rsidRDefault="008C60C7">
      <w:pPr>
        <w:pBdr>
          <w:top w:val="nil"/>
          <w:left w:val="nil"/>
          <w:bottom w:val="nil"/>
          <w:right w:val="nil"/>
          <w:between w:val="nil"/>
        </w:pBdr>
        <w:spacing w:after="0"/>
        <w:jc w:val="both"/>
      </w:pPr>
    </w:p>
    <w:p w14:paraId="286FD8CA" w14:textId="77777777" w:rsidR="008C60C7" w:rsidRDefault="00D203F4">
      <w:pPr>
        <w:pBdr>
          <w:top w:val="nil"/>
          <w:left w:val="nil"/>
          <w:bottom w:val="nil"/>
          <w:right w:val="nil"/>
          <w:between w:val="nil"/>
        </w:pBdr>
        <w:spacing w:after="0"/>
        <w:jc w:val="both"/>
      </w:pPr>
      <w:r>
        <w:t>Please confirm that this information has been completed and submitted with your tender.</w:t>
      </w:r>
    </w:p>
    <w:tbl>
      <w:tblPr>
        <w:tblStyle w:val="aa"/>
        <w:tblpPr w:leftFromText="180" w:rightFromText="180" w:vertAnchor="text" w:tblpXSpec="center" w:tblpY="144"/>
        <w:tblW w:w="652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1"/>
        <w:gridCol w:w="2973"/>
      </w:tblGrid>
      <w:tr w:rsidR="008C60C7" w14:paraId="286FD8CD" w14:textId="77777777" w:rsidTr="0097783F">
        <w:tc>
          <w:tcPr>
            <w:tcW w:w="3551" w:type="dxa"/>
            <w:shd w:val="clear" w:color="auto" w:fill="DBE5F1"/>
            <w:vAlign w:val="center"/>
          </w:tcPr>
          <w:p w14:paraId="286FD8CB" w14:textId="77777777" w:rsidR="008C60C7" w:rsidRDefault="00D203F4">
            <w:pPr>
              <w:pBdr>
                <w:top w:val="nil"/>
                <w:left w:val="nil"/>
                <w:bottom w:val="nil"/>
                <w:right w:val="nil"/>
                <w:between w:val="nil"/>
              </w:pBdr>
              <w:spacing w:after="0"/>
              <w:rPr>
                <w:b/>
                <w:bCs/>
              </w:rPr>
            </w:pPr>
            <w:r>
              <w:rPr>
                <w:b/>
                <w:bCs/>
              </w:rPr>
              <w:t>Confirm Yes/No</w:t>
            </w:r>
          </w:p>
        </w:tc>
        <w:tc>
          <w:tcPr>
            <w:tcW w:w="2973" w:type="dxa"/>
            <w:vAlign w:val="center"/>
          </w:tcPr>
          <w:p w14:paraId="286FD8CC" w14:textId="77777777" w:rsidR="008C60C7" w:rsidRDefault="00D203F4">
            <w:pPr>
              <w:pBdr>
                <w:top w:val="nil"/>
                <w:left w:val="nil"/>
                <w:bottom w:val="nil"/>
                <w:right w:val="nil"/>
                <w:between w:val="nil"/>
              </w:pBdr>
              <w:spacing w:after="0"/>
              <w:jc w:val="center"/>
              <w:rPr>
                <w:rFonts w:ascii="Times New Roman" w:eastAsia="Times New Roman" w:hAnsi="Times New Roman" w:cs="Times New Roman"/>
                <w:b/>
                <w:bCs/>
              </w:rPr>
            </w:pPr>
            <w:r>
              <w:rPr>
                <w:rFonts w:ascii="Times New Roman" w:eastAsia="Times New Roman" w:hAnsi="Times New Roman" w:cs="Times New Roman"/>
              </w:rPr>
              <w:t>Yes/No</w:t>
            </w:r>
          </w:p>
        </w:tc>
      </w:tr>
    </w:tbl>
    <w:p w14:paraId="286FD8CE" w14:textId="77777777" w:rsidR="008C60C7" w:rsidRDefault="008C60C7">
      <w:pPr>
        <w:pBdr>
          <w:top w:val="nil"/>
          <w:left w:val="nil"/>
          <w:bottom w:val="nil"/>
          <w:right w:val="nil"/>
          <w:between w:val="nil"/>
        </w:pBdr>
        <w:spacing w:after="0"/>
        <w:jc w:val="both"/>
      </w:pPr>
    </w:p>
    <w:p w14:paraId="286FD8CF" w14:textId="77777777" w:rsidR="008C60C7" w:rsidRDefault="008C60C7">
      <w:pPr>
        <w:pBdr>
          <w:top w:val="nil"/>
          <w:left w:val="nil"/>
          <w:bottom w:val="nil"/>
          <w:right w:val="nil"/>
          <w:between w:val="nil"/>
        </w:pBdr>
        <w:spacing w:after="0"/>
        <w:jc w:val="both"/>
      </w:pPr>
    </w:p>
    <w:tbl>
      <w:tblPr>
        <w:tblStyle w:val="ab"/>
        <w:tblpPr w:leftFromText="180" w:rightFromText="180" w:vertAnchor="text" w:tblpXSpec="center" w:tblpY="1"/>
        <w:tblW w:w="9121" w:type="dxa"/>
        <w:tblInd w:w="0"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835"/>
        <w:gridCol w:w="3052"/>
        <w:gridCol w:w="1343"/>
        <w:gridCol w:w="1891"/>
      </w:tblGrid>
      <w:tr w:rsidR="008C60C7" w14:paraId="286FD8D2" w14:textId="77777777" w:rsidTr="0097783F">
        <w:tc>
          <w:tcPr>
            <w:tcW w:w="2835" w:type="dxa"/>
            <w:tcBorders>
              <w:top w:val="single" w:sz="4" w:space="0" w:color="C0C0C0"/>
              <w:left w:val="single" w:sz="4" w:space="0" w:color="C0C0C0"/>
              <w:bottom w:val="single" w:sz="4" w:space="0" w:color="C0C0C0"/>
              <w:right w:val="single" w:sz="4" w:space="0" w:color="C0C0C0"/>
            </w:tcBorders>
            <w:shd w:val="clear" w:color="auto" w:fill="95B3D7"/>
            <w:vAlign w:val="center"/>
          </w:tcPr>
          <w:p w14:paraId="286FD8D0" w14:textId="77777777" w:rsidR="008C60C7" w:rsidRDefault="00D203F4">
            <w:pPr>
              <w:pBdr>
                <w:top w:val="nil"/>
                <w:left w:val="nil"/>
                <w:bottom w:val="nil"/>
                <w:right w:val="nil"/>
                <w:between w:val="nil"/>
              </w:pBdr>
              <w:spacing w:after="0"/>
              <w:rPr>
                <w:b/>
                <w:bCs/>
              </w:rPr>
            </w:pPr>
            <w:r>
              <w:rPr>
                <w:b/>
                <w:bCs/>
              </w:rPr>
              <w:t>Previous Experience</w:t>
            </w:r>
          </w:p>
        </w:tc>
        <w:tc>
          <w:tcPr>
            <w:tcW w:w="6286" w:type="dxa"/>
            <w:gridSpan w:val="3"/>
            <w:tcBorders>
              <w:top w:val="single" w:sz="4" w:space="0" w:color="C0C0C0"/>
              <w:left w:val="single" w:sz="4" w:space="0" w:color="C0C0C0"/>
              <w:bottom w:val="single" w:sz="4" w:space="0" w:color="C0C0C0"/>
              <w:right w:val="single" w:sz="4" w:space="0" w:color="C0C0C0"/>
            </w:tcBorders>
            <w:shd w:val="clear" w:color="auto" w:fill="95B3D7"/>
            <w:vAlign w:val="center"/>
          </w:tcPr>
          <w:p w14:paraId="286FD8D1" w14:textId="77777777" w:rsidR="008C60C7" w:rsidRDefault="00D203F4">
            <w:pPr>
              <w:pBdr>
                <w:top w:val="nil"/>
                <w:left w:val="nil"/>
                <w:bottom w:val="nil"/>
                <w:right w:val="nil"/>
                <w:between w:val="nil"/>
              </w:pBdr>
              <w:tabs>
                <w:tab w:val="left" w:pos="720"/>
                <w:tab w:val="center" w:pos="4513"/>
                <w:tab w:val="right" w:pos="9026"/>
              </w:tabs>
              <w:spacing w:after="0"/>
              <w:jc w:val="center"/>
              <w:rPr>
                <w:b/>
                <w:bCs/>
              </w:rPr>
            </w:pPr>
            <w:r>
              <w:rPr>
                <w:b/>
                <w:bCs/>
              </w:rPr>
              <w:t>Reference 1</w:t>
            </w:r>
          </w:p>
        </w:tc>
      </w:tr>
      <w:tr w:rsidR="008C60C7" w14:paraId="286FD8D5" w14:textId="77777777" w:rsidTr="0097783F">
        <w:trPr>
          <w:trHeight w:val="316"/>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D3" w14:textId="77777777" w:rsidR="008C60C7" w:rsidRDefault="00D203F4">
            <w:pPr>
              <w:pBdr>
                <w:top w:val="nil"/>
                <w:left w:val="nil"/>
                <w:bottom w:val="nil"/>
                <w:right w:val="nil"/>
                <w:between w:val="nil"/>
              </w:pBdr>
              <w:spacing w:after="0"/>
            </w:pPr>
            <w:r>
              <w:t>Title of Project:</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8D4" w14:textId="77777777" w:rsidR="008C60C7" w:rsidRDefault="008C60C7">
            <w:pPr>
              <w:pBdr>
                <w:top w:val="nil"/>
                <w:left w:val="nil"/>
                <w:bottom w:val="nil"/>
                <w:right w:val="nil"/>
                <w:between w:val="nil"/>
              </w:pBdr>
              <w:spacing w:after="0"/>
            </w:pPr>
          </w:p>
        </w:tc>
      </w:tr>
      <w:tr w:rsidR="008C60C7" w14:paraId="286FD8DA" w14:textId="77777777" w:rsidTr="0097783F">
        <w:trPr>
          <w:trHeight w:val="982"/>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D6" w14:textId="77777777" w:rsidR="008C60C7" w:rsidRDefault="00D203F4">
            <w:pPr>
              <w:pBdr>
                <w:top w:val="nil"/>
                <w:left w:val="nil"/>
                <w:bottom w:val="nil"/>
                <w:right w:val="nil"/>
                <w:between w:val="nil"/>
              </w:pBdr>
              <w:spacing w:after="0"/>
            </w:pPr>
            <w:r>
              <w:lastRenderedPageBreak/>
              <w:t>Client Name &amp; address:</w:t>
            </w:r>
          </w:p>
          <w:p w14:paraId="286FD8D7" w14:textId="77777777" w:rsidR="008C60C7" w:rsidRDefault="008C60C7">
            <w:pPr>
              <w:pBdr>
                <w:top w:val="nil"/>
                <w:left w:val="nil"/>
                <w:bottom w:val="nil"/>
                <w:right w:val="nil"/>
                <w:between w:val="nil"/>
              </w:pBdr>
              <w:spacing w:after="0"/>
            </w:pPr>
          </w:p>
          <w:p w14:paraId="286FD8D8" w14:textId="77777777" w:rsidR="008C60C7" w:rsidRDefault="00D203F4">
            <w:pPr>
              <w:pBdr>
                <w:top w:val="nil"/>
                <w:left w:val="nil"/>
                <w:bottom w:val="nil"/>
                <w:right w:val="nil"/>
                <w:between w:val="nil"/>
              </w:pBdr>
              <w:spacing w:after="0"/>
              <w:rPr>
                <w:i/>
                <w:iCs/>
              </w:rPr>
            </w:pPr>
            <w:r>
              <w:rPr>
                <w:i/>
                <w:iCs/>
              </w:rPr>
              <w:t>(Note: where name is confidential, please indicate nature / type of client and location)</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8D9" w14:textId="77777777" w:rsidR="008C60C7" w:rsidRDefault="008C60C7">
            <w:pPr>
              <w:pBdr>
                <w:top w:val="nil"/>
                <w:left w:val="nil"/>
                <w:bottom w:val="nil"/>
                <w:right w:val="nil"/>
                <w:between w:val="nil"/>
              </w:pBdr>
              <w:spacing w:after="0"/>
            </w:pPr>
          </w:p>
        </w:tc>
      </w:tr>
      <w:tr w:rsidR="008C60C7" w14:paraId="286FD8DF" w14:textId="77777777" w:rsidTr="0097783F">
        <w:trPr>
          <w:trHeight w:val="443"/>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DB" w14:textId="77777777" w:rsidR="008C60C7" w:rsidRDefault="00D203F4">
            <w:pPr>
              <w:pBdr>
                <w:top w:val="nil"/>
                <w:left w:val="nil"/>
                <w:bottom w:val="nil"/>
                <w:right w:val="nil"/>
                <w:between w:val="nil"/>
              </w:pBdr>
              <w:spacing w:after="0"/>
            </w:pPr>
            <w:r>
              <w:t>Client contact person:</w:t>
            </w:r>
          </w:p>
        </w:tc>
        <w:tc>
          <w:tcPr>
            <w:tcW w:w="3052" w:type="dxa"/>
            <w:tcBorders>
              <w:top w:val="single" w:sz="4" w:space="0" w:color="C0C0C0"/>
              <w:left w:val="single" w:sz="4" w:space="0" w:color="C0C0C0"/>
              <w:bottom w:val="single" w:sz="4" w:space="0" w:color="C0C0C0"/>
              <w:right w:val="single" w:sz="4" w:space="0" w:color="C0C0C0"/>
            </w:tcBorders>
            <w:vAlign w:val="center"/>
          </w:tcPr>
          <w:p w14:paraId="286FD8DC" w14:textId="77777777" w:rsidR="008C60C7" w:rsidRDefault="008C60C7">
            <w:pPr>
              <w:pBdr>
                <w:top w:val="nil"/>
                <w:left w:val="nil"/>
                <w:bottom w:val="nil"/>
                <w:right w:val="nil"/>
                <w:between w:val="nil"/>
              </w:pBdr>
              <w:spacing w:after="0"/>
            </w:pPr>
          </w:p>
        </w:tc>
        <w:tc>
          <w:tcPr>
            <w:tcW w:w="1343"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DD" w14:textId="77777777" w:rsidR="008C60C7" w:rsidRDefault="00D203F4">
            <w:pPr>
              <w:pBdr>
                <w:top w:val="nil"/>
                <w:left w:val="nil"/>
                <w:bottom w:val="nil"/>
                <w:right w:val="nil"/>
                <w:between w:val="nil"/>
              </w:pBdr>
              <w:spacing w:after="0"/>
            </w:pPr>
            <w:r>
              <w:t>Phone no:</w:t>
            </w:r>
          </w:p>
        </w:tc>
        <w:tc>
          <w:tcPr>
            <w:tcW w:w="1891" w:type="dxa"/>
            <w:tcBorders>
              <w:top w:val="single" w:sz="4" w:space="0" w:color="C0C0C0"/>
              <w:left w:val="single" w:sz="4" w:space="0" w:color="C0C0C0"/>
              <w:bottom w:val="single" w:sz="4" w:space="0" w:color="C0C0C0"/>
              <w:right w:val="single" w:sz="4" w:space="0" w:color="C0C0C0"/>
            </w:tcBorders>
            <w:vAlign w:val="center"/>
          </w:tcPr>
          <w:p w14:paraId="286FD8DE" w14:textId="77777777" w:rsidR="008C60C7" w:rsidRDefault="008C60C7">
            <w:pPr>
              <w:pBdr>
                <w:top w:val="nil"/>
                <w:left w:val="nil"/>
                <w:bottom w:val="nil"/>
                <w:right w:val="nil"/>
                <w:between w:val="nil"/>
              </w:pBdr>
              <w:spacing w:after="0"/>
            </w:pPr>
          </w:p>
        </w:tc>
      </w:tr>
      <w:tr w:rsidR="008C60C7" w14:paraId="286FD8E2" w14:textId="77777777" w:rsidTr="0097783F">
        <w:trPr>
          <w:trHeight w:val="443"/>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E0" w14:textId="77777777" w:rsidR="008C60C7" w:rsidRDefault="00D203F4">
            <w:pPr>
              <w:pBdr>
                <w:top w:val="nil"/>
                <w:left w:val="nil"/>
                <w:bottom w:val="nil"/>
                <w:right w:val="nil"/>
                <w:between w:val="nil"/>
              </w:pBdr>
              <w:spacing w:after="0"/>
            </w:pPr>
            <w:r>
              <w:t>Contact E-mail Address:</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8E1" w14:textId="77777777" w:rsidR="008C60C7" w:rsidRDefault="008C60C7">
            <w:pPr>
              <w:pBdr>
                <w:top w:val="nil"/>
                <w:left w:val="nil"/>
                <w:bottom w:val="nil"/>
                <w:right w:val="nil"/>
                <w:between w:val="nil"/>
              </w:pBdr>
              <w:spacing w:after="0"/>
            </w:pPr>
          </w:p>
        </w:tc>
      </w:tr>
      <w:tr w:rsidR="008C60C7" w14:paraId="286FD8E5" w14:textId="77777777" w:rsidTr="0097783F">
        <w:trPr>
          <w:trHeight w:val="527"/>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E3" w14:textId="77777777" w:rsidR="008C60C7" w:rsidRDefault="00D203F4">
            <w:pPr>
              <w:pBdr>
                <w:top w:val="nil"/>
                <w:left w:val="nil"/>
                <w:bottom w:val="nil"/>
                <w:right w:val="nil"/>
                <w:between w:val="nil"/>
              </w:pBdr>
              <w:spacing w:after="0"/>
            </w:pPr>
            <w:r>
              <w:t>Annual Value:</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8E4" w14:textId="77777777" w:rsidR="008C60C7" w:rsidRDefault="008C60C7">
            <w:pPr>
              <w:pBdr>
                <w:top w:val="nil"/>
                <w:left w:val="nil"/>
                <w:bottom w:val="nil"/>
                <w:right w:val="nil"/>
                <w:between w:val="nil"/>
              </w:pBdr>
              <w:spacing w:after="0"/>
            </w:pPr>
          </w:p>
        </w:tc>
      </w:tr>
      <w:tr w:rsidR="008C60C7" w14:paraId="286FD8E8" w14:textId="77777777" w:rsidTr="0097783F">
        <w:trPr>
          <w:trHeight w:val="578"/>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E6" w14:textId="77777777" w:rsidR="008C60C7" w:rsidRDefault="00D203F4">
            <w:pPr>
              <w:pBdr>
                <w:top w:val="nil"/>
                <w:left w:val="nil"/>
                <w:bottom w:val="nil"/>
                <w:right w:val="nil"/>
                <w:between w:val="nil"/>
              </w:pBdr>
              <w:spacing w:after="0"/>
            </w:pPr>
            <w:r>
              <w:t>Any associated subcontractors</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8E7" w14:textId="77777777" w:rsidR="008C60C7" w:rsidRDefault="008C60C7">
            <w:pPr>
              <w:pBdr>
                <w:top w:val="nil"/>
                <w:left w:val="nil"/>
                <w:bottom w:val="nil"/>
                <w:right w:val="nil"/>
                <w:between w:val="nil"/>
              </w:pBdr>
              <w:spacing w:after="0"/>
            </w:pPr>
          </w:p>
        </w:tc>
      </w:tr>
      <w:tr w:rsidR="008C60C7" w14:paraId="286FD8ED" w14:textId="77777777" w:rsidTr="0097783F">
        <w:trPr>
          <w:trHeight w:val="443"/>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E9" w14:textId="77777777" w:rsidR="008C60C7" w:rsidRDefault="00D203F4">
            <w:pPr>
              <w:pBdr>
                <w:top w:val="nil"/>
                <w:left w:val="nil"/>
                <w:bottom w:val="nil"/>
                <w:right w:val="nil"/>
                <w:between w:val="nil"/>
              </w:pBdr>
              <w:spacing w:after="0"/>
            </w:pPr>
            <w:r>
              <w:t>Start Date:</w:t>
            </w:r>
          </w:p>
        </w:tc>
        <w:tc>
          <w:tcPr>
            <w:tcW w:w="3052" w:type="dxa"/>
            <w:tcBorders>
              <w:top w:val="single" w:sz="4" w:space="0" w:color="C0C0C0"/>
              <w:left w:val="single" w:sz="4" w:space="0" w:color="C0C0C0"/>
              <w:bottom w:val="single" w:sz="4" w:space="0" w:color="C0C0C0"/>
              <w:right w:val="single" w:sz="4" w:space="0" w:color="C0C0C0"/>
            </w:tcBorders>
            <w:vAlign w:val="center"/>
          </w:tcPr>
          <w:p w14:paraId="286FD8EA" w14:textId="77777777" w:rsidR="008C60C7" w:rsidRDefault="008C60C7">
            <w:pPr>
              <w:pBdr>
                <w:top w:val="nil"/>
                <w:left w:val="nil"/>
                <w:bottom w:val="nil"/>
                <w:right w:val="nil"/>
                <w:between w:val="nil"/>
              </w:pBdr>
              <w:spacing w:after="0"/>
            </w:pPr>
          </w:p>
        </w:tc>
        <w:tc>
          <w:tcPr>
            <w:tcW w:w="1343"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EB" w14:textId="77777777" w:rsidR="008C60C7" w:rsidRDefault="00D203F4">
            <w:pPr>
              <w:pBdr>
                <w:top w:val="nil"/>
                <w:left w:val="nil"/>
                <w:bottom w:val="nil"/>
                <w:right w:val="nil"/>
                <w:between w:val="nil"/>
              </w:pBdr>
              <w:spacing w:after="0"/>
            </w:pPr>
            <w:r>
              <w:t>End Date:</w:t>
            </w:r>
          </w:p>
        </w:tc>
        <w:tc>
          <w:tcPr>
            <w:tcW w:w="1891" w:type="dxa"/>
            <w:tcBorders>
              <w:top w:val="single" w:sz="4" w:space="0" w:color="C0C0C0"/>
              <w:left w:val="single" w:sz="4" w:space="0" w:color="C0C0C0"/>
              <w:bottom w:val="single" w:sz="4" w:space="0" w:color="C0C0C0"/>
              <w:right w:val="single" w:sz="4" w:space="0" w:color="C0C0C0"/>
            </w:tcBorders>
            <w:vAlign w:val="center"/>
          </w:tcPr>
          <w:p w14:paraId="286FD8EC" w14:textId="77777777" w:rsidR="008C60C7" w:rsidRDefault="008C60C7">
            <w:pPr>
              <w:pBdr>
                <w:top w:val="nil"/>
                <w:left w:val="nil"/>
                <w:bottom w:val="nil"/>
                <w:right w:val="nil"/>
                <w:between w:val="nil"/>
              </w:pBdr>
              <w:spacing w:after="0"/>
            </w:pPr>
          </w:p>
        </w:tc>
      </w:tr>
      <w:tr w:rsidR="008C60C7" w14:paraId="286FD8EF" w14:textId="77777777" w:rsidTr="0097783F">
        <w:trPr>
          <w:trHeight w:val="308"/>
        </w:trPr>
        <w:tc>
          <w:tcPr>
            <w:tcW w:w="9121" w:type="dxa"/>
            <w:gridSpan w:val="4"/>
            <w:tcBorders>
              <w:top w:val="single" w:sz="4" w:space="0" w:color="C0C0C0"/>
              <w:left w:val="single" w:sz="4" w:space="0" w:color="C0C0C0"/>
              <w:bottom w:val="single" w:sz="4" w:space="0" w:color="C0C0C0"/>
              <w:right w:val="single" w:sz="4" w:space="0" w:color="C0C0C0"/>
            </w:tcBorders>
            <w:shd w:val="clear" w:color="auto" w:fill="B8CCE4"/>
            <w:vAlign w:val="center"/>
          </w:tcPr>
          <w:p w14:paraId="286FD8EE" w14:textId="77777777" w:rsidR="008C60C7" w:rsidRDefault="00D203F4">
            <w:pPr>
              <w:pBdr>
                <w:top w:val="nil"/>
                <w:left w:val="nil"/>
                <w:bottom w:val="nil"/>
                <w:right w:val="nil"/>
                <w:between w:val="nil"/>
              </w:pBdr>
              <w:spacing w:after="0"/>
              <w:jc w:val="center"/>
            </w:pPr>
            <w:r>
              <w:t>Please describe this contract in full</w:t>
            </w:r>
          </w:p>
        </w:tc>
      </w:tr>
      <w:tr w:rsidR="008C60C7" w14:paraId="286FD8F3" w14:textId="77777777" w:rsidTr="0097783F">
        <w:trPr>
          <w:trHeight w:val="443"/>
        </w:trPr>
        <w:tc>
          <w:tcPr>
            <w:tcW w:w="9121" w:type="dxa"/>
            <w:gridSpan w:val="4"/>
            <w:tcBorders>
              <w:top w:val="single" w:sz="4" w:space="0" w:color="C0C0C0"/>
              <w:left w:val="single" w:sz="4" w:space="0" w:color="C0C0C0"/>
              <w:bottom w:val="single" w:sz="4" w:space="0" w:color="C0C0C0"/>
              <w:right w:val="single" w:sz="4" w:space="0" w:color="C0C0C0"/>
            </w:tcBorders>
            <w:shd w:val="clear" w:color="auto" w:fill="FFFFFF"/>
            <w:vAlign w:val="center"/>
          </w:tcPr>
          <w:p w14:paraId="286FD8F0" w14:textId="77777777" w:rsidR="008C60C7" w:rsidRDefault="00D203F4">
            <w:pPr>
              <w:pBdr>
                <w:top w:val="nil"/>
                <w:left w:val="nil"/>
                <w:bottom w:val="nil"/>
                <w:right w:val="nil"/>
                <w:between w:val="nil"/>
              </w:pBdr>
              <w:spacing w:after="0"/>
              <w:rPr>
                <w:i/>
                <w:iCs/>
              </w:rPr>
            </w:pPr>
            <w:r>
              <w:rPr>
                <w:rFonts w:ascii="Times New Roman" w:eastAsia="Times New Roman" w:hAnsi="Times New Roman" w:cs="Times New Roman"/>
                <w:i/>
                <w:iCs/>
              </w:rPr>
              <w:t xml:space="preserve"> </w:t>
            </w:r>
            <w:r>
              <w:rPr>
                <w:i/>
                <w:iCs/>
              </w:rPr>
              <w:t>Insert, expanding this table as necessary.</w:t>
            </w:r>
          </w:p>
          <w:p w14:paraId="286FD8F1" w14:textId="77777777" w:rsidR="008C60C7" w:rsidRDefault="008C60C7">
            <w:pPr>
              <w:pBdr>
                <w:top w:val="nil"/>
                <w:left w:val="nil"/>
                <w:bottom w:val="nil"/>
                <w:right w:val="nil"/>
                <w:between w:val="nil"/>
              </w:pBdr>
              <w:spacing w:after="0"/>
              <w:rPr>
                <w:i/>
                <w:iCs/>
              </w:rPr>
            </w:pPr>
          </w:p>
          <w:p w14:paraId="286FD8F2" w14:textId="77777777" w:rsidR="008C60C7" w:rsidRDefault="008C60C7">
            <w:pPr>
              <w:pBdr>
                <w:top w:val="nil"/>
                <w:left w:val="nil"/>
                <w:bottom w:val="nil"/>
                <w:right w:val="nil"/>
                <w:between w:val="nil"/>
              </w:pBdr>
              <w:spacing w:after="0"/>
              <w:rPr>
                <w:i/>
                <w:iCs/>
              </w:rPr>
            </w:pPr>
          </w:p>
        </w:tc>
      </w:tr>
      <w:tr w:rsidR="008C60C7" w14:paraId="286FD8FA" w14:textId="77777777" w:rsidTr="0097783F">
        <w:trPr>
          <w:trHeight w:val="443"/>
        </w:trPr>
        <w:tc>
          <w:tcPr>
            <w:tcW w:w="9121" w:type="dxa"/>
            <w:gridSpan w:val="4"/>
            <w:tcBorders>
              <w:top w:val="single" w:sz="4" w:space="0" w:color="C0C0C0"/>
              <w:left w:val="single" w:sz="4" w:space="0" w:color="C0C0C0"/>
              <w:bottom w:val="single" w:sz="4" w:space="0" w:color="C0C0C0"/>
              <w:right w:val="single" w:sz="4" w:space="0" w:color="C0C0C0"/>
            </w:tcBorders>
            <w:shd w:val="clear" w:color="auto" w:fill="FFFFFF"/>
          </w:tcPr>
          <w:p w14:paraId="286FD8F4" w14:textId="77777777" w:rsidR="008C60C7" w:rsidRDefault="008C60C7">
            <w:pPr>
              <w:widowControl w:val="0"/>
              <w:pBdr>
                <w:top w:val="nil"/>
                <w:left w:val="nil"/>
                <w:bottom w:val="nil"/>
                <w:right w:val="nil"/>
                <w:between w:val="nil"/>
              </w:pBdr>
              <w:spacing w:after="0"/>
              <w:rPr>
                <w:i/>
                <w:iCs/>
              </w:rPr>
            </w:pPr>
          </w:p>
          <w:tbl>
            <w:tblPr>
              <w:tblStyle w:val="ac"/>
              <w:tblW w:w="9121" w:type="dxa"/>
              <w:tblInd w:w="0"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9121"/>
            </w:tblGrid>
            <w:tr w:rsidR="008C60C7" w14:paraId="286FD8F6" w14:textId="77777777">
              <w:trPr>
                <w:trHeight w:val="308"/>
              </w:trPr>
              <w:tc>
                <w:tcPr>
                  <w:tcW w:w="9121"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8F5" w14:textId="77777777" w:rsidR="008C60C7" w:rsidRDefault="00D203F4" w:rsidP="00927DF0">
                  <w:pPr>
                    <w:framePr w:hSpace="180" w:wrap="around" w:vAnchor="text" w:hAnchor="text" w:xAlign="center" w:y="1"/>
                    <w:pBdr>
                      <w:top w:val="nil"/>
                      <w:left w:val="nil"/>
                      <w:bottom w:val="nil"/>
                      <w:right w:val="nil"/>
                      <w:between w:val="nil"/>
                    </w:pBdr>
                    <w:spacing w:after="0"/>
                    <w:jc w:val="center"/>
                  </w:pPr>
                  <w:r>
                    <w:rPr>
                      <w:rFonts w:ascii="Times New Roman" w:eastAsia="Times New Roman" w:hAnsi="Times New Roman" w:cs="Times New Roman"/>
                    </w:rPr>
                    <w:t xml:space="preserve"> </w:t>
                  </w:r>
                  <w:r>
                    <w:t>Please outline the extent to which this contract is similar in nature and scale to the Contracting Authority’s current requirements.</w:t>
                  </w:r>
                </w:p>
              </w:tc>
            </w:tr>
          </w:tbl>
          <w:p w14:paraId="286FD8F7" w14:textId="77777777" w:rsidR="008C60C7" w:rsidRDefault="00D203F4">
            <w:pPr>
              <w:pBdr>
                <w:top w:val="nil"/>
                <w:left w:val="nil"/>
                <w:bottom w:val="nil"/>
                <w:right w:val="nil"/>
                <w:between w:val="nil"/>
              </w:pBdr>
              <w:spacing w:after="0"/>
              <w:rPr>
                <w:i/>
                <w:iCs/>
              </w:rPr>
            </w:pPr>
            <w:r>
              <w:rPr>
                <w:i/>
                <w:iCs/>
              </w:rPr>
              <w:t>Insert, expanding this table as necessary.</w:t>
            </w:r>
          </w:p>
          <w:p w14:paraId="286FD8F8" w14:textId="77777777" w:rsidR="008C60C7" w:rsidRDefault="008C60C7">
            <w:pPr>
              <w:pBdr>
                <w:top w:val="nil"/>
                <w:left w:val="nil"/>
                <w:bottom w:val="nil"/>
                <w:right w:val="nil"/>
                <w:between w:val="nil"/>
              </w:pBdr>
              <w:spacing w:after="0"/>
              <w:rPr>
                <w:i/>
                <w:iCs/>
              </w:rPr>
            </w:pPr>
          </w:p>
          <w:p w14:paraId="286FD8F9" w14:textId="77777777" w:rsidR="008C60C7" w:rsidRDefault="008C60C7">
            <w:pPr>
              <w:pBdr>
                <w:top w:val="nil"/>
                <w:left w:val="nil"/>
                <w:bottom w:val="nil"/>
                <w:right w:val="nil"/>
                <w:between w:val="nil"/>
              </w:pBdr>
              <w:spacing w:after="0"/>
              <w:rPr>
                <w:i/>
                <w:iCs/>
              </w:rPr>
            </w:pPr>
          </w:p>
        </w:tc>
      </w:tr>
    </w:tbl>
    <w:p w14:paraId="286FD8FB" w14:textId="77777777" w:rsidR="008C60C7" w:rsidRDefault="008C60C7">
      <w:pPr>
        <w:pBdr>
          <w:top w:val="nil"/>
          <w:left w:val="nil"/>
          <w:bottom w:val="nil"/>
          <w:right w:val="nil"/>
          <w:between w:val="nil"/>
        </w:pBdr>
        <w:spacing w:after="0"/>
        <w:jc w:val="both"/>
      </w:pPr>
    </w:p>
    <w:p w14:paraId="286FD8FC" w14:textId="77777777" w:rsidR="008C60C7" w:rsidRDefault="008C60C7">
      <w:pPr>
        <w:pBdr>
          <w:top w:val="nil"/>
          <w:left w:val="nil"/>
          <w:bottom w:val="nil"/>
          <w:right w:val="nil"/>
          <w:between w:val="nil"/>
        </w:pBdr>
        <w:spacing w:after="0"/>
        <w:jc w:val="both"/>
      </w:pPr>
    </w:p>
    <w:tbl>
      <w:tblPr>
        <w:tblStyle w:val="ad"/>
        <w:tblpPr w:leftFromText="180" w:rightFromText="180" w:vertAnchor="text" w:tblpXSpec="center" w:tblpY="1"/>
        <w:tblW w:w="9121" w:type="dxa"/>
        <w:tblInd w:w="0"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2835"/>
        <w:gridCol w:w="3052"/>
        <w:gridCol w:w="1343"/>
        <w:gridCol w:w="1891"/>
      </w:tblGrid>
      <w:tr w:rsidR="008C60C7" w14:paraId="286FD8FF" w14:textId="77777777" w:rsidTr="0097783F">
        <w:tc>
          <w:tcPr>
            <w:tcW w:w="2835" w:type="dxa"/>
            <w:tcBorders>
              <w:top w:val="single" w:sz="4" w:space="0" w:color="C0C0C0"/>
              <w:left w:val="single" w:sz="4" w:space="0" w:color="C0C0C0"/>
              <w:bottom w:val="single" w:sz="4" w:space="0" w:color="C0C0C0"/>
              <w:right w:val="single" w:sz="4" w:space="0" w:color="C0C0C0"/>
            </w:tcBorders>
            <w:shd w:val="clear" w:color="auto" w:fill="95B3D7"/>
            <w:vAlign w:val="center"/>
          </w:tcPr>
          <w:p w14:paraId="286FD8FD" w14:textId="77777777" w:rsidR="008C60C7" w:rsidRDefault="00D203F4">
            <w:pPr>
              <w:pBdr>
                <w:top w:val="nil"/>
                <w:left w:val="nil"/>
                <w:bottom w:val="nil"/>
                <w:right w:val="nil"/>
                <w:between w:val="nil"/>
              </w:pBdr>
              <w:spacing w:after="0"/>
              <w:rPr>
                <w:b/>
                <w:bCs/>
              </w:rPr>
            </w:pPr>
            <w:r>
              <w:rPr>
                <w:b/>
                <w:bCs/>
              </w:rPr>
              <w:t>Previous Experience</w:t>
            </w:r>
          </w:p>
        </w:tc>
        <w:tc>
          <w:tcPr>
            <w:tcW w:w="6286" w:type="dxa"/>
            <w:gridSpan w:val="3"/>
            <w:tcBorders>
              <w:top w:val="single" w:sz="4" w:space="0" w:color="C0C0C0"/>
              <w:left w:val="single" w:sz="4" w:space="0" w:color="C0C0C0"/>
              <w:bottom w:val="single" w:sz="4" w:space="0" w:color="C0C0C0"/>
              <w:right w:val="single" w:sz="4" w:space="0" w:color="C0C0C0"/>
            </w:tcBorders>
            <w:shd w:val="clear" w:color="auto" w:fill="95B3D7"/>
            <w:vAlign w:val="center"/>
          </w:tcPr>
          <w:p w14:paraId="286FD8FE" w14:textId="77777777" w:rsidR="008C60C7" w:rsidRDefault="00D203F4">
            <w:pPr>
              <w:pBdr>
                <w:top w:val="nil"/>
                <w:left w:val="nil"/>
                <w:bottom w:val="nil"/>
                <w:right w:val="nil"/>
                <w:between w:val="nil"/>
              </w:pBdr>
              <w:tabs>
                <w:tab w:val="left" w:pos="720"/>
                <w:tab w:val="center" w:pos="4513"/>
                <w:tab w:val="right" w:pos="9026"/>
              </w:tabs>
              <w:spacing w:after="0"/>
              <w:jc w:val="center"/>
              <w:rPr>
                <w:b/>
                <w:bCs/>
              </w:rPr>
            </w:pPr>
            <w:r>
              <w:rPr>
                <w:b/>
                <w:bCs/>
              </w:rPr>
              <w:t>Reference 2</w:t>
            </w:r>
          </w:p>
        </w:tc>
      </w:tr>
      <w:tr w:rsidR="008C60C7" w14:paraId="286FD902" w14:textId="77777777" w:rsidTr="0097783F">
        <w:trPr>
          <w:trHeight w:val="316"/>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00" w14:textId="77777777" w:rsidR="008C60C7" w:rsidRDefault="00D203F4">
            <w:pPr>
              <w:pBdr>
                <w:top w:val="nil"/>
                <w:left w:val="nil"/>
                <w:bottom w:val="nil"/>
                <w:right w:val="nil"/>
                <w:between w:val="nil"/>
              </w:pBdr>
              <w:spacing w:after="0"/>
            </w:pPr>
            <w:r>
              <w:t>Title of Project:</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901" w14:textId="77777777" w:rsidR="008C60C7" w:rsidRDefault="008C60C7">
            <w:pPr>
              <w:pBdr>
                <w:top w:val="nil"/>
                <w:left w:val="nil"/>
                <w:bottom w:val="nil"/>
                <w:right w:val="nil"/>
                <w:between w:val="nil"/>
              </w:pBdr>
              <w:spacing w:after="0"/>
            </w:pPr>
          </w:p>
        </w:tc>
      </w:tr>
      <w:tr w:rsidR="008C60C7" w14:paraId="286FD907" w14:textId="77777777" w:rsidTr="0097783F">
        <w:trPr>
          <w:trHeight w:val="982"/>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03" w14:textId="77777777" w:rsidR="008C60C7" w:rsidRDefault="00D203F4">
            <w:pPr>
              <w:pBdr>
                <w:top w:val="nil"/>
                <w:left w:val="nil"/>
                <w:bottom w:val="nil"/>
                <w:right w:val="nil"/>
                <w:between w:val="nil"/>
              </w:pBdr>
              <w:spacing w:after="0"/>
            </w:pPr>
            <w:r>
              <w:t>Client Name &amp; address:</w:t>
            </w:r>
          </w:p>
          <w:p w14:paraId="286FD904" w14:textId="77777777" w:rsidR="008C60C7" w:rsidRDefault="008C60C7">
            <w:pPr>
              <w:pBdr>
                <w:top w:val="nil"/>
                <w:left w:val="nil"/>
                <w:bottom w:val="nil"/>
                <w:right w:val="nil"/>
                <w:between w:val="nil"/>
              </w:pBdr>
              <w:spacing w:after="0"/>
            </w:pPr>
          </w:p>
          <w:p w14:paraId="286FD905" w14:textId="77777777" w:rsidR="008C60C7" w:rsidRDefault="00D203F4">
            <w:pPr>
              <w:pBdr>
                <w:top w:val="nil"/>
                <w:left w:val="nil"/>
                <w:bottom w:val="nil"/>
                <w:right w:val="nil"/>
                <w:between w:val="nil"/>
              </w:pBdr>
              <w:spacing w:after="0"/>
              <w:rPr>
                <w:i/>
                <w:iCs/>
              </w:rPr>
            </w:pPr>
            <w:r>
              <w:rPr>
                <w:i/>
                <w:iCs/>
              </w:rPr>
              <w:t>(Note: where name is confidential, please indicate nature / type of client and location)</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906" w14:textId="77777777" w:rsidR="008C60C7" w:rsidRDefault="008C60C7">
            <w:pPr>
              <w:pBdr>
                <w:top w:val="nil"/>
                <w:left w:val="nil"/>
                <w:bottom w:val="nil"/>
                <w:right w:val="nil"/>
                <w:between w:val="nil"/>
              </w:pBdr>
              <w:spacing w:after="0"/>
            </w:pPr>
          </w:p>
        </w:tc>
      </w:tr>
      <w:tr w:rsidR="008C60C7" w14:paraId="286FD90C" w14:textId="77777777" w:rsidTr="0097783F">
        <w:trPr>
          <w:trHeight w:val="443"/>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08" w14:textId="77777777" w:rsidR="008C60C7" w:rsidRDefault="00D203F4">
            <w:pPr>
              <w:pBdr>
                <w:top w:val="nil"/>
                <w:left w:val="nil"/>
                <w:bottom w:val="nil"/>
                <w:right w:val="nil"/>
                <w:between w:val="nil"/>
              </w:pBdr>
              <w:spacing w:after="0"/>
            </w:pPr>
            <w:r>
              <w:t>Client contact person:</w:t>
            </w:r>
          </w:p>
        </w:tc>
        <w:tc>
          <w:tcPr>
            <w:tcW w:w="3052" w:type="dxa"/>
            <w:tcBorders>
              <w:top w:val="single" w:sz="4" w:space="0" w:color="C0C0C0"/>
              <w:left w:val="single" w:sz="4" w:space="0" w:color="C0C0C0"/>
              <w:bottom w:val="single" w:sz="4" w:space="0" w:color="C0C0C0"/>
              <w:right w:val="single" w:sz="4" w:space="0" w:color="C0C0C0"/>
            </w:tcBorders>
            <w:vAlign w:val="center"/>
          </w:tcPr>
          <w:p w14:paraId="286FD909" w14:textId="77777777" w:rsidR="008C60C7" w:rsidRDefault="008C60C7">
            <w:pPr>
              <w:pBdr>
                <w:top w:val="nil"/>
                <w:left w:val="nil"/>
                <w:bottom w:val="nil"/>
                <w:right w:val="nil"/>
                <w:between w:val="nil"/>
              </w:pBdr>
              <w:spacing w:after="0"/>
            </w:pPr>
          </w:p>
        </w:tc>
        <w:tc>
          <w:tcPr>
            <w:tcW w:w="1343"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0A" w14:textId="77777777" w:rsidR="008C60C7" w:rsidRDefault="00D203F4">
            <w:pPr>
              <w:pBdr>
                <w:top w:val="nil"/>
                <w:left w:val="nil"/>
                <w:bottom w:val="nil"/>
                <w:right w:val="nil"/>
                <w:between w:val="nil"/>
              </w:pBdr>
              <w:spacing w:after="0"/>
            </w:pPr>
            <w:r>
              <w:t>Phone no:</w:t>
            </w:r>
          </w:p>
        </w:tc>
        <w:tc>
          <w:tcPr>
            <w:tcW w:w="1891" w:type="dxa"/>
            <w:tcBorders>
              <w:top w:val="single" w:sz="4" w:space="0" w:color="C0C0C0"/>
              <w:left w:val="single" w:sz="4" w:space="0" w:color="C0C0C0"/>
              <w:bottom w:val="single" w:sz="4" w:space="0" w:color="C0C0C0"/>
              <w:right w:val="single" w:sz="4" w:space="0" w:color="C0C0C0"/>
            </w:tcBorders>
            <w:vAlign w:val="center"/>
          </w:tcPr>
          <w:p w14:paraId="286FD90B" w14:textId="77777777" w:rsidR="008C60C7" w:rsidRDefault="008C60C7">
            <w:pPr>
              <w:pBdr>
                <w:top w:val="nil"/>
                <w:left w:val="nil"/>
                <w:bottom w:val="nil"/>
                <w:right w:val="nil"/>
                <w:between w:val="nil"/>
              </w:pBdr>
              <w:spacing w:after="0"/>
            </w:pPr>
          </w:p>
        </w:tc>
      </w:tr>
      <w:tr w:rsidR="008C60C7" w14:paraId="286FD90F" w14:textId="77777777" w:rsidTr="0097783F">
        <w:trPr>
          <w:trHeight w:val="443"/>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0D" w14:textId="77777777" w:rsidR="008C60C7" w:rsidRDefault="00D203F4">
            <w:pPr>
              <w:pBdr>
                <w:top w:val="nil"/>
                <w:left w:val="nil"/>
                <w:bottom w:val="nil"/>
                <w:right w:val="nil"/>
                <w:between w:val="nil"/>
              </w:pBdr>
              <w:spacing w:after="0"/>
            </w:pPr>
            <w:r>
              <w:t>Contact E-mail Address:</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90E" w14:textId="77777777" w:rsidR="008C60C7" w:rsidRDefault="008C60C7">
            <w:pPr>
              <w:pBdr>
                <w:top w:val="nil"/>
                <w:left w:val="nil"/>
                <w:bottom w:val="nil"/>
                <w:right w:val="nil"/>
                <w:between w:val="nil"/>
              </w:pBdr>
              <w:spacing w:after="0"/>
            </w:pPr>
          </w:p>
        </w:tc>
      </w:tr>
      <w:tr w:rsidR="008C60C7" w14:paraId="286FD912" w14:textId="77777777" w:rsidTr="0097783F">
        <w:trPr>
          <w:trHeight w:val="527"/>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10" w14:textId="77777777" w:rsidR="008C60C7" w:rsidRDefault="00D203F4">
            <w:pPr>
              <w:pBdr>
                <w:top w:val="nil"/>
                <w:left w:val="nil"/>
                <w:bottom w:val="nil"/>
                <w:right w:val="nil"/>
                <w:between w:val="nil"/>
              </w:pBdr>
              <w:spacing w:after="0"/>
            </w:pPr>
            <w:r>
              <w:t>Annual Value:</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911" w14:textId="77777777" w:rsidR="008C60C7" w:rsidRDefault="008C60C7">
            <w:pPr>
              <w:pBdr>
                <w:top w:val="nil"/>
                <w:left w:val="nil"/>
                <w:bottom w:val="nil"/>
                <w:right w:val="nil"/>
                <w:between w:val="nil"/>
              </w:pBdr>
              <w:spacing w:after="0"/>
            </w:pPr>
          </w:p>
        </w:tc>
      </w:tr>
      <w:tr w:rsidR="008C60C7" w14:paraId="286FD915" w14:textId="77777777" w:rsidTr="0097783F">
        <w:trPr>
          <w:trHeight w:val="578"/>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13" w14:textId="77777777" w:rsidR="008C60C7" w:rsidRDefault="00D203F4">
            <w:pPr>
              <w:pBdr>
                <w:top w:val="nil"/>
                <w:left w:val="nil"/>
                <w:bottom w:val="nil"/>
                <w:right w:val="nil"/>
                <w:between w:val="nil"/>
              </w:pBdr>
              <w:spacing w:after="0"/>
            </w:pPr>
            <w:r>
              <w:t>Any associated subcontractors</w:t>
            </w:r>
          </w:p>
        </w:tc>
        <w:tc>
          <w:tcPr>
            <w:tcW w:w="6286" w:type="dxa"/>
            <w:gridSpan w:val="3"/>
            <w:tcBorders>
              <w:top w:val="single" w:sz="4" w:space="0" w:color="C0C0C0"/>
              <w:left w:val="single" w:sz="4" w:space="0" w:color="C0C0C0"/>
              <w:bottom w:val="single" w:sz="4" w:space="0" w:color="C0C0C0"/>
              <w:right w:val="single" w:sz="4" w:space="0" w:color="C0C0C0"/>
            </w:tcBorders>
            <w:vAlign w:val="center"/>
          </w:tcPr>
          <w:p w14:paraId="286FD914" w14:textId="77777777" w:rsidR="008C60C7" w:rsidRDefault="008C60C7">
            <w:pPr>
              <w:pBdr>
                <w:top w:val="nil"/>
                <w:left w:val="nil"/>
                <w:bottom w:val="nil"/>
                <w:right w:val="nil"/>
                <w:between w:val="nil"/>
              </w:pBdr>
              <w:spacing w:after="0"/>
            </w:pPr>
          </w:p>
        </w:tc>
      </w:tr>
      <w:tr w:rsidR="008C60C7" w14:paraId="286FD91A" w14:textId="77777777" w:rsidTr="0097783F">
        <w:trPr>
          <w:trHeight w:val="443"/>
        </w:trPr>
        <w:tc>
          <w:tcPr>
            <w:tcW w:w="2835"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16" w14:textId="77777777" w:rsidR="008C60C7" w:rsidRDefault="00D203F4">
            <w:pPr>
              <w:pBdr>
                <w:top w:val="nil"/>
                <w:left w:val="nil"/>
                <w:bottom w:val="nil"/>
                <w:right w:val="nil"/>
                <w:between w:val="nil"/>
              </w:pBdr>
              <w:spacing w:after="0"/>
            </w:pPr>
            <w:r>
              <w:lastRenderedPageBreak/>
              <w:t>Start Date:</w:t>
            </w:r>
          </w:p>
        </w:tc>
        <w:tc>
          <w:tcPr>
            <w:tcW w:w="3052" w:type="dxa"/>
            <w:tcBorders>
              <w:top w:val="single" w:sz="4" w:space="0" w:color="C0C0C0"/>
              <w:left w:val="single" w:sz="4" w:space="0" w:color="C0C0C0"/>
              <w:bottom w:val="single" w:sz="4" w:space="0" w:color="C0C0C0"/>
              <w:right w:val="single" w:sz="4" w:space="0" w:color="C0C0C0"/>
            </w:tcBorders>
            <w:vAlign w:val="center"/>
          </w:tcPr>
          <w:p w14:paraId="286FD917" w14:textId="77777777" w:rsidR="008C60C7" w:rsidRDefault="008C60C7">
            <w:pPr>
              <w:pBdr>
                <w:top w:val="nil"/>
                <w:left w:val="nil"/>
                <w:bottom w:val="nil"/>
                <w:right w:val="nil"/>
                <w:between w:val="nil"/>
              </w:pBdr>
              <w:spacing w:after="0"/>
            </w:pPr>
          </w:p>
        </w:tc>
        <w:tc>
          <w:tcPr>
            <w:tcW w:w="1343"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18" w14:textId="77777777" w:rsidR="008C60C7" w:rsidRDefault="00D203F4">
            <w:pPr>
              <w:pBdr>
                <w:top w:val="nil"/>
                <w:left w:val="nil"/>
                <w:bottom w:val="nil"/>
                <w:right w:val="nil"/>
                <w:between w:val="nil"/>
              </w:pBdr>
              <w:spacing w:after="0"/>
            </w:pPr>
            <w:r>
              <w:t>End Date:</w:t>
            </w:r>
          </w:p>
        </w:tc>
        <w:tc>
          <w:tcPr>
            <w:tcW w:w="1891" w:type="dxa"/>
            <w:tcBorders>
              <w:top w:val="single" w:sz="4" w:space="0" w:color="C0C0C0"/>
              <w:left w:val="single" w:sz="4" w:space="0" w:color="C0C0C0"/>
              <w:bottom w:val="single" w:sz="4" w:space="0" w:color="C0C0C0"/>
              <w:right w:val="single" w:sz="4" w:space="0" w:color="C0C0C0"/>
            </w:tcBorders>
            <w:vAlign w:val="center"/>
          </w:tcPr>
          <w:p w14:paraId="286FD919" w14:textId="77777777" w:rsidR="008C60C7" w:rsidRDefault="008C60C7">
            <w:pPr>
              <w:pBdr>
                <w:top w:val="nil"/>
                <w:left w:val="nil"/>
                <w:bottom w:val="nil"/>
                <w:right w:val="nil"/>
                <w:between w:val="nil"/>
              </w:pBdr>
              <w:spacing w:after="0"/>
            </w:pPr>
          </w:p>
        </w:tc>
      </w:tr>
      <w:tr w:rsidR="008C60C7" w14:paraId="286FD91C" w14:textId="77777777" w:rsidTr="0097783F">
        <w:trPr>
          <w:trHeight w:val="308"/>
        </w:trPr>
        <w:tc>
          <w:tcPr>
            <w:tcW w:w="9121" w:type="dxa"/>
            <w:gridSpan w:val="4"/>
            <w:tcBorders>
              <w:top w:val="single" w:sz="4" w:space="0" w:color="C0C0C0"/>
              <w:left w:val="single" w:sz="4" w:space="0" w:color="C0C0C0"/>
              <w:bottom w:val="single" w:sz="4" w:space="0" w:color="C0C0C0"/>
              <w:right w:val="single" w:sz="4" w:space="0" w:color="C0C0C0"/>
            </w:tcBorders>
            <w:shd w:val="clear" w:color="auto" w:fill="B8CCE4"/>
            <w:vAlign w:val="center"/>
          </w:tcPr>
          <w:p w14:paraId="286FD91B" w14:textId="77777777" w:rsidR="008C60C7" w:rsidRDefault="00D203F4">
            <w:pPr>
              <w:pBdr>
                <w:top w:val="nil"/>
                <w:left w:val="nil"/>
                <w:bottom w:val="nil"/>
                <w:right w:val="nil"/>
                <w:between w:val="nil"/>
              </w:pBdr>
              <w:spacing w:after="0"/>
              <w:jc w:val="center"/>
            </w:pPr>
            <w:r>
              <w:t>Please describe this contract in full</w:t>
            </w:r>
          </w:p>
        </w:tc>
      </w:tr>
      <w:tr w:rsidR="008C60C7" w14:paraId="286FD922" w14:textId="77777777" w:rsidTr="0097783F">
        <w:trPr>
          <w:trHeight w:val="443"/>
        </w:trPr>
        <w:tc>
          <w:tcPr>
            <w:tcW w:w="9121" w:type="dxa"/>
            <w:gridSpan w:val="4"/>
            <w:tcBorders>
              <w:top w:val="single" w:sz="4" w:space="0" w:color="C0C0C0"/>
              <w:left w:val="single" w:sz="4" w:space="0" w:color="C0C0C0"/>
              <w:bottom w:val="single" w:sz="4" w:space="0" w:color="C0C0C0"/>
              <w:right w:val="single" w:sz="4" w:space="0" w:color="C0C0C0"/>
            </w:tcBorders>
            <w:shd w:val="clear" w:color="auto" w:fill="FFFFFF"/>
            <w:vAlign w:val="center"/>
          </w:tcPr>
          <w:p w14:paraId="286FD91D" w14:textId="77777777" w:rsidR="008C60C7" w:rsidRDefault="00D203F4">
            <w:pPr>
              <w:pBdr>
                <w:top w:val="nil"/>
                <w:left w:val="nil"/>
                <w:bottom w:val="nil"/>
                <w:right w:val="nil"/>
                <w:between w:val="nil"/>
              </w:pBdr>
              <w:spacing w:after="0"/>
              <w:rPr>
                <w:i/>
                <w:iCs/>
              </w:rPr>
            </w:pPr>
            <w:r>
              <w:rPr>
                <w:rFonts w:ascii="Times New Roman" w:eastAsia="Times New Roman" w:hAnsi="Times New Roman" w:cs="Times New Roman"/>
                <w:i/>
                <w:iCs/>
              </w:rPr>
              <w:t xml:space="preserve"> </w:t>
            </w:r>
            <w:r>
              <w:rPr>
                <w:i/>
                <w:iCs/>
              </w:rPr>
              <w:t>Insert, expanding this table as necessary.</w:t>
            </w:r>
          </w:p>
          <w:p w14:paraId="286FD91E" w14:textId="77777777" w:rsidR="008C60C7" w:rsidRDefault="008C60C7">
            <w:pPr>
              <w:pBdr>
                <w:top w:val="nil"/>
                <w:left w:val="nil"/>
                <w:bottom w:val="nil"/>
                <w:right w:val="nil"/>
                <w:between w:val="nil"/>
              </w:pBdr>
              <w:spacing w:after="0"/>
              <w:rPr>
                <w:i/>
                <w:iCs/>
              </w:rPr>
            </w:pPr>
          </w:p>
          <w:p w14:paraId="286FD91F" w14:textId="77777777" w:rsidR="008C60C7" w:rsidRDefault="008C60C7">
            <w:pPr>
              <w:pBdr>
                <w:top w:val="nil"/>
                <w:left w:val="nil"/>
                <w:bottom w:val="nil"/>
                <w:right w:val="nil"/>
                <w:between w:val="nil"/>
              </w:pBdr>
              <w:spacing w:after="0"/>
              <w:rPr>
                <w:i/>
                <w:iCs/>
              </w:rPr>
            </w:pPr>
          </w:p>
          <w:p w14:paraId="286FD920" w14:textId="77777777" w:rsidR="008C60C7" w:rsidRDefault="008C60C7">
            <w:pPr>
              <w:pBdr>
                <w:top w:val="nil"/>
                <w:left w:val="nil"/>
                <w:bottom w:val="nil"/>
                <w:right w:val="nil"/>
                <w:between w:val="nil"/>
              </w:pBdr>
              <w:spacing w:after="0"/>
              <w:rPr>
                <w:i/>
                <w:iCs/>
              </w:rPr>
            </w:pPr>
          </w:p>
          <w:p w14:paraId="286FD921" w14:textId="77777777" w:rsidR="008C60C7" w:rsidRDefault="008C60C7">
            <w:pPr>
              <w:pBdr>
                <w:top w:val="nil"/>
                <w:left w:val="nil"/>
                <w:bottom w:val="nil"/>
                <w:right w:val="nil"/>
                <w:between w:val="nil"/>
              </w:pBdr>
              <w:spacing w:after="0"/>
              <w:rPr>
                <w:i/>
                <w:iCs/>
              </w:rPr>
            </w:pPr>
          </w:p>
        </w:tc>
      </w:tr>
      <w:tr w:rsidR="008C60C7" w14:paraId="286FD92B" w14:textId="77777777" w:rsidTr="0097783F">
        <w:trPr>
          <w:trHeight w:val="443"/>
        </w:trPr>
        <w:tc>
          <w:tcPr>
            <w:tcW w:w="9121" w:type="dxa"/>
            <w:gridSpan w:val="4"/>
            <w:tcBorders>
              <w:top w:val="single" w:sz="4" w:space="0" w:color="C0C0C0"/>
              <w:left w:val="single" w:sz="4" w:space="0" w:color="C0C0C0"/>
              <w:bottom w:val="single" w:sz="4" w:space="0" w:color="C0C0C0"/>
              <w:right w:val="single" w:sz="4" w:space="0" w:color="C0C0C0"/>
            </w:tcBorders>
            <w:shd w:val="clear" w:color="auto" w:fill="FFFFFF"/>
          </w:tcPr>
          <w:p w14:paraId="286FD923" w14:textId="77777777" w:rsidR="008C60C7" w:rsidRDefault="008C60C7">
            <w:pPr>
              <w:widowControl w:val="0"/>
              <w:pBdr>
                <w:top w:val="nil"/>
                <w:left w:val="nil"/>
                <w:bottom w:val="nil"/>
                <w:right w:val="nil"/>
                <w:between w:val="nil"/>
              </w:pBdr>
              <w:spacing w:after="0"/>
              <w:rPr>
                <w:i/>
                <w:iCs/>
              </w:rPr>
            </w:pPr>
          </w:p>
          <w:tbl>
            <w:tblPr>
              <w:tblStyle w:val="ae"/>
              <w:tblW w:w="9121" w:type="dxa"/>
              <w:tblInd w:w="0"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9121"/>
            </w:tblGrid>
            <w:tr w:rsidR="008C60C7" w14:paraId="286FD925" w14:textId="77777777">
              <w:trPr>
                <w:trHeight w:val="308"/>
              </w:trPr>
              <w:tc>
                <w:tcPr>
                  <w:tcW w:w="9121" w:type="dxa"/>
                  <w:tcBorders>
                    <w:top w:val="single" w:sz="4" w:space="0" w:color="C0C0C0"/>
                    <w:left w:val="single" w:sz="4" w:space="0" w:color="C0C0C0"/>
                    <w:bottom w:val="single" w:sz="4" w:space="0" w:color="C0C0C0"/>
                    <w:right w:val="single" w:sz="4" w:space="0" w:color="C0C0C0"/>
                  </w:tcBorders>
                  <w:shd w:val="clear" w:color="auto" w:fill="B8CCE4"/>
                  <w:vAlign w:val="center"/>
                </w:tcPr>
                <w:p w14:paraId="286FD924" w14:textId="77777777" w:rsidR="008C60C7" w:rsidRDefault="00D203F4" w:rsidP="00927DF0">
                  <w:pPr>
                    <w:framePr w:hSpace="180" w:wrap="around" w:vAnchor="text" w:hAnchor="text" w:xAlign="center" w:y="1"/>
                    <w:pBdr>
                      <w:top w:val="nil"/>
                      <w:left w:val="nil"/>
                      <w:bottom w:val="nil"/>
                      <w:right w:val="nil"/>
                      <w:between w:val="nil"/>
                    </w:pBdr>
                    <w:spacing w:after="0"/>
                    <w:jc w:val="center"/>
                  </w:pPr>
                  <w:r>
                    <w:rPr>
                      <w:rFonts w:ascii="Times New Roman" w:eastAsia="Times New Roman" w:hAnsi="Times New Roman" w:cs="Times New Roman"/>
                    </w:rPr>
                    <w:t xml:space="preserve"> </w:t>
                  </w:r>
                  <w:r>
                    <w:t>Please outline the extent to which this contract is similar in nature and scale to the Contracting Authority’s current requirements.</w:t>
                  </w:r>
                </w:p>
              </w:tc>
            </w:tr>
          </w:tbl>
          <w:p w14:paraId="286FD926" w14:textId="77777777" w:rsidR="008C60C7" w:rsidRDefault="00D203F4">
            <w:pPr>
              <w:pBdr>
                <w:top w:val="nil"/>
                <w:left w:val="nil"/>
                <w:bottom w:val="nil"/>
                <w:right w:val="nil"/>
                <w:between w:val="nil"/>
              </w:pBdr>
              <w:spacing w:after="0"/>
              <w:rPr>
                <w:i/>
                <w:iCs/>
              </w:rPr>
            </w:pPr>
            <w:r>
              <w:rPr>
                <w:i/>
                <w:iCs/>
              </w:rPr>
              <w:t>Insert, expanding this table as necessary.</w:t>
            </w:r>
          </w:p>
          <w:p w14:paraId="286FD927" w14:textId="77777777" w:rsidR="008C60C7" w:rsidRDefault="008C60C7">
            <w:pPr>
              <w:pBdr>
                <w:top w:val="nil"/>
                <w:left w:val="nil"/>
                <w:bottom w:val="nil"/>
                <w:right w:val="nil"/>
                <w:between w:val="nil"/>
              </w:pBdr>
              <w:spacing w:after="0"/>
              <w:rPr>
                <w:i/>
                <w:iCs/>
              </w:rPr>
            </w:pPr>
          </w:p>
          <w:p w14:paraId="286FD928" w14:textId="77777777" w:rsidR="008C60C7" w:rsidRDefault="008C60C7">
            <w:pPr>
              <w:pBdr>
                <w:top w:val="nil"/>
                <w:left w:val="nil"/>
                <w:bottom w:val="nil"/>
                <w:right w:val="nil"/>
                <w:between w:val="nil"/>
              </w:pBdr>
              <w:spacing w:after="0"/>
              <w:rPr>
                <w:i/>
                <w:iCs/>
              </w:rPr>
            </w:pPr>
          </w:p>
          <w:p w14:paraId="286FD929" w14:textId="77777777" w:rsidR="008C60C7" w:rsidRDefault="008C60C7">
            <w:pPr>
              <w:pBdr>
                <w:top w:val="nil"/>
                <w:left w:val="nil"/>
                <w:bottom w:val="nil"/>
                <w:right w:val="nil"/>
                <w:between w:val="nil"/>
              </w:pBdr>
              <w:spacing w:after="0"/>
              <w:rPr>
                <w:i/>
                <w:iCs/>
              </w:rPr>
            </w:pPr>
          </w:p>
          <w:p w14:paraId="286FD92A" w14:textId="77777777" w:rsidR="008C60C7" w:rsidRDefault="008C60C7">
            <w:pPr>
              <w:pBdr>
                <w:top w:val="nil"/>
                <w:left w:val="nil"/>
                <w:bottom w:val="nil"/>
                <w:right w:val="nil"/>
                <w:between w:val="nil"/>
              </w:pBdr>
              <w:spacing w:after="0"/>
              <w:rPr>
                <w:i/>
                <w:iCs/>
              </w:rPr>
            </w:pPr>
          </w:p>
        </w:tc>
      </w:tr>
    </w:tbl>
    <w:p w14:paraId="286FD92C" w14:textId="77777777" w:rsidR="008C60C7" w:rsidRDefault="008C60C7">
      <w:pPr>
        <w:widowControl w:val="0"/>
        <w:pBdr>
          <w:top w:val="nil"/>
          <w:left w:val="nil"/>
          <w:bottom w:val="nil"/>
          <w:right w:val="nil"/>
          <w:between w:val="nil"/>
        </w:pBdr>
        <w:spacing w:after="0"/>
        <w:ind w:right="-20"/>
        <w:jc w:val="both"/>
      </w:pPr>
    </w:p>
    <w:p w14:paraId="286FD92D" w14:textId="77777777" w:rsidR="008C60C7" w:rsidRDefault="00D203F4" w:rsidP="00681D42">
      <w:pPr>
        <w:pStyle w:val="Heading1"/>
      </w:pPr>
      <w:bookmarkStart w:id="15" w:name="_Toc235021185"/>
      <w:r>
        <w:t>A9: Health &amp; Safety</w:t>
      </w:r>
      <w:bookmarkEnd w:id="15"/>
    </w:p>
    <w:p w14:paraId="286FD92E" w14:textId="77777777" w:rsidR="008C60C7" w:rsidRDefault="008C60C7">
      <w:pPr>
        <w:widowControl w:val="0"/>
        <w:pBdr>
          <w:top w:val="nil"/>
          <w:left w:val="nil"/>
          <w:bottom w:val="nil"/>
          <w:right w:val="nil"/>
          <w:between w:val="nil"/>
        </w:pBdr>
        <w:spacing w:after="0"/>
        <w:ind w:right="-20"/>
        <w:jc w:val="both"/>
      </w:pPr>
    </w:p>
    <w:p w14:paraId="286FD92F" w14:textId="77777777" w:rsidR="008C60C7" w:rsidRDefault="00D203F4">
      <w:pPr>
        <w:widowControl w:val="0"/>
        <w:pBdr>
          <w:top w:val="nil"/>
          <w:left w:val="nil"/>
          <w:bottom w:val="nil"/>
          <w:right w:val="nil"/>
          <w:between w:val="nil"/>
        </w:pBdr>
        <w:spacing w:after="0"/>
        <w:ind w:right="-20"/>
        <w:jc w:val="both"/>
      </w:pPr>
      <w:r>
        <w:t>Confirmation of Organisation’s Health and Safety statement must be provided.  All Tenderers should demonstrate any other relevant standards in relation to the supply of the tendered equipment.</w:t>
      </w:r>
    </w:p>
    <w:p w14:paraId="286FD930" w14:textId="77777777" w:rsidR="008C60C7" w:rsidRDefault="008C60C7">
      <w:pPr>
        <w:widowControl w:val="0"/>
        <w:pBdr>
          <w:top w:val="nil"/>
          <w:left w:val="nil"/>
          <w:bottom w:val="nil"/>
          <w:right w:val="nil"/>
          <w:between w:val="nil"/>
        </w:pBdr>
        <w:spacing w:after="0"/>
        <w:ind w:right="-20"/>
        <w:jc w:val="both"/>
        <w:rPr>
          <w:rFonts w:ascii="Times New Roman" w:eastAsia="Times New Roman" w:hAnsi="Times New Roman" w:cs="Times New Roman"/>
        </w:rPr>
      </w:pPr>
    </w:p>
    <w:p w14:paraId="286FD931" w14:textId="77777777" w:rsidR="008C60C7" w:rsidRDefault="00D203F4">
      <w:pPr>
        <w:pBdr>
          <w:top w:val="nil"/>
          <w:left w:val="nil"/>
          <w:bottom w:val="nil"/>
          <w:right w:val="nil"/>
          <w:between w:val="nil"/>
        </w:pBdr>
        <w:tabs>
          <w:tab w:val="left" w:pos="397"/>
        </w:tabs>
        <w:spacing w:after="100"/>
        <w:jc w:val="both"/>
        <w:rPr>
          <w:rFonts w:ascii="Times New Roman" w:eastAsia="Times New Roman" w:hAnsi="Times New Roman" w:cs="Times New Roman"/>
          <w:i/>
          <w:iCs/>
        </w:rPr>
      </w:pPr>
      <w:r>
        <w:rPr>
          <w:i/>
          <w:iCs/>
        </w:rPr>
        <w:t>Please confirm below that this information has been submitted with your tender response and the Appendix number of the information provided</w:t>
      </w:r>
      <w:r>
        <w:rPr>
          <w:rFonts w:ascii="Times New Roman" w:eastAsia="Times New Roman" w:hAnsi="Times New Roman" w:cs="Times New Roman"/>
          <w:i/>
          <w:iCs/>
        </w:rPr>
        <w:t>:</w:t>
      </w:r>
    </w:p>
    <w:p w14:paraId="286FD932" w14:textId="77777777" w:rsidR="008C60C7" w:rsidRDefault="008C60C7">
      <w:pPr>
        <w:pBdr>
          <w:top w:val="nil"/>
          <w:left w:val="nil"/>
          <w:bottom w:val="nil"/>
          <w:right w:val="nil"/>
          <w:between w:val="nil"/>
        </w:pBdr>
        <w:spacing w:after="0"/>
        <w:jc w:val="both"/>
      </w:pPr>
    </w:p>
    <w:tbl>
      <w:tblPr>
        <w:tblStyle w:val="af"/>
        <w:tblpPr w:leftFromText="180" w:rightFromText="180" w:vertAnchor="text" w:tblpXSpec="center" w:tblpY="144"/>
        <w:tblW w:w="652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551"/>
        <w:gridCol w:w="2973"/>
      </w:tblGrid>
      <w:tr w:rsidR="008C60C7" w14:paraId="286FD935" w14:textId="77777777" w:rsidTr="0097783F">
        <w:tc>
          <w:tcPr>
            <w:tcW w:w="3551" w:type="dxa"/>
            <w:shd w:val="clear" w:color="auto" w:fill="DBE5F1"/>
            <w:vAlign w:val="center"/>
          </w:tcPr>
          <w:p w14:paraId="286FD933" w14:textId="77777777" w:rsidR="008C60C7" w:rsidRDefault="00D203F4">
            <w:pPr>
              <w:pBdr>
                <w:top w:val="nil"/>
                <w:left w:val="nil"/>
                <w:bottom w:val="nil"/>
                <w:right w:val="nil"/>
                <w:between w:val="nil"/>
              </w:pBdr>
              <w:spacing w:after="0"/>
              <w:rPr>
                <w:b/>
                <w:bCs/>
              </w:rPr>
            </w:pPr>
            <w:r>
              <w:rPr>
                <w:b/>
                <w:bCs/>
              </w:rPr>
              <w:t>Confirm Yes/No</w:t>
            </w:r>
          </w:p>
        </w:tc>
        <w:tc>
          <w:tcPr>
            <w:tcW w:w="2973" w:type="dxa"/>
            <w:vAlign w:val="center"/>
          </w:tcPr>
          <w:p w14:paraId="286FD934" w14:textId="77777777" w:rsidR="008C60C7" w:rsidRDefault="00D203F4">
            <w:pPr>
              <w:pBdr>
                <w:top w:val="nil"/>
                <w:left w:val="nil"/>
                <w:bottom w:val="nil"/>
                <w:right w:val="nil"/>
                <w:between w:val="nil"/>
              </w:pBdr>
              <w:spacing w:after="0"/>
              <w:jc w:val="center"/>
              <w:rPr>
                <w:rFonts w:ascii="Times New Roman" w:eastAsia="Times New Roman" w:hAnsi="Times New Roman" w:cs="Times New Roman"/>
                <w:b/>
                <w:bCs/>
              </w:rPr>
            </w:pPr>
            <w:r>
              <w:rPr>
                <w:rFonts w:ascii="Times New Roman" w:eastAsia="Times New Roman" w:hAnsi="Times New Roman" w:cs="Times New Roman"/>
              </w:rPr>
              <w:t>Yes/No</w:t>
            </w:r>
          </w:p>
        </w:tc>
      </w:tr>
      <w:tr w:rsidR="008C60C7" w14:paraId="286FD938" w14:textId="77777777" w:rsidTr="0097783F">
        <w:tc>
          <w:tcPr>
            <w:tcW w:w="3551" w:type="dxa"/>
            <w:shd w:val="clear" w:color="auto" w:fill="DBE5F1"/>
          </w:tcPr>
          <w:p w14:paraId="286FD936" w14:textId="77777777" w:rsidR="008C60C7" w:rsidRDefault="00D203F4">
            <w:pPr>
              <w:pBdr>
                <w:top w:val="nil"/>
                <w:left w:val="nil"/>
                <w:bottom w:val="nil"/>
                <w:right w:val="nil"/>
                <w:between w:val="nil"/>
              </w:pBdr>
              <w:spacing w:after="0"/>
              <w:rPr>
                <w:b/>
                <w:bCs/>
              </w:rPr>
            </w:pPr>
            <w:r>
              <w:rPr>
                <w:b/>
                <w:bCs/>
              </w:rPr>
              <w:t>Appendix Number</w:t>
            </w:r>
          </w:p>
        </w:tc>
        <w:tc>
          <w:tcPr>
            <w:tcW w:w="2973" w:type="dxa"/>
          </w:tcPr>
          <w:p w14:paraId="286FD937" w14:textId="77777777" w:rsidR="008C60C7" w:rsidRDefault="008C60C7">
            <w:pPr>
              <w:pBdr>
                <w:top w:val="nil"/>
                <w:left w:val="nil"/>
                <w:bottom w:val="nil"/>
                <w:right w:val="nil"/>
                <w:between w:val="nil"/>
              </w:pBdr>
              <w:spacing w:after="0"/>
              <w:rPr>
                <w:rFonts w:ascii="Times New Roman" w:eastAsia="Times New Roman" w:hAnsi="Times New Roman" w:cs="Times New Roman"/>
              </w:rPr>
            </w:pPr>
          </w:p>
        </w:tc>
      </w:tr>
    </w:tbl>
    <w:p w14:paraId="286FD939" w14:textId="77777777" w:rsidR="008C60C7" w:rsidRDefault="008C60C7">
      <w:pPr>
        <w:pBdr>
          <w:top w:val="nil"/>
          <w:left w:val="nil"/>
          <w:bottom w:val="nil"/>
          <w:right w:val="nil"/>
          <w:between w:val="nil"/>
        </w:pBdr>
        <w:spacing w:after="0"/>
        <w:jc w:val="both"/>
      </w:pPr>
    </w:p>
    <w:p w14:paraId="286FD93A" w14:textId="77777777" w:rsidR="008C60C7" w:rsidRDefault="008C60C7">
      <w:pPr>
        <w:pBdr>
          <w:top w:val="nil"/>
          <w:left w:val="nil"/>
          <w:bottom w:val="nil"/>
          <w:right w:val="nil"/>
          <w:between w:val="nil"/>
        </w:pBdr>
        <w:spacing w:after="0"/>
        <w:jc w:val="both"/>
      </w:pPr>
    </w:p>
    <w:p w14:paraId="286FD93B" w14:textId="77777777" w:rsidR="008C60C7" w:rsidRDefault="008C60C7">
      <w:pPr>
        <w:pBdr>
          <w:top w:val="nil"/>
          <w:left w:val="nil"/>
          <w:bottom w:val="nil"/>
          <w:right w:val="nil"/>
          <w:between w:val="nil"/>
        </w:pBdr>
        <w:spacing w:after="0"/>
        <w:jc w:val="both"/>
      </w:pPr>
    </w:p>
    <w:p w14:paraId="286FD93C" w14:textId="77777777" w:rsidR="008C60C7" w:rsidRDefault="008C60C7">
      <w:pPr>
        <w:pBdr>
          <w:top w:val="nil"/>
          <w:left w:val="nil"/>
          <w:bottom w:val="nil"/>
          <w:right w:val="nil"/>
          <w:between w:val="nil"/>
        </w:pBdr>
        <w:spacing w:after="0"/>
        <w:jc w:val="both"/>
      </w:pPr>
    </w:p>
    <w:p w14:paraId="286FD93D" w14:textId="77777777" w:rsidR="008C60C7" w:rsidRDefault="008C60C7">
      <w:pPr>
        <w:pBdr>
          <w:top w:val="nil"/>
          <w:left w:val="nil"/>
          <w:bottom w:val="nil"/>
          <w:right w:val="nil"/>
          <w:between w:val="nil"/>
        </w:pBdr>
        <w:spacing w:after="0"/>
        <w:jc w:val="both"/>
      </w:pPr>
    </w:p>
    <w:p w14:paraId="286FD93E" w14:textId="77777777" w:rsidR="008C60C7" w:rsidRDefault="00D203F4">
      <w:pPr>
        <w:pBdr>
          <w:top w:val="nil"/>
          <w:left w:val="nil"/>
          <w:bottom w:val="nil"/>
          <w:right w:val="nil"/>
          <w:between w:val="nil"/>
        </w:pBdr>
        <w:spacing w:after="0"/>
        <w:rPr>
          <w:rFonts w:ascii="Times New Roman" w:eastAsia="Times New Roman" w:hAnsi="Times New Roman" w:cs="Times New Roman"/>
          <w:i/>
          <w:iCs/>
        </w:rPr>
      </w:pPr>
      <w:r>
        <w:br w:type="page"/>
      </w:r>
    </w:p>
    <w:p w14:paraId="286FD93F" w14:textId="77777777" w:rsidR="008C60C7" w:rsidRDefault="00D203F4" w:rsidP="00681D42">
      <w:pPr>
        <w:pStyle w:val="Heading1"/>
      </w:pPr>
      <w:bookmarkStart w:id="16" w:name="_Toc235021186"/>
      <w:r>
        <w:lastRenderedPageBreak/>
        <w:t>A10: Appendix 3 Tenderers’ Statement</w:t>
      </w:r>
      <w:bookmarkEnd w:id="16"/>
    </w:p>
    <w:p w14:paraId="286FD940" w14:textId="77777777" w:rsidR="008C60C7" w:rsidRDefault="008C60C7">
      <w:pPr>
        <w:spacing w:after="0" w:line="240" w:lineRule="auto"/>
        <w:rPr>
          <w:rFonts w:ascii="Quattrocento Sans" w:eastAsia="Quattrocento Sans" w:hAnsi="Quattrocento Sans" w:cs="Quattrocento Sans"/>
        </w:rPr>
      </w:pPr>
    </w:p>
    <w:p w14:paraId="286FD941" w14:textId="77777777" w:rsidR="008C60C7" w:rsidRDefault="00D203F4">
      <w:pPr>
        <w:spacing w:after="0"/>
        <w:rPr>
          <w:rFonts w:ascii="Quattrocento Sans" w:eastAsia="Quattrocento Sans" w:hAnsi="Quattrocento Sans" w:cs="Quattrocento Sans"/>
        </w:rPr>
      </w:pPr>
      <w:r>
        <w:rPr>
          <w:b/>
          <w:bCs/>
          <w:i/>
          <w:iCs/>
          <w:color w:val="FF0000"/>
        </w:rPr>
        <w:t>[Tenderers shall complete and return the following form of Tenderers’ Statement printed on the Tenderers’ headed notepaper and signed by the Tenderer.]</w:t>
      </w:r>
      <w:r>
        <w:rPr>
          <w:color w:val="FF0000"/>
        </w:rPr>
        <w:t>  </w:t>
      </w:r>
    </w:p>
    <w:p w14:paraId="286FD942" w14:textId="77777777" w:rsidR="008C60C7" w:rsidRDefault="00D203F4">
      <w:pPr>
        <w:spacing w:after="0"/>
        <w:rPr>
          <w:rFonts w:ascii="Quattrocento Sans" w:eastAsia="Quattrocento Sans" w:hAnsi="Quattrocento Sans" w:cs="Quattrocento Sans"/>
        </w:rPr>
      </w:pPr>
      <w:r>
        <w:rPr>
          <w:color w:val="000000"/>
        </w:rPr>
        <w:t> </w:t>
      </w:r>
    </w:p>
    <w:p w14:paraId="286FD943" w14:textId="77777777" w:rsidR="008C60C7" w:rsidRDefault="00D203F4">
      <w:pPr>
        <w:spacing w:after="0"/>
        <w:jc w:val="center"/>
        <w:rPr>
          <w:rFonts w:ascii="Quattrocento Sans" w:eastAsia="Quattrocento Sans" w:hAnsi="Quattrocento Sans" w:cs="Quattrocento Sans"/>
        </w:rPr>
      </w:pPr>
      <w:r>
        <w:rPr>
          <w:b/>
          <w:bCs/>
        </w:rPr>
        <w:t>TENDERERS’ STATEMENT</w:t>
      </w:r>
      <w:r>
        <w:t> </w:t>
      </w:r>
    </w:p>
    <w:p w14:paraId="286FD944" w14:textId="77777777" w:rsidR="008C60C7" w:rsidRDefault="00D203F4">
      <w:pPr>
        <w:spacing w:after="0"/>
        <w:rPr>
          <w:rFonts w:ascii="Quattrocento Sans" w:eastAsia="Quattrocento Sans" w:hAnsi="Quattrocento Sans" w:cs="Quattrocento Sans"/>
        </w:rPr>
      </w:pPr>
      <w:r>
        <w:rPr>
          <w:color w:val="000000"/>
        </w:rPr>
        <w:t> </w:t>
      </w:r>
    </w:p>
    <w:p w14:paraId="286FD945" w14:textId="77777777" w:rsidR="008C60C7" w:rsidRDefault="00D203F4">
      <w:pPr>
        <w:spacing w:after="0"/>
        <w:jc w:val="both"/>
        <w:rPr>
          <w:color w:val="000000"/>
        </w:rPr>
      </w:pPr>
      <w:r>
        <w:rPr>
          <w:b/>
          <w:bCs/>
          <w:color w:val="000000"/>
        </w:rPr>
        <w:t xml:space="preserve">TO: </w:t>
      </w:r>
      <w:r>
        <w:rPr>
          <w:color w:val="000000"/>
        </w:rPr>
        <w:t>University College Dublin (UCD) (the “Contracting Authority”) </w:t>
      </w:r>
    </w:p>
    <w:p w14:paraId="286FD946" w14:textId="77777777" w:rsidR="008C60C7" w:rsidRDefault="008C60C7">
      <w:pPr>
        <w:spacing w:after="0"/>
        <w:jc w:val="both"/>
        <w:rPr>
          <w:rFonts w:ascii="Quattrocento Sans" w:eastAsia="Quattrocento Sans" w:hAnsi="Quattrocento Sans" w:cs="Quattrocento Sans"/>
        </w:rPr>
      </w:pPr>
    </w:p>
    <w:p w14:paraId="286FD947" w14:textId="77777777" w:rsidR="008C60C7" w:rsidRDefault="00D203F4">
      <w:pPr>
        <w:pBdr>
          <w:top w:val="nil"/>
          <w:left w:val="nil"/>
          <w:bottom w:val="nil"/>
          <w:right w:val="nil"/>
          <w:between w:val="nil"/>
        </w:pBdr>
        <w:jc w:val="both"/>
      </w:pPr>
      <w:r>
        <w:rPr>
          <w:b/>
          <w:bCs/>
          <w:color w:val="000000"/>
        </w:rPr>
        <w:t xml:space="preserve">RE: </w:t>
      </w:r>
      <w:r>
        <w:t>Request for Tenders to Supply, Delivery, Installation, and Commissioning of a Two-Stage Anaerobic Digestion System (TSAD) for University College Dublin (UCD)</w:t>
      </w:r>
    </w:p>
    <w:p w14:paraId="286FD948" w14:textId="77777777" w:rsidR="008C60C7" w:rsidRDefault="008C60C7">
      <w:pPr>
        <w:spacing w:after="0"/>
        <w:jc w:val="both"/>
        <w:rPr>
          <w:rFonts w:ascii="Quattrocento Sans" w:eastAsia="Quattrocento Sans" w:hAnsi="Quattrocento Sans" w:cs="Quattrocento Sans"/>
        </w:rPr>
      </w:pPr>
    </w:p>
    <w:p w14:paraId="286FD949" w14:textId="77777777" w:rsidR="008C60C7" w:rsidRDefault="00D203F4">
      <w:pPr>
        <w:spacing w:after="0"/>
        <w:jc w:val="both"/>
        <w:rPr>
          <w:color w:val="000000"/>
        </w:rPr>
      </w:pPr>
      <w:r>
        <w:rPr>
          <w:color w:val="000000"/>
        </w:rPr>
        <w:t>Having examined your Request for Tenders (the “RFT”) including the Instructions to Tenderers, the Selection and Award Criteria, the Requirements and Specifications, and the Terms and Conditions of the Goods Contract, we hereby agree and declare the following: </w:t>
      </w:r>
    </w:p>
    <w:p w14:paraId="286FD94A" w14:textId="77777777" w:rsidR="008C60C7" w:rsidRDefault="008C60C7">
      <w:pPr>
        <w:spacing w:after="0"/>
        <w:jc w:val="both"/>
        <w:rPr>
          <w:rFonts w:ascii="Quattrocento Sans" w:eastAsia="Quattrocento Sans" w:hAnsi="Quattrocento Sans" w:cs="Quattrocento Sans"/>
        </w:rPr>
      </w:pPr>
    </w:p>
    <w:tbl>
      <w:tblPr>
        <w:tblStyle w:val="af0"/>
        <w:tblW w:w="9026"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748"/>
        <w:gridCol w:w="8278"/>
      </w:tblGrid>
      <w:tr w:rsidR="008C60C7" w14:paraId="286FD94E" w14:textId="77777777">
        <w:trPr>
          <w:trHeight w:val="300"/>
        </w:trPr>
        <w:tc>
          <w:tcPr>
            <w:tcW w:w="748" w:type="dxa"/>
            <w:tcBorders>
              <w:top w:val="nil"/>
              <w:left w:val="nil"/>
              <w:bottom w:val="nil"/>
              <w:right w:val="nil"/>
            </w:tcBorders>
          </w:tcPr>
          <w:p w14:paraId="286FD94B" w14:textId="77777777" w:rsidR="008C60C7" w:rsidRDefault="00D203F4">
            <w:pPr>
              <w:spacing w:after="0"/>
              <w:jc w:val="both"/>
              <w:rPr>
                <w:rFonts w:ascii="Times New Roman" w:eastAsia="Times New Roman" w:hAnsi="Times New Roman" w:cs="Times New Roman"/>
              </w:rPr>
            </w:pPr>
            <w:r>
              <w:rPr>
                <w:color w:val="000080"/>
              </w:rPr>
              <w:t>1. </w:t>
            </w:r>
          </w:p>
        </w:tc>
        <w:tc>
          <w:tcPr>
            <w:tcW w:w="8278" w:type="dxa"/>
            <w:tcBorders>
              <w:top w:val="nil"/>
              <w:left w:val="nil"/>
              <w:bottom w:val="nil"/>
              <w:right w:val="nil"/>
            </w:tcBorders>
          </w:tcPr>
          <w:p w14:paraId="286FD94C" w14:textId="77777777" w:rsidR="008C60C7" w:rsidRDefault="00D203F4">
            <w:pPr>
              <w:spacing w:after="0"/>
              <w:jc w:val="both"/>
            </w:pPr>
            <w:r>
              <w:t>We understand the nature and extent of the Goods required to be delivered as described in Requirements and Specifications at Appendix 1 to the RFT. </w:t>
            </w:r>
          </w:p>
          <w:p w14:paraId="286FD94D" w14:textId="77777777" w:rsidR="008C60C7" w:rsidRDefault="008C60C7">
            <w:pPr>
              <w:spacing w:after="0"/>
              <w:jc w:val="both"/>
              <w:rPr>
                <w:rFonts w:ascii="Times New Roman" w:eastAsia="Times New Roman" w:hAnsi="Times New Roman" w:cs="Times New Roman"/>
              </w:rPr>
            </w:pPr>
          </w:p>
        </w:tc>
      </w:tr>
      <w:tr w:rsidR="008C60C7" w14:paraId="286FD952" w14:textId="77777777">
        <w:trPr>
          <w:trHeight w:val="300"/>
        </w:trPr>
        <w:tc>
          <w:tcPr>
            <w:tcW w:w="748" w:type="dxa"/>
            <w:tcBorders>
              <w:top w:val="nil"/>
              <w:left w:val="nil"/>
              <w:bottom w:val="nil"/>
              <w:right w:val="nil"/>
            </w:tcBorders>
          </w:tcPr>
          <w:p w14:paraId="286FD94F" w14:textId="77777777" w:rsidR="008C60C7" w:rsidRDefault="00D203F4">
            <w:pPr>
              <w:spacing w:after="0"/>
              <w:jc w:val="both"/>
              <w:rPr>
                <w:rFonts w:ascii="Times New Roman" w:eastAsia="Times New Roman" w:hAnsi="Times New Roman" w:cs="Times New Roman"/>
              </w:rPr>
            </w:pPr>
            <w:r>
              <w:rPr>
                <w:color w:val="000080"/>
              </w:rPr>
              <w:t>2. </w:t>
            </w:r>
          </w:p>
        </w:tc>
        <w:tc>
          <w:tcPr>
            <w:tcW w:w="8278" w:type="dxa"/>
            <w:tcBorders>
              <w:top w:val="nil"/>
              <w:left w:val="nil"/>
              <w:bottom w:val="nil"/>
              <w:right w:val="nil"/>
            </w:tcBorders>
          </w:tcPr>
          <w:p w14:paraId="286FD950" w14:textId="77777777" w:rsidR="008C60C7" w:rsidRDefault="00D203F4">
            <w:pPr>
              <w:spacing w:after="0"/>
              <w:jc w:val="both"/>
            </w:pPr>
            <w:r>
              <w:t>We accept all of the Terms and Conditions of the RFT, the Goods Contract, and the Confidentiality Agreement and agree, if awarded a Goods Contract, to execute the Goods Contract at Appendix 5 to the RFT and the Confidentiality Agreement at Appendix 6 to the RFT. </w:t>
            </w:r>
          </w:p>
          <w:p w14:paraId="286FD951" w14:textId="77777777" w:rsidR="008C60C7" w:rsidRDefault="008C60C7">
            <w:pPr>
              <w:spacing w:after="0"/>
              <w:jc w:val="both"/>
              <w:rPr>
                <w:rFonts w:ascii="Times New Roman" w:eastAsia="Times New Roman" w:hAnsi="Times New Roman" w:cs="Times New Roman"/>
              </w:rPr>
            </w:pPr>
          </w:p>
        </w:tc>
      </w:tr>
      <w:tr w:rsidR="008C60C7" w14:paraId="286FD956" w14:textId="77777777">
        <w:trPr>
          <w:trHeight w:val="300"/>
        </w:trPr>
        <w:tc>
          <w:tcPr>
            <w:tcW w:w="748" w:type="dxa"/>
            <w:tcBorders>
              <w:top w:val="nil"/>
              <w:left w:val="nil"/>
              <w:bottom w:val="nil"/>
              <w:right w:val="nil"/>
            </w:tcBorders>
          </w:tcPr>
          <w:p w14:paraId="286FD953" w14:textId="77777777" w:rsidR="008C60C7" w:rsidRDefault="00D203F4">
            <w:pPr>
              <w:spacing w:after="0"/>
              <w:jc w:val="both"/>
              <w:rPr>
                <w:rFonts w:ascii="Times New Roman" w:eastAsia="Times New Roman" w:hAnsi="Times New Roman" w:cs="Times New Roman"/>
              </w:rPr>
            </w:pPr>
            <w:r>
              <w:rPr>
                <w:color w:val="000080"/>
              </w:rPr>
              <w:t>3. </w:t>
            </w:r>
          </w:p>
        </w:tc>
        <w:tc>
          <w:tcPr>
            <w:tcW w:w="8278" w:type="dxa"/>
            <w:tcBorders>
              <w:top w:val="nil"/>
              <w:left w:val="nil"/>
              <w:bottom w:val="nil"/>
              <w:right w:val="nil"/>
            </w:tcBorders>
          </w:tcPr>
          <w:p w14:paraId="286FD954" w14:textId="77777777" w:rsidR="008C60C7" w:rsidRDefault="00D203F4">
            <w:pPr>
              <w:spacing w:after="0"/>
              <w:jc w:val="both"/>
            </w:pPr>
            <w:r>
              <w:t>We accept all the Selection and Award Criteria as set out in Part 3 of the RFT. </w:t>
            </w:r>
          </w:p>
          <w:p w14:paraId="286FD955" w14:textId="77777777" w:rsidR="008C60C7" w:rsidRDefault="008C60C7">
            <w:pPr>
              <w:spacing w:after="0"/>
              <w:jc w:val="both"/>
              <w:rPr>
                <w:rFonts w:ascii="Times New Roman" w:eastAsia="Times New Roman" w:hAnsi="Times New Roman" w:cs="Times New Roman"/>
              </w:rPr>
            </w:pPr>
          </w:p>
        </w:tc>
      </w:tr>
      <w:tr w:rsidR="008C60C7" w14:paraId="286FD95A" w14:textId="77777777">
        <w:trPr>
          <w:trHeight w:val="300"/>
        </w:trPr>
        <w:tc>
          <w:tcPr>
            <w:tcW w:w="748" w:type="dxa"/>
            <w:tcBorders>
              <w:top w:val="nil"/>
              <w:left w:val="nil"/>
              <w:bottom w:val="nil"/>
              <w:right w:val="nil"/>
            </w:tcBorders>
          </w:tcPr>
          <w:p w14:paraId="286FD957" w14:textId="77777777" w:rsidR="008C60C7" w:rsidRDefault="00D203F4">
            <w:pPr>
              <w:spacing w:after="0"/>
              <w:jc w:val="both"/>
              <w:rPr>
                <w:rFonts w:ascii="Times New Roman" w:eastAsia="Times New Roman" w:hAnsi="Times New Roman" w:cs="Times New Roman"/>
              </w:rPr>
            </w:pPr>
            <w:r>
              <w:rPr>
                <w:color w:val="000080"/>
              </w:rPr>
              <w:t>4. </w:t>
            </w:r>
          </w:p>
        </w:tc>
        <w:tc>
          <w:tcPr>
            <w:tcW w:w="8278" w:type="dxa"/>
            <w:tcBorders>
              <w:top w:val="nil"/>
              <w:left w:val="nil"/>
              <w:bottom w:val="nil"/>
              <w:right w:val="nil"/>
            </w:tcBorders>
          </w:tcPr>
          <w:p w14:paraId="286FD958" w14:textId="77777777" w:rsidR="008C60C7" w:rsidRDefault="00D203F4">
            <w:pPr>
              <w:spacing w:after="0"/>
              <w:jc w:val="both"/>
            </w:pPr>
            <w:r>
              <w:t>We agree to supply the Contracting Authority with the Goods in accordance with the RFT and our Tender. </w:t>
            </w:r>
          </w:p>
          <w:p w14:paraId="286FD959" w14:textId="77777777" w:rsidR="008C60C7" w:rsidRDefault="008C60C7">
            <w:pPr>
              <w:spacing w:after="0"/>
              <w:jc w:val="both"/>
              <w:rPr>
                <w:rFonts w:ascii="Times New Roman" w:eastAsia="Times New Roman" w:hAnsi="Times New Roman" w:cs="Times New Roman"/>
              </w:rPr>
            </w:pPr>
          </w:p>
        </w:tc>
      </w:tr>
      <w:tr w:rsidR="008C60C7" w14:paraId="286FD95E" w14:textId="77777777">
        <w:trPr>
          <w:trHeight w:val="300"/>
        </w:trPr>
        <w:tc>
          <w:tcPr>
            <w:tcW w:w="748" w:type="dxa"/>
            <w:tcBorders>
              <w:top w:val="nil"/>
              <w:left w:val="nil"/>
              <w:bottom w:val="nil"/>
              <w:right w:val="nil"/>
            </w:tcBorders>
          </w:tcPr>
          <w:p w14:paraId="286FD95B" w14:textId="77777777" w:rsidR="008C60C7" w:rsidRDefault="00D203F4">
            <w:pPr>
              <w:spacing w:after="0"/>
              <w:jc w:val="both"/>
              <w:rPr>
                <w:rFonts w:ascii="Times New Roman" w:eastAsia="Times New Roman" w:hAnsi="Times New Roman" w:cs="Times New Roman"/>
              </w:rPr>
            </w:pPr>
            <w:r>
              <w:rPr>
                <w:color w:val="000080"/>
              </w:rPr>
              <w:t>5. </w:t>
            </w:r>
          </w:p>
        </w:tc>
        <w:tc>
          <w:tcPr>
            <w:tcW w:w="8278" w:type="dxa"/>
            <w:tcBorders>
              <w:top w:val="nil"/>
              <w:left w:val="nil"/>
              <w:bottom w:val="nil"/>
              <w:right w:val="nil"/>
            </w:tcBorders>
          </w:tcPr>
          <w:p w14:paraId="286FD95C" w14:textId="77777777" w:rsidR="008C60C7" w:rsidRDefault="00D203F4">
            <w:pPr>
              <w:spacing w:after="0"/>
              <w:jc w:val="both"/>
            </w:pPr>
            <w:r>
              <w:t>We agree that, if awarded any Goods Contract we shall, in the performance of such contract, comply with all applicable obligations in the field of environmental, social and labour law. </w:t>
            </w:r>
          </w:p>
          <w:p w14:paraId="286FD95D" w14:textId="77777777" w:rsidR="008C60C7" w:rsidRDefault="008C60C7">
            <w:pPr>
              <w:spacing w:after="0"/>
              <w:jc w:val="both"/>
              <w:rPr>
                <w:rFonts w:ascii="Times New Roman" w:eastAsia="Times New Roman" w:hAnsi="Times New Roman" w:cs="Times New Roman"/>
              </w:rPr>
            </w:pPr>
          </w:p>
        </w:tc>
      </w:tr>
      <w:tr w:rsidR="008C60C7" w14:paraId="286FD962" w14:textId="77777777">
        <w:trPr>
          <w:trHeight w:val="300"/>
        </w:trPr>
        <w:tc>
          <w:tcPr>
            <w:tcW w:w="748" w:type="dxa"/>
            <w:tcBorders>
              <w:top w:val="nil"/>
              <w:left w:val="nil"/>
              <w:bottom w:val="nil"/>
              <w:right w:val="nil"/>
            </w:tcBorders>
          </w:tcPr>
          <w:p w14:paraId="286FD95F" w14:textId="77777777" w:rsidR="008C60C7" w:rsidRDefault="00D203F4">
            <w:pPr>
              <w:spacing w:after="0"/>
              <w:jc w:val="both"/>
              <w:rPr>
                <w:rFonts w:ascii="Times New Roman" w:eastAsia="Times New Roman" w:hAnsi="Times New Roman" w:cs="Times New Roman"/>
              </w:rPr>
            </w:pPr>
            <w:r>
              <w:rPr>
                <w:color w:val="000080"/>
              </w:rPr>
              <w:t>6. </w:t>
            </w:r>
          </w:p>
        </w:tc>
        <w:tc>
          <w:tcPr>
            <w:tcW w:w="8278" w:type="dxa"/>
            <w:tcBorders>
              <w:top w:val="nil"/>
              <w:left w:val="nil"/>
              <w:bottom w:val="nil"/>
              <w:right w:val="nil"/>
            </w:tcBorders>
          </w:tcPr>
          <w:p w14:paraId="286FD960" w14:textId="77777777" w:rsidR="008C60C7" w:rsidRDefault="00D203F4">
            <w:pPr>
              <w:spacing w:after="0"/>
              <w:jc w:val="both"/>
            </w:pPr>
            <w:r>
              <w:t>We confirm that we have complied with all requirements as set out at Part 2 of the RFT. </w:t>
            </w:r>
          </w:p>
          <w:p w14:paraId="286FD961" w14:textId="77777777" w:rsidR="008C60C7" w:rsidRDefault="008C60C7">
            <w:pPr>
              <w:spacing w:after="0"/>
              <w:jc w:val="both"/>
              <w:rPr>
                <w:rFonts w:ascii="Times New Roman" w:eastAsia="Times New Roman" w:hAnsi="Times New Roman" w:cs="Times New Roman"/>
              </w:rPr>
            </w:pPr>
          </w:p>
        </w:tc>
      </w:tr>
      <w:tr w:rsidR="008C60C7" w14:paraId="286FD966" w14:textId="77777777">
        <w:trPr>
          <w:trHeight w:val="300"/>
        </w:trPr>
        <w:tc>
          <w:tcPr>
            <w:tcW w:w="748" w:type="dxa"/>
            <w:tcBorders>
              <w:top w:val="nil"/>
              <w:left w:val="nil"/>
              <w:bottom w:val="nil"/>
              <w:right w:val="nil"/>
            </w:tcBorders>
          </w:tcPr>
          <w:p w14:paraId="286FD963" w14:textId="77777777" w:rsidR="008C60C7" w:rsidRDefault="00D203F4">
            <w:pPr>
              <w:spacing w:after="0"/>
              <w:jc w:val="both"/>
              <w:rPr>
                <w:rFonts w:ascii="Times New Roman" w:eastAsia="Times New Roman" w:hAnsi="Times New Roman" w:cs="Times New Roman"/>
              </w:rPr>
            </w:pPr>
            <w:r>
              <w:rPr>
                <w:color w:val="000080"/>
              </w:rPr>
              <w:t>7. </w:t>
            </w:r>
          </w:p>
        </w:tc>
        <w:tc>
          <w:tcPr>
            <w:tcW w:w="8278" w:type="dxa"/>
            <w:tcBorders>
              <w:top w:val="nil"/>
              <w:left w:val="nil"/>
              <w:bottom w:val="nil"/>
              <w:right w:val="nil"/>
            </w:tcBorders>
          </w:tcPr>
          <w:p w14:paraId="286FD964" w14:textId="77777777" w:rsidR="008C60C7" w:rsidRDefault="00D203F4">
            <w:pPr>
              <w:spacing w:after="0"/>
              <w:jc w:val="both"/>
            </w:pPr>
            <w:r>
              <w:t>We confirm that all prices quoted in our Tender will remain valid for the period of time, commencing from the Tender Deadline, specified at paragraph 2.10.3 of the RFT. </w:t>
            </w:r>
          </w:p>
          <w:p w14:paraId="286FD965" w14:textId="77777777" w:rsidR="008C60C7" w:rsidRDefault="008C60C7">
            <w:pPr>
              <w:spacing w:after="0"/>
              <w:jc w:val="both"/>
              <w:rPr>
                <w:rFonts w:ascii="Times New Roman" w:eastAsia="Times New Roman" w:hAnsi="Times New Roman" w:cs="Times New Roman"/>
              </w:rPr>
            </w:pPr>
          </w:p>
        </w:tc>
      </w:tr>
      <w:tr w:rsidR="008C60C7" w14:paraId="286FD96A" w14:textId="77777777">
        <w:trPr>
          <w:trHeight w:val="300"/>
        </w:trPr>
        <w:tc>
          <w:tcPr>
            <w:tcW w:w="748" w:type="dxa"/>
            <w:tcBorders>
              <w:top w:val="nil"/>
              <w:left w:val="nil"/>
              <w:bottom w:val="nil"/>
              <w:right w:val="nil"/>
            </w:tcBorders>
          </w:tcPr>
          <w:p w14:paraId="286FD967" w14:textId="77777777" w:rsidR="008C60C7" w:rsidRDefault="00D203F4">
            <w:pPr>
              <w:spacing w:after="0"/>
              <w:jc w:val="both"/>
              <w:rPr>
                <w:rFonts w:ascii="Times New Roman" w:eastAsia="Times New Roman" w:hAnsi="Times New Roman" w:cs="Times New Roman"/>
              </w:rPr>
            </w:pPr>
            <w:r>
              <w:rPr>
                <w:color w:val="000080"/>
              </w:rPr>
              <w:t>8. </w:t>
            </w:r>
          </w:p>
        </w:tc>
        <w:tc>
          <w:tcPr>
            <w:tcW w:w="8278" w:type="dxa"/>
            <w:tcBorders>
              <w:top w:val="nil"/>
              <w:left w:val="nil"/>
              <w:bottom w:val="nil"/>
              <w:right w:val="nil"/>
            </w:tcBorders>
          </w:tcPr>
          <w:p w14:paraId="286FD968" w14:textId="77777777" w:rsidR="008C60C7" w:rsidRDefault="00D203F4">
            <w:pPr>
              <w:spacing w:after="0"/>
              <w:jc w:val="both"/>
            </w:pPr>
            <w:r>
              <w:t>We shall, if awarded any Goods Contract under the RFT, have in place on the Effective Date of the Goods Contract all insurances (if any) as required by paragraph 2.21.1 of the RFT. </w:t>
            </w:r>
          </w:p>
          <w:p w14:paraId="286FD969" w14:textId="77777777" w:rsidR="008C60C7" w:rsidRDefault="008C60C7">
            <w:pPr>
              <w:spacing w:after="0"/>
              <w:jc w:val="both"/>
              <w:rPr>
                <w:rFonts w:ascii="Times New Roman" w:eastAsia="Times New Roman" w:hAnsi="Times New Roman" w:cs="Times New Roman"/>
              </w:rPr>
            </w:pPr>
          </w:p>
        </w:tc>
      </w:tr>
      <w:tr w:rsidR="008C60C7" w14:paraId="286FD96E" w14:textId="77777777">
        <w:trPr>
          <w:trHeight w:val="300"/>
        </w:trPr>
        <w:tc>
          <w:tcPr>
            <w:tcW w:w="748" w:type="dxa"/>
            <w:tcBorders>
              <w:top w:val="nil"/>
              <w:left w:val="nil"/>
              <w:bottom w:val="nil"/>
              <w:right w:val="nil"/>
            </w:tcBorders>
          </w:tcPr>
          <w:p w14:paraId="286FD96B" w14:textId="77777777" w:rsidR="008C60C7" w:rsidRDefault="00D203F4">
            <w:pPr>
              <w:spacing w:after="0"/>
              <w:jc w:val="both"/>
              <w:rPr>
                <w:rFonts w:ascii="Times New Roman" w:eastAsia="Times New Roman" w:hAnsi="Times New Roman" w:cs="Times New Roman"/>
              </w:rPr>
            </w:pPr>
            <w:r>
              <w:rPr>
                <w:color w:val="000080"/>
              </w:rPr>
              <w:t>9. </w:t>
            </w:r>
          </w:p>
        </w:tc>
        <w:tc>
          <w:tcPr>
            <w:tcW w:w="8278" w:type="dxa"/>
            <w:tcBorders>
              <w:top w:val="nil"/>
              <w:left w:val="nil"/>
              <w:bottom w:val="nil"/>
              <w:right w:val="nil"/>
            </w:tcBorders>
          </w:tcPr>
          <w:p w14:paraId="286FD96C" w14:textId="77777777" w:rsidR="008C60C7" w:rsidRDefault="00D203F4">
            <w:pPr>
              <w:spacing w:after="0"/>
              <w:jc w:val="both"/>
            </w:pPr>
            <w:r>
              <w:t xml:space="preserve">We confirm that all Data Subjects whose Personal Data is provided in our Tender have consented to the processing of such Personal Data by us, the Contracting Authority, the Evaluation Team and the supplier of the etenders.gov.ie website, for the purposes of our participation in this Competition or that we otherwise have a legal basis for providing such Personal Data to the Contracting Authority for the purposes of our participation in this </w:t>
            </w:r>
            <w:r>
              <w:lastRenderedPageBreak/>
              <w:t>Competition and that we will provide evidence of such consent and / or legal basis to the Contracting Authority upon request.  </w:t>
            </w:r>
          </w:p>
          <w:p w14:paraId="286FD96D" w14:textId="77777777" w:rsidR="008C60C7" w:rsidRDefault="008C60C7">
            <w:pPr>
              <w:spacing w:after="0"/>
              <w:jc w:val="both"/>
              <w:rPr>
                <w:rFonts w:ascii="Times New Roman" w:eastAsia="Times New Roman" w:hAnsi="Times New Roman" w:cs="Times New Roman"/>
              </w:rPr>
            </w:pPr>
          </w:p>
        </w:tc>
      </w:tr>
      <w:tr w:rsidR="008C60C7" w14:paraId="286FD972" w14:textId="77777777">
        <w:trPr>
          <w:trHeight w:val="300"/>
        </w:trPr>
        <w:tc>
          <w:tcPr>
            <w:tcW w:w="748" w:type="dxa"/>
            <w:tcBorders>
              <w:top w:val="nil"/>
              <w:left w:val="nil"/>
              <w:bottom w:val="nil"/>
              <w:right w:val="nil"/>
            </w:tcBorders>
          </w:tcPr>
          <w:p w14:paraId="286FD96F" w14:textId="77777777" w:rsidR="008C60C7" w:rsidRDefault="00D203F4">
            <w:pPr>
              <w:spacing w:after="0"/>
              <w:jc w:val="both"/>
              <w:rPr>
                <w:rFonts w:ascii="Times New Roman" w:eastAsia="Times New Roman" w:hAnsi="Times New Roman" w:cs="Times New Roman"/>
              </w:rPr>
            </w:pPr>
            <w:r>
              <w:rPr>
                <w:color w:val="000080"/>
              </w:rPr>
              <w:lastRenderedPageBreak/>
              <w:t>10. </w:t>
            </w:r>
          </w:p>
        </w:tc>
        <w:tc>
          <w:tcPr>
            <w:tcW w:w="8278" w:type="dxa"/>
            <w:tcBorders>
              <w:top w:val="nil"/>
              <w:left w:val="nil"/>
              <w:bottom w:val="nil"/>
              <w:right w:val="nil"/>
            </w:tcBorders>
          </w:tcPr>
          <w:p w14:paraId="286FD970" w14:textId="77777777" w:rsidR="008C60C7" w:rsidRDefault="00D203F4">
            <w:pPr>
              <w:spacing w:after="0"/>
              <w:jc w:val="both"/>
            </w:pPr>
            <w:r>
              <w:t>We do not come within the category of prohibited economic operators identified in Regulation (EU) No 833/2014 of 31 July 2014 (as amended by EU Regulation 2022/576 or any subsequent amendments to same). </w:t>
            </w:r>
          </w:p>
          <w:p w14:paraId="286FD971" w14:textId="77777777" w:rsidR="008C60C7" w:rsidRDefault="008C60C7">
            <w:pPr>
              <w:spacing w:after="0"/>
              <w:jc w:val="both"/>
              <w:rPr>
                <w:rFonts w:ascii="Times New Roman" w:eastAsia="Times New Roman" w:hAnsi="Times New Roman" w:cs="Times New Roman"/>
              </w:rPr>
            </w:pPr>
          </w:p>
        </w:tc>
      </w:tr>
      <w:tr w:rsidR="008C60C7" w14:paraId="286FD975" w14:textId="77777777">
        <w:trPr>
          <w:trHeight w:val="300"/>
        </w:trPr>
        <w:tc>
          <w:tcPr>
            <w:tcW w:w="748" w:type="dxa"/>
            <w:tcBorders>
              <w:top w:val="nil"/>
              <w:left w:val="nil"/>
              <w:bottom w:val="nil"/>
              <w:right w:val="nil"/>
            </w:tcBorders>
          </w:tcPr>
          <w:p w14:paraId="286FD973" w14:textId="77777777" w:rsidR="008C60C7" w:rsidRDefault="00D203F4">
            <w:pPr>
              <w:spacing w:after="0"/>
              <w:jc w:val="both"/>
              <w:rPr>
                <w:rFonts w:ascii="Times New Roman" w:eastAsia="Times New Roman" w:hAnsi="Times New Roman" w:cs="Times New Roman"/>
              </w:rPr>
            </w:pPr>
            <w:r>
              <w:rPr>
                <w:color w:val="000080"/>
              </w:rPr>
              <w:t>11. </w:t>
            </w:r>
          </w:p>
        </w:tc>
        <w:tc>
          <w:tcPr>
            <w:tcW w:w="8278" w:type="dxa"/>
            <w:tcBorders>
              <w:top w:val="nil"/>
              <w:left w:val="nil"/>
              <w:bottom w:val="nil"/>
              <w:right w:val="nil"/>
            </w:tcBorders>
          </w:tcPr>
          <w:p w14:paraId="286FD974" w14:textId="77777777" w:rsidR="008C60C7" w:rsidRDefault="00D203F4">
            <w:pPr>
              <w:spacing w:after="0"/>
              <w:jc w:val="both"/>
            </w:pPr>
            <w:r>
              <w:t>The origin of goods connected to our Tender, if any, are not subject to the prohibitions set out in Regulation (EU) No 833/2014 (as amended by EU Regulation 2022/576 or any subsequent amendments to same).   </w:t>
            </w:r>
          </w:p>
        </w:tc>
      </w:tr>
      <w:tr w:rsidR="008C60C7" w14:paraId="286FD978" w14:textId="77777777">
        <w:trPr>
          <w:trHeight w:val="300"/>
        </w:trPr>
        <w:tc>
          <w:tcPr>
            <w:tcW w:w="748" w:type="dxa"/>
            <w:tcBorders>
              <w:top w:val="nil"/>
              <w:left w:val="nil"/>
              <w:bottom w:val="nil"/>
              <w:right w:val="nil"/>
            </w:tcBorders>
          </w:tcPr>
          <w:p w14:paraId="286FD976" w14:textId="77777777" w:rsidR="008C60C7" w:rsidRDefault="00D203F4">
            <w:pPr>
              <w:spacing w:after="0"/>
              <w:jc w:val="both"/>
              <w:rPr>
                <w:rFonts w:ascii="Times New Roman" w:eastAsia="Times New Roman" w:hAnsi="Times New Roman" w:cs="Times New Roman"/>
              </w:rPr>
            </w:pPr>
            <w:r>
              <w:rPr>
                <w:color w:val="000080"/>
              </w:rPr>
              <w:t>12. </w:t>
            </w:r>
          </w:p>
        </w:tc>
        <w:tc>
          <w:tcPr>
            <w:tcW w:w="8278" w:type="dxa"/>
            <w:tcBorders>
              <w:top w:val="nil"/>
              <w:left w:val="nil"/>
              <w:bottom w:val="nil"/>
              <w:right w:val="nil"/>
            </w:tcBorders>
          </w:tcPr>
          <w:p w14:paraId="286FD977" w14:textId="77777777" w:rsidR="008C60C7" w:rsidRDefault="00D203F4">
            <w:pPr>
              <w:spacing w:after="0"/>
              <w:jc w:val="both"/>
              <w:rPr>
                <w:rFonts w:ascii="Times New Roman" w:eastAsia="Times New Roman" w:hAnsi="Times New Roman" w:cs="Times New Roman"/>
              </w:rPr>
            </w:pPr>
            <w:r>
              <w:t>The subcontractor(s) on whose capacity we rely as part of our Tender (where the value of that subcontract exceeds 10% of the value of the Services Contract) does not come within the category of prohibited economic operators identified in Regulation (EU) No 833/2014 of 31 July 2014 (as amended by EU Regulation 2022/576 or any subsequent amendments to same). </w:t>
            </w:r>
          </w:p>
        </w:tc>
      </w:tr>
    </w:tbl>
    <w:p w14:paraId="286FD979" w14:textId="77777777" w:rsidR="008C60C7" w:rsidRDefault="00D203F4">
      <w:pPr>
        <w:spacing w:after="0"/>
        <w:rPr>
          <w:rFonts w:ascii="Quattrocento Sans" w:eastAsia="Quattrocento Sans" w:hAnsi="Quattrocento Sans" w:cs="Quattrocento Sans"/>
        </w:rPr>
      </w:pPr>
      <w:r>
        <w:rPr>
          <w:color w:val="000000"/>
        </w:rPr>
        <w:t> </w:t>
      </w:r>
    </w:p>
    <w:tbl>
      <w:tblPr>
        <w:tblStyle w:val="af1"/>
        <w:tblW w:w="8996"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4183"/>
        <w:gridCol w:w="4813"/>
      </w:tblGrid>
      <w:tr w:rsidR="008C60C7" w14:paraId="286FD981" w14:textId="77777777">
        <w:trPr>
          <w:trHeight w:val="300"/>
        </w:trPr>
        <w:tc>
          <w:tcPr>
            <w:tcW w:w="4183" w:type="dxa"/>
            <w:tcBorders>
              <w:top w:val="single" w:sz="12" w:space="0" w:color="FFFFFF"/>
              <w:left w:val="single" w:sz="12" w:space="0" w:color="FFFFFF"/>
              <w:bottom w:val="single" w:sz="12" w:space="0" w:color="FFFFFF"/>
              <w:right w:val="single" w:sz="12" w:space="0" w:color="FFFFFF"/>
            </w:tcBorders>
          </w:tcPr>
          <w:p w14:paraId="286FD97A" w14:textId="77777777" w:rsidR="008C60C7" w:rsidRDefault="00D203F4">
            <w:pPr>
              <w:spacing w:after="0"/>
              <w:rPr>
                <w:rFonts w:ascii="Times New Roman" w:eastAsia="Times New Roman" w:hAnsi="Times New Roman" w:cs="Times New Roman"/>
              </w:rPr>
            </w:pPr>
            <w:r>
              <w:rPr>
                <w:b/>
                <w:bCs/>
                <w:color w:val="333399"/>
              </w:rPr>
              <w:t>SIGNED</w:t>
            </w:r>
            <w:r>
              <w:rPr>
                <w:color w:val="333399"/>
              </w:rPr>
              <w:t> </w:t>
            </w:r>
          </w:p>
          <w:p w14:paraId="286FD97B" w14:textId="77777777" w:rsidR="008C60C7" w:rsidRDefault="00D203F4">
            <w:pPr>
              <w:spacing w:after="0"/>
              <w:rPr>
                <w:rFonts w:ascii="Times New Roman" w:eastAsia="Times New Roman" w:hAnsi="Times New Roman" w:cs="Times New Roman"/>
              </w:rPr>
            </w:pPr>
            <w:r>
              <w:rPr>
                <w:color w:val="333399"/>
              </w:rPr>
              <w:t> </w:t>
            </w:r>
          </w:p>
          <w:p w14:paraId="286FD97C" w14:textId="77777777" w:rsidR="008C60C7" w:rsidRDefault="00D203F4">
            <w:pPr>
              <w:spacing w:after="0"/>
              <w:rPr>
                <w:rFonts w:ascii="Times New Roman" w:eastAsia="Times New Roman" w:hAnsi="Times New Roman" w:cs="Times New Roman"/>
              </w:rPr>
            </w:pPr>
            <w:r>
              <w:rPr>
                <w:color w:val="333399"/>
              </w:rPr>
              <w:t> </w:t>
            </w:r>
          </w:p>
          <w:p w14:paraId="286FD97D" w14:textId="77777777" w:rsidR="008C60C7" w:rsidRDefault="00D203F4">
            <w:pPr>
              <w:spacing w:after="0"/>
              <w:rPr>
                <w:rFonts w:ascii="Times New Roman" w:eastAsia="Times New Roman" w:hAnsi="Times New Roman" w:cs="Times New Roman"/>
              </w:rPr>
            </w:pPr>
            <w:r>
              <w:rPr>
                <w:color w:val="333399"/>
              </w:rPr>
              <w:t> </w:t>
            </w:r>
          </w:p>
          <w:p w14:paraId="286FD97E" w14:textId="77777777" w:rsidR="008C60C7" w:rsidRDefault="00D203F4">
            <w:pPr>
              <w:spacing w:after="0"/>
              <w:rPr>
                <w:rFonts w:ascii="Times New Roman" w:eastAsia="Times New Roman" w:hAnsi="Times New Roman" w:cs="Times New Roman"/>
              </w:rPr>
            </w:pPr>
            <w:r>
              <w:rPr>
                <w:b/>
                <w:bCs/>
                <w:color w:val="333399"/>
              </w:rPr>
              <w:t>(Authorised Signatory)</w:t>
            </w:r>
            <w:r>
              <w:rPr>
                <w:color w:val="333399"/>
              </w:rPr>
              <w:t> </w:t>
            </w:r>
          </w:p>
        </w:tc>
        <w:tc>
          <w:tcPr>
            <w:tcW w:w="4813" w:type="dxa"/>
            <w:tcBorders>
              <w:top w:val="single" w:sz="12" w:space="0" w:color="FFFFFF"/>
              <w:left w:val="single" w:sz="12" w:space="0" w:color="FFFFFF"/>
              <w:bottom w:val="single" w:sz="12" w:space="0" w:color="FFFFFF"/>
              <w:right w:val="single" w:sz="12" w:space="0" w:color="FFFFFF"/>
            </w:tcBorders>
          </w:tcPr>
          <w:p w14:paraId="286FD97F" w14:textId="77777777" w:rsidR="008C60C7" w:rsidRDefault="00D203F4">
            <w:pPr>
              <w:spacing w:after="0"/>
              <w:rPr>
                <w:rFonts w:ascii="Times New Roman" w:eastAsia="Times New Roman" w:hAnsi="Times New Roman" w:cs="Times New Roman"/>
              </w:rPr>
            </w:pPr>
            <w:r>
              <w:rPr>
                <w:b/>
                <w:bCs/>
                <w:color w:val="333399"/>
              </w:rPr>
              <w:t>Company</w:t>
            </w:r>
            <w:r>
              <w:rPr>
                <w:color w:val="333399"/>
              </w:rPr>
              <w:t> </w:t>
            </w:r>
          </w:p>
          <w:p w14:paraId="286FD980" w14:textId="77777777" w:rsidR="008C60C7" w:rsidRDefault="00D203F4">
            <w:pPr>
              <w:spacing w:after="0"/>
              <w:rPr>
                <w:rFonts w:ascii="Times New Roman" w:eastAsia="Times New Roman" w:hAnsi="Times New Roman" w:cs="Times New Roman"/>
              </w:rPr>
            </w:pPr>
            <w:r>
              <w:rPr>
                <w:color w:val="333399"/>
              </w:rPr>
              <w:t> </w:t>
            </w:r>
          </w:p>
        </w:tc>
      </w:tr>
      <w:tr w:rsidR="008C60C7" w14:paraId="286FD984" w14:textId="77777777">
        <w:trPr>
          <w:trHeight w:val="300"/>
        </w:trPr>
        <w:tc>
          <w:tcPr>
            <w:tcW w:w="4183" w:type="dxa"/>
            <w:tcBorders>
              <w:top w:val="single" w:sz="12" w:space="0" w:color="FFFFFF"/>
              <w:left w:val="single" w:sz="12" w:space="0" w:color="FFFFFF"/>
              <w:bottom w:val="single" w:sz="12" w:space="0" w:color="FFFFFF"/>
              <w:right w:val="single" w:sz="12" w:space="0" w:color="FFFFFF"/>
            </w:tcBorders>
          </w:tcPr>
          <w:p w14:paraId="286FD982" w14:textId="77777777" w:rsidR="008C60C7" w:rsidRDefault="00D203F4">
            <w:pPr>
              <w:spacing w:after="0"/>
              <w:rPr>
                <w:rFonts w:ascii="Times New Roman" w:eastAsia="Times New Roman" w:hAnsi="Times New Roman" w:cs="Times New Roman"/>
              </w:rPr>
            </w:pPr>
            <w:r>
              <w:rPr>
                <w:b/>
                <w:bCs/>
                <w:color w:val="333399"/>
              </w:rPr>
              <w:t>Print name</w:t>
            </w:r>
            <w:r>
              <w:rPr>
                <w:color w:val="333399"/>
              </w:rPr>
              <w:t> </w:t>
            </w:r>
          </w:p>
        </w:tc>
        <w:tc>
          <w:tcPr>
            <w:tcW w:w="4813" w:type="dxa"/>
            <w:vMerge w:val="restart"/>
            <w:tcBorders>
              <w:top w:val="single" w:sz="12" w:space="0" w:color="FFFFFF"/>
              <w:left w:val="single" w:sz="12" w:space="0" w:color="FFFFFF"/>
              <w:bottom w:val="single" w:sz="12" w:space="0" w:color="FFFFFF"/>
              <w:right w:val="single" w:sz="12" w:space="0" w:color="FFFFFF"/>
            </w:tcBorders>
          </w:tcPr>
          <w:p w14:paraId="286FD983" w14:textId="77777777" w:rsidR="008C60C7" w:rsidRDefault="00D203F4">
            <w:pPr>
              <w:spacing w:after="0"/>
              <w:rPr>
                <w:rFonts w:ascii="Times New Roman" w:eastAsia="Times New Roman" w:hAnsi="Times New Roman" w:cs="Times New Roman"/>
              </w:rPr>
            </w:pPr>
            <w:r>
              <w:rPr>
                <w:b/>
                <w:bCs/>
                <w:color w:val="333399"/>
              </w:rPr>
              <w:t>Address</w:t>
            </w:r>
            <w:r>
              <w:rPr>
                <w:color w:val="333399"/>
              </w:rPr>
              <w:t> </w:t>
            </w:r>
          </w:p>
        </w:tc>
      </w:tr>
      <w:tr w:rsidR="008C60C7" w14:paraId="286FD987" w14:textId="77777777">
        <w:trPr>
          <w:trHeight w:val="300"/>
        </w:trPr>
        <w:tc>
          <w:tcPr>
            <w:tcW w:w="4183" w:type="dxa"/>
            <w:tcBorders>
              <w:top w:val="single" w:sz="12" w:space="0" w:color="FFFFFF"/>
              <w:left w:val="single" w:sz="12" w:space="0" w:color="FFFFFF"/>
              <w:bottom w:val="single" w:sz="12" w:space="0" w:color="FFFFFF"/>
              <w:right w:val="single" w:sz="12" w:space="0" w:color="FFFFFF"/>
            </w:tcBorders>
          </w:tcPr>
          <w:p w14:paraId="286FD985" w14:textId="77777777" w:rsidR="008C60C7" w:rsidRDefault="00D203F4">
            <w:pPr>
              <w:spacing w:after="0"/>
              <w:rPr>
                <w:rFonts w:ascii="Times New Roman" w:eastAsia="Times New Roman" w:hAnsi="Times New Roman" w:cs="Times New Roman"/>
              </w:rPr>
            </w:pPr>
            <w:r>
              <w:rPr>
                <w:b/>
                <w:bCs/>
                <w:color w:val="333399"/>
              </w:rPr>
              <w:t>Date</w:t>
            </w:r>
            <w:r>
              <w:rPr>
                <w:color w:val="333399"/>
              </w:rPr>
              <w:t> </w:t>
            </w:r>
          </w:p>
        </w:tc>
        <w:tc>
          <w:tcPr>
            <w:tcW w:w="4813" w:type="dxa"/>
            <w:vMerge/>
            <w:tcBorders>
              <w:top w:val="single" w:sz="12" w:space="0" w:color="FFFFFF"/>
              <w:left w:val="single" w:sz="12" w:space="0" w:color="FFFFFF"/>
              <w:bottom w:val="single" w:sz="12" w:space="0" w:color="FFFFFF"/>
              <w:right w:val="single" w:sz="12" w:space="0" w:color="FFFFFF"/>
            </w:tcBorders>
          </w:tcPr>
          <w:p w14:paraId="286FD986" w14:textId="77777777" w:rsidR="008C60C7" w:rsidRDefault="008C60C7">
            <w:pPr>
              <w:widowControl w:val="0"/>
              <w:pBdr>
                <w:top w:val="nil"/>
                <w:left w:val="nil"/>
                <w:bottom w:val="nil"/>
                <w:right w:val="nil"/>
                <w:between w:val="nil"/>
              </w:pBdr>
              <w:spacing w:after="0"/>
              <w:rPr>
                <w:rFonts w:ascii="Times New Roman" w:eastAsia="Times New Roman" w:hAnsi="Times New Roman" w:cs="Times New Roman"/>
              </w:rPr>
            </w:pPr>
          </w:p>
        </w:tc>
      </w:tr>
    </w:tbl>
    <w:p w14:paraId="286FD988" w14:textId="77777777" w:rsidR="008C60C7" w:rsidRDefault="00D203F4">
      <w:pPr>
        <w:spacing w:after="0"/>
        <w:jc w:val="center"/>
        <w:rPr>
          <w:rFonts w:ascii="Quattrocento Sans" w:eastAsia="Quattrocento Sans" w:hAnsi="Quattrocento Sans" w:cs="Quattrocento Sans"/>
        </w:rPr>
      </w:pPr>
      <w:r>
        <w:rPr>
          <w:color w:val="000000"/>
        </w:rPr>
        <w:t> </w:t>
      </w:r>
    </w:p>
    <w:p w14:paraId="286FD989" w14:textId="77777777" w:rsidR="008C60C7" w:rsidRDefault="008C60C7">
      <w:pPr>
        <w:pBdr>
          <w:top w:val="nil"/>
          <w:left w:val="nil"/>
          <w:bottom w:val="nil"/>
          <w:right w:val="nil"/>
          <w:between w:val="nil"/>
        </w:pBdr>
        <w:spacing w:after="0"/>
        <w:rPr>
          <w:b/>
          <w:bCs/>
          <w:color w:val="FFFFFF"/>
        </w:rPr>
      </w:pPr>
    </w:p>
    <w:p w14:paraId="286FD98A" w14:textId="77777777" w:rsidR="008C60C7" w:rsidRDefault="00D203F4">
      <w:pPr>
        <w:pBdr>
          <w:top w:val="nil"/>
          <w:left w:val="nil"/>
          <w:bottom w:val="nil"/>
          <w:right w:val="nil"/>
          <w:between w:val="nil"/>
        </w:pBdr>
        <w:spacing w:after="0"/>
        <w:rPr>
          <w:b/>
          <w:bCs/>
          <w:color w:val="FFFFFF"/>
        </w:rPr>
      </w:pPr>
      <w:r>
        <w:rPr>
          <w:b/>
          <w:bCs/>
          <w:i/>
          <w:iCs/>
          <w:color w:val="FFFFFF"/>
        </w:rPr>
        <w:t>[</w:t>
      </w:r>
      <w:r>
        <w:rPr>
          <w:b/>
          <w:bCs/>
          <w:color w:val="FFFFFF"/>
        </w:rPr>
        <w:t> </w:t>
      </w:r>
    </w:p>
    <w:p w14:paraId="286FD98B" w14:textId="77777777" w:rsidR="008C60C7" w:rsidRDefault="00D203F4">
      <w:pPr>
        <w:spacing w:after="0"/>
        <w:rPr>
          <w:b/>
          <w:bCs/>
          <w:color w:val="FFFFFF"/>
        </w:rPr>
      </w:pPr>
      <w:bookmarkStart w:id="17" w:name="_heading=h.1w0dwh3i4cph" w:colFirst="0" w:colLast="0"/>
      <w:bookmarkEnd w:id="17"/>
      <w:r>
        <w:br w:type="page"/>
      </w:r>
    </w:p>
    <w:p w14:paraId="286FD98C" w14:textId="77777777" w:rsidR="008C60C7" w:rsidRDefault="00D203F4" w:rsidP="00681D42">
      <w:pPr>
        <w:pStyle w:val="Heading1"/>
      </w:pPr>
      <w:bookmarkStart w:id="18" w:name="_Toc235021187"/>
      <w:r>
        <w:lastRenderedPageBreak/>
        <w:t>A11: Appendix 4 Declaration as to Personal Circumstances of Tenderer</w:t>
      </w:r>
      <w:bookmarkEnd w:id="18"/>
    </w:p>
    <w:p w14:paraId="286FD98D" w14:textId="77777777" w:rsidR="008C60C7" w:rsidRDefault="008C60C7">
      <w:pPr>
        <w:pBdr>
          <w:top w:val="nil"/>
          <w:left w:val="nil"/>
          <w:bottom w:val="nil"/>
          <w:right w:val="nil"/>
          <w:between w:val="nil"/>
        </w:pBdr>
        <w:spacing w:after="0"/>
        <w:ind w:left="720"/>
        <w:rPr>
          <w:rFonts w:ascii="Helvetica Neue" w:eastAsia="Helvetica Neue" w:hAnsi="Helvetica Neue" w:cs="Helvetica Neue"/>
          <w:color w:val="000000"/>
        </w:rPr>
      </w:pPr>
    </w:p>
    <w:p w14:paraId="286FD98E" w14:textId="77777777" w:rsidR="008C60C7" w:rsidRDefault="00D203F4">
      <w:pPr>
        <w:pBdr>
          <w:top w:val="nil"/>
          <w:left w:val="nil"/>
          <w:bottom w:val="nil"/>
          <w:right w:val="nil"/>
          <w:between w:val="nil"/>
        </w:pBdr>
        <w:jc w:val="both"/>
      </w:pPr>
      <w:r>
        <w:t>Re</w:t>
      </w:r>
      <w:r>
        <w:rPr>
          <w:rFonts w:ascii="Times New Roman" w:eastAsia="Times New Roman" w:hAnsi="Times New Roman" w:cs="Times New Roman"/>
        </w:rPr>
        <w:t xml:space="preserve">: </w:t>
      </w:r>
      <w:r>
        <w:t>LA3839C - Request for Tenders to Supply, Delivery, Installation, and Commissioning of a Two-Stage Anaerobic Digestion System (TSAD) for University College Dublin (UCD)</w:t>
      </w:r>
    </w:p>
    <w:p w14:paraId="286FD98F" w14:textId="77777777" w:rsidR="008C60C7" w:rsidRDefault="00D203F4">
      <w:pPr>
        <w:pBdr>
          <w:top w:val="nil"/>
          <w:left w:val="nil"/>
          <w:bottom w:val="nil"/>
          <w:right w:val="nil"/>
          <w:between w:val="nil"/>
        </w:pBdr>
        <w:tabs>
          <w:tab w:val="left" w:pos="1701"/>
        </w:tabs>
        <w:jc w:val="both"/>
      </w:pPr>
      <w:r>
        <w:rPr>
          <w:b/>
          <w:bCs/>
        </w:rPr>
        <w:t>NAME:</w:t>
      </w:r>
      <w:r>
        <w:t xml:space="preserve">   </w:t>
      </w:r>
      <w:r>
        <w:tab/>
      </w:r>
      <w:r>
        <w:rPr>
          <w:u w:val="single"/>
        </w:rPr>
        <w:t>[Click here and insert name]</w:t>
      </w:r>
    </w:p>
    <w:p w14:paraId="286FD990" w14:textId="77777777" w:rsidR="008C60C7" w:rsidRDefault="00D203F4">
      <w:pPr>
        <w:pBdr>
          <w:top w:val="nil"/>
          <w:left w:val="nil"/>
          <w:bottom w:val="nil"/>
          <w:right w:val="nil"/>
          <w:between w:val="nil"/>
        </w:pBdr>
        <w:tabs>
          <w:tab w:val="left" w:pos="1701"/>
        </w:tabs>
        <w:jc w:val="both"/>
      </w:pPr>
      <w:r>
        <w:rPr>
          <w:b/>
          <w:bCs/>
        </w:rPr>
        <w:t>ADDRESS:</w:t>
      </w:r>
      <w:r>
        <w:t xml:space="preserve"> </w:t>
      </w:r>
      <w:r>
        <w:tab/>
      </w:r>
      <w:r>
        <w:rPr>
          <w:u w:val="single"/>
        </w:rPr>
        <w:t>[Click here and insert address]</w:t>
      </w:r>
    </w:p>
    <w:p w14:paraId="286FD991" w14:textId="77777777" w:rsidR="008C60C7" w:rsidRDefault="00D203F4">
      <w:pPr>
        <w:pBdr>
          <w:top w:val="nil"/>
          <w:left w:val="nil"/>
          <w:bottom w:val="nil"/>
          <w:right w:val="nil"/>
          <w:between w:val="nil"/>
        </w:pBdr>
        <w:spacing w:after="0"/>
        <w:jc w:val="both"/>
      </w:pPr>
      <w:r>
        <w:t>I, [Click here and insert name of Declarant],</w:t>
      </w:r>
      <w:r>
        <w:rPr>
          <w:i/>
          <w:iCs/>
        </w:rPr>
        <w:t xml:space="preserve"> </w:t>
      </w:r>
      <w:r>
        <w:t>of [Click here and insert name of entity]  do solemnly and sincerely declare that:</w:t>
      </w:r>
    </w:p>
    <w:p w14:paraId="286FD992" w14:textId="77777777" w:rsidR="008C60C7" w:rsidRDefault="00D203F4">
      <w:pPr>
        <w:numPr>
          <w:ilvl w:val="0"/>
          <w:numId w:val="4"/>
        </w:numPr>
        <w:pBdr>
          <w:top w:val="nil"/>
          <w:left w:val="nil"/>
          <w:bottom w:val="nil"/>
          <w:right w:val="nil"/>
          <w:between w:val="nil"/>
        </w:pBdr>
        <w:spacing w:after="0"/>
        <w:jc w:val="both"/>
        <w:rPr>
          <w:color w:val="000000"/>
        </w:rPr>
      </w:pPr>
      <w:r>
        <w:rPr>
          <w:color w:val="000000"/>
        </w:rPr>
        <w:t>I am a [insert role of Declarant] of [Click here and insert name of entity] and am authorized by [Click here and insert name of entity]  to make this declaration which relates to a tender (“the Tender”) submitted by [Click here and insert name of entity]  in response to an RFT dated titled [insert description of competition] published by [insert name of contracting authority] (“the Contracting Authority”).</w:t>
      </w:r>
    </w:p>
    <w:p w14:paraId="286FD993" w14:textId="77777777" w:rsidR="008C60C7" w:rsidRDefault="008C60C7">
      <w:pPr>
        <w:pBdr>
          <w:top w:val="nil"/>
          <w:left w:val="nil"/>
          <w:bottom w:val="nil"/>
          <w:right w:val="nil"/>
          <w:between w:val="nil"/>
        </w:pBdr>
        <w:ind w:left="720"/>
        <w:jc w:val="both"/>
        <w:rPr>
          <w:color w:val="000000"/>
        </w:rPr>
      </w:pPr>
    </w:p>
    <w:p w14:paraId="286FD994" w14:textId="77777777" w:rsidR="008C60C7" w:rsidRDefault="00D203F4">
      <w:pPr>
        <w:numPr>
          <w:ilvl w:val="0"/>
          <w:numId w:val="4"/>
        </w:numPr>
        <w:pBdr>
          <w:top w:val="nil"/>
          <w:left w:val="nil"/>
          <w:bottom w:val="nil"/>
          <w:right w:val="nil"/>
          <w:between w:val="nil"/>
        </w:pBdr>
        <w:spacing w:after="0"/>
        <w:jc w:val="both"/>
        <w:rPr>
          <w:color w:val="000000"/>
        </w:rPr>
      </w:pPr>
      <w:r>
        <w:rPr>
          <w:color w:val="000000"/>
        </w:rPr>
        <w:t xml:space="preserve">Neither [Click here and insert name of entity]  nor any person who is a member of the administrative, management or supervisory body of [Click here and insert name of entity]  nor any person who has powers of representation, decision or control in [Click here and insert name of entity]  has: </w:t>
      </w:r>
    </w:p>
    <w:p w14:paraId="286FD995" w14:textId="77777777" w:rsidR="008C60C7" w:rsidRDefault="008C60C7">
      <w:pPr>
        <w:pBdr>
          <w:top w:val="nil"/>
          <w:left w:val="nil"/>
          <w:bottom w:val="nil"/>
          <w:right w:val="nil"/>
          <w:between w:val="nil"/>
        </w:pBdr>
        <w:ind w:left="720"/>
        <w:jc w:val="both"/>
        <w:rPr>
          <w:color w:val="000000"/>
        </w:rPr>
      </w:pPr>
    </w:p>
    <w:p w14:paraId="286FD996" w14:textId="77777777" w:rsidR="008C60C7" w:rsidRDefault="00D203F4">
      <w:pPr>
        <w:numPr>
          <w:ilvl w:val="0"/>
          <w:numId w:val="5"/>
        </w:numPr>
        <w:pBdr>
          <w:top w:val="nil"/>
          <w:left w:val="nil"/>
          <w:bottom w:val="nil"/>
          <w:right w:val="nil"/>
          <w:between w:val="nil"/>
        </w:pBdr>
        <w:spacing w:after="0"/>
        <w:jc w:val="both"/>
        <w:rPr>
          <w:color w:val="000000"/>
        </w:rPr>
      </w:pPr>
      <w:r>
        <w:rPr>
          <w:color w:val="000000"/>
        </w:rPr>
        <w:t>ever been the subject of a conviction for participation in a criminal organisation, as defined in Article 2 of Council Framework Decision 2008/841/JHA.</w:t>
      </w:r>
    </w:p>
    <w:p w14:paraId="286FD997" w14:textId="77777777" w:rsidR="008C60C7" w:rsidRDefault="00D203F4">
      <w:pPr>
        <w:numPr>
          <w:ilvl w:val="0"/>
          <w:numId w:val="5"/>
        </w:numPr>
        <w:pBdr>
          <w:top w:val="nil"/>
          <w:left w:val="nil"/>
          <w:bottom w:val="nil"/>
          <w:right w:val="nil"/>
          <w:between w:val="nil"/>
        </w:pBdr>
        <w:spacing w:after="0"/>
        <w:jc w:val="both"/>
        <w:rPr>
          <w:color w:val="000000"/>
        </w:rPr>
      </w:pPr>
      <w:r>
        <w:rPr>
          <w:color w:val="000000"/>
        </w:rPr>
        <w:t>ever been the subject of a conviction for corruption, as defined in Article 3 of the Convention on the fight against corruption involving officials of the European Communities or officials of Member States of the European Union and Article 2(1) of Council Framework Decision 2003/568/JHA as well as corruption as defined in the national law of the Contracting Authority or the law of the state in [Click here and insert name of entity] is established.</w:t>
      </w:r>
    </w:p>
    <w:p w14:paraId="286FD998" w14:textId="77777777" w:rsidR="008C60C7" w:rsidRDefault="00D203F4">
      <w:pPr>
        <w:numPr>
          <w:ilvl w:val="0"/>
          <w:numId w:val="5"/>
        </w:numPr>
        <w:pBdr>
          <w:top w:val="nil"/>
          <w:left w:val="nil"/>
          <w:bottom w:val="nil"/>
          <w:right w:val="nil"/>
          <w:between w:val="nil"/>
        </w:pBdr>
        <w:spacing w:after="0"/>
        <w:jc w:val="both"/>
        <w:rPr>
          <w:color w:val="000000"/>
        </w:rPr>
      </w:pPr>
      <w:r>
        <w:rPr>
          <w:color w:val="000000"/>
        </w:rPr>
        <w:t xml:space="preserve"> ever been the subject of a conviction for fraud within the meaning of Article 1 of the Convention on the protection of the European Communities’ financial interests.</w:t>
      </w:r>
    </w:p>
    <w:p w14:paraId="286FD999" w14:textId="77777777" w:rsidR="008C60C7" w:rsidRDefault="00D203F4">
      <w:pPr>
        <w:numPr>
          <w:ilvl w:val="0"/>
          <w:numId w:val="5"/>
        </w:numPr>
        <w:pBdr>
          <w:top w:val="nil"/>
          <w:left w:val="nil"/>
          <w:bottom w:val="nil"/>
          <w:right w:val="nil"/>
          <w:between w:val="nil"/>
        </w:pBdr>
        <w:spacing w:after="0"/>
        <w:jc w:val="both"/>
        <w:rPr>
          <w:color w:val="000000"/>
        </w:rPr>
      </w:pPr>
      <w:r>
        <w:rPr>
          <w:color w:val="000000"/>
        </w:rPr>
        <w:t>ever been the subject of a conviction for terrorist offences or offences linked to terrorist activities, as defined in Articles 1 and 3 of Council Framework Decision 2002/475/JHA respectively, or for inciting or aiding or abetting or attempting to commit an offence, as referred to in Article 4 of that Framework Decision.</w:t>
      </w:r>
    </w:p>
    <w:p w14:paraId="286FD99A" w14:textId="77777777" w:rsidR="008C60C7" w:rsidRDefault="00D203F4">
      <w:pPr>
        <w:numPr>
          <w:ilvl w:val="0"/>
          <w:numId w:val="5"/>
        </w:numPr>
        <w:pBdr>
          <w:top w:val="nil"/>
          <w:left w:val="nil"/>
          <w:bottom w:val="nil"/>
          <w:right w:val="nil"/>
          <w:between w:val="nil"/>
        </w:pBdr>
        <w:spacing w:after="0"/>
        <w:jc w:val="both"/>
        <w:rPr>
          <w:color w:val="000000"/>
        </w:rPr>
      </w:pPr>
      <w:r>
        <w:rPr>
          <w:color w:val="000000"/>
        </w:rPr>
        <w:t>ever been the subject of a conviction for money laundering or terrorist financing, as defined in Article 1 of Directive 2005/60/EC of the European Parliament and of the Council.</w:t>
      </w:r>
    </w:p>
    <w:p w14:paraId="286FD99B" w14:textId="77777777" w:rsidR="008C60C7" w:rsidRDefault="00D203F4">
      <w:pPr>
        <w:numPr>
          <w:ilvl w:val="0"/>
          <w:numId w:val="5"/>
        </w:numPr>
        <w:pBdr>
          <w:top w:val="nil"/>
          <w:left w:val="nil"/>
          <w:bottom w:val="nil"/>
          <w:right w:val="nil"/>
          <w:between w:val="nil"/>
        </w:pBdr>
        <w:spacing w:after="0"/>
        <w:jc w:val="both"/>
        <w:rPr>
          <w:color w:val="000000"/>
        </w:rPr>
      </w:pPr>
      <w:r>
        <w:rPr>
          <w:color w:val="000000"/>
        </w:rPr>
        <w:t>ever been the subject of a conviction for child labour and other forms of trafficking in human beings as defined in Article 2 of Directive 2011/36/EU of the European Parliament and of the Council.</w:t>
      </w:r>
    </w:p>
    <w:p w14:paraId="286FD99C" w14:textId="77777777" w:rsidR="008C60C7" w:rsidRDefault="008C60C7">
      <w:pPr>
        <w:pBdr>
          <w:top w:val="nil"/>
          <w:left w:val="nil"/>
          <w:bottom w:val="nil"/>
          <w:right w:val="nil"/>
          <w:between w:val="nil"/>
        </w:pBdr>
        <w:ind w:left="1080"/>
        <w:jc w:val="both"/>
        <w:rPr>
          <w:color w:val="000000"/>
        </w:rPr>
      </w:pPr>
    </w:p>
    <w:p w14:paraId="286FD99D" w14:textId="77777777" w:rsidR="008C60C7" w:rsidRDefault="00D203F4">
      <w:pPr>
        <w:numPr>
          <w:ilvl w:val="0"/>
          <w:numId w:val="4"/>
        </w:numPr>
        <w:pBdr>
          <w:top w:val="nil"/>
          <w:left w:val="nil"/>
          <w:bottom w:val="nil"/>
          <w:right w:val="nil"/>
          <w:between w:val="nil"/>
        </w:pBdr>
        <w:spacing w:after="0"/>
        <w:jc w:val="both"/>
        <w:rPr>
          <w:color w:val="000000"/>
        </w:rPr>
      </w:pPr>
      <w:r>
        <w:rPr>
          <w:color w:val="000000"/>
        </w:rPr>
        <w:lastRenderedPageBreak/>
        <w:t>[Click here and insert name of entity]:</w:t>
      </w:r>
    </w:p>
    <w:p w14:paraId="286FD99E" w14:textId="77777777" w:rsidR="008C60C7" w:rsidRDefault="008C60C7">
      <w:pPr>
        <w:pBdr>
          <w:top w:val="nil"/>
          <w:left w:val="nil"/>
          <w:bottom w:val="nil"/>
          <w:right w:val="nil"/>
          <w:between w:val="nil"/>
        </w:pBdr>
        <w:ind w:left="720"/>
        <w:jc w:val="both"/>
        <w:rPr>
          <w:color w:val="000000"/>
        </w:rPr>
      </w:pPr>
    </w:p>
    <w:p w14:paraId="286FD99F" w14:textId="77777777" w:rsidR="008C60C7" w:rsidRDefault="00D203F4">
      <w:pPr>
        <w:numPr>
          <w:ilvl w:val="0"/>
          <w:numId w:val="7"/>
        </w:numPr>
        <w:pBdr>
          <w:top w:val="nil"/>
          <w:left w:val="nil"/>
          <w:bottom w:val="nil"/>
          <w:right w:val="nil"/>
          <w:between w:val="nil"/>
        </w:pBdr>
        <w:spacing w:after="120"/>
        <w:ind w:left="1134" w:right="47" w:hanging="283"/>
        <w:jc w:val="both"/>
      </w:pPr>
      <w:r>
        <w:t>is not in breach and has not breached its obligations relating to the payment of taxes or social security contributions.</w:t>
      </w:r>
    </w:p>
    <w:p w14:paraId="286FD9A0" w14:textId="77777777" w:rsidR="008C60C7" w:rsidRDefault="00D203F4">
      <w:pPr>
        <w:numPr>
          <w:ilvl w:val="0"/>
          <w:numId w:val="7"/>
        </w:numPr>
        <w:pBdr>
          <w:top w:val="nil"/>
          <w:left w:val="nil"/>
          <w:bottom w:val="nil"/>
          <w:right w:val="nil"/>
          <w:between w:val="nil"/>
        </w:pBdr>
        <w:spacing w:after="120"/>
        <w:ind w:left="1134" w:right="47" w:hanging="283"/>
        <w:jc w:val="both"/>
      </w:pPr>
      <w:r>
        <w:t>has carried out the preparation of the Tender independently.</w:t>
      </w:r>
    </w:p>
    <w:p w14:paraId="286FD9A1" w14:textId="77777777" w:rsidR="008C60C7" w:rsidRDefault="008C60C7">
      <w:pPr>
        <w:pBdr>
          <w:top w:val="nil"/>
          <w:left w:val="nil"/>
          <w:bottom w:val="nil"/>
          <w:right w:val="nil"/>
          <w:between w:val="nil"/>
        </w:pBdr>
        <w:ind w:left="720"/>
        <w:jc w:val="both"/>
        <w:rPr>
          <w:color w:val="000000"/>
        </w:rPr>
      </w:pPr>
    </w:p>
    <w:p w14:paraId="286FD9A2" w14:textId="77777777" w:rsidR="008C60C7" w:rsidRDefault="00D203F4">
      <w:pPr>
        <w:numPr>
          <w:ilvl w:val="0"/>
          <w:numId w:val="4"/>
        </w:numPr>
        <w:pBdr>
          <w:top w:val="nil"/>
          <w:left w:val="nil"/>
          <w:bottom w:val="nil"/>
          <w:right w:val="nil"/>
          <w:between w:val="nil"/>
        </w:pBdr>
        <w:spacing w:after="0"/>
        <w:jc w:val="both"/>
        <w:rPr>
          <w:color w:val="000000"/>
        </w:rPr>
      </w:pPr>
      <w:r>
        <w:rPr>
          <w:color w:val="000000"/>
        </w:rPr>
        <w:t>[Click here and insert name of entity]:</w:t>
      </w:r>
    </w:p>
    <w:p w14:paraId="286FD9A3" w14:textId="77777777" w:rsidR="008C60C7" w:rsidRDefault="008C60C7">
      <w:pPr>
        <w:pBdr>
          <w:top w:val="nil"/>
          <w:left w:val="nil"/>
          <w:bottom w:val="nil"/>
          <w:right w:val="nil"/>
          <w:between w:val="nil"/>
        </w:pBdr>
        <w:ind w:left="720"/>
        <w:jc w:val="both"/>
        <w:rPr>
          <w:color w:val="000000"/>
        </w:rPr>
      </w:pPr>
    </w:p>
    <w:p w14:paraId="286FD9A4" w14:textId="77777777" w:rsidR="008C60C7" w:rsidRDefault="00D203F4">
      <w:pPr>
        <w:numPr>
          <w:ilvl w:val="0"/>
          <w:numId w:val="6"/>
        </w:numPr>
        <w:pBdr>
          <w:top w:val="nil"/>
          <w:left w:val="nil"/>
          <w:bottom w:val="nil"/>
          <w:right w:val="nil"/>
          <w:between w:val="nil"/>
        </w:pBdr>
        <w:spacing w:after="0"/>
        <w:jc w:val="both"/>
        <w:rPr>
          <w:color w:val="000000"/>
        </w:rPr>
      </w:pPr>
      <w:r>
        <w:rPr>
          <w:color w:val="000000"/>
        </w:rPr>
        <w:t xml:space="preserve">has, in the performance of all public contracts, complied with applicable obligations in the field of environmental social and labour law that apply at the place where the works are carried out or the services provided, that have been established by EU law, national law, collective agreements or by international, environmental, social and labour law listed in Schedule 7 of the European Union (Award of Public Authority Contracts) Regulations 2016 (Statutory Instrument 284 of 2016).     </w:t>
      </w:r>
    </w:p>
    <w:p w14:paraId="286FD9A5" w14:textId="77777777" w:rsidR="008C60C7" w:rsidRDefault="00D203F4">
      <w:pPr>
        <w:numPr>
          <w:ilvl w:val="0"/>
          <w:numId w:val="6"/>
        </w:numPr>
        <w:pBdr>
          <w:top w:val="nil"/>
          <w:left w:val="nil"/>
          <w:bottom w:val="nil"/>
          <w:right w:val="nil"/>
          <w:between w:val="nil"/>
        </w:pBdr>
        <w:spacing w:after="0"/>
        <w:jc w:val="both"/>
        <w:rPr>
          <w:color w:val="000000"/>
        </w:rPr>
      </w:pPr>
      <w:r>
        <w:rPr>
          <w:color w:val="000000"/>
        </w:rPr>
        <w:t>is not bankrupt or the subject of insolvency or winding-up proceedings, its assets are not being administered by a liquidator or by the court, it is not in an arrangement with creditors, its business activities are not suspended nor is it in any analogous situation arising from a similar procedure under national laws and regulations.</w:t>
      </w:r>
    </w:p>
    <w:p w14:paraId="286FD9A6" w14:textId="77777777" w:rsidR="008C60C7" w:rsidRDefault="00D203F4">
      <w:pPr>
        <w:numPr>
          <w:ilvl w:val="0"/>
          <w:numId w:val="6"/>
        </w:numPr>
        <w:pBdr>
          <w:top w:val="nil"/>
          <w:left w:val="nil"/>
          <w:bottom w:val="nil"/>
          <w:right w:val="nil"/>
          <w:between w:val="nil"/>
        </w:pBdr>
        <w:spacing w:after="0"/>
        <w:jc w:val="both"/>
        <w:rPr>
          <w:color w:val="000000"/>
        </w:rPr>
      </w:pPr>
      <w:r>
        <w:rPr>
          <w:color w:val="000000"/>
        </w:rPr>
        <w:t>is not guilty of grave professional misconduct.</w:t>
      </w:r>
    </w:p>
    <w:p w14:paraId="286FD9A7" w14:textId="77777777" w:rsidR="008C60C7" w:rsidRDefault="00D203F4">
      <w:pPr>
        <w:numPr>
          <w:ilvl w:val="0"/>
          <w:numId w:val="6"/>
        </w:numPr>
        <w:pBdr>
          <w:top w:val="nil"/>
          <w:left w:val="nil"/>
          <w:bottom w:val="nil"/>
          <w:right w:val="nil"/>
          <w:between w:val="nil"/>
        </w:pBdr>
        <w:spacing w:after="0"/>
        <w:jc w:val="both"/>
        <w:rPr>
          <w:color w:val="000000"/>
        </w:rPr>
      </w:pPr>
      <w:r>
        <w:rPr>
          <w:color w:val="000000"/>
        </w:rPr>
        <w:t>has not entered into agreements with other economic operators aimed at distorting competition.</w:t>
      </w:r>
    </w:p>
    <w:p w14:paraId="286FD9A8" w14:textId="77777777" w:rsidR="008C60C7" w:rsidRDefault="00D203F4">
      <w:pPr>
        <w:numPr>
          <w:ilvl w:val="0"/>
          <w:numId w:val="6"/>
        </w:numPr>
        <w:pBdr>
          <w:top w:val="nil"/>
          <w:left w:val="nil"/>
          <w:bottom w:val="nil"/>
          <w:right w:val="nil"/>
          <w:between w:val="nil"/>
        </w:pBdr>
        <w:spacing w:after="0"/>
        <w:jc w:val="both"/>
        <w:rPr>
          <w:color w:val="000000"/>
        </w:rPr>
      </w:pPr>
      <w:r>
        <w:rPr>
          <w:color w:val="000000"/>
        </w:rPr>
        <w:t>is not aware of any conflict of interest due to its participation in the Competition;</w:t>
      </w:r>
    </w:p>
    <w:p w14:paraId="286FD9A9" w14:textId="77777777" w:rsidR="008C60C7" w:rsidRDefault="00D203F4">
      <w:pPr>
        <w:numPr>
          <w:ilvl w:val="0"/>
          <w:numId w:val="6"/>
        </w:numPr>
        <w:pBdr>
          <w:top w:val="nil"/>
          <w:left w:val="nil"/>
          <w:bottom w:val="nil"/>
          <w:right w:val="nil"/>
          <w:between w:val="nil"/>
        </w:pBdr>
        <w:spacing w:after="0"/>
        <w:jc w:val="both"/>
        <w:rPr>
          <w:color w:val="000000"/>
        </w:rPr>
      </w:pPr>
      <w:r>
        <w:rPr>
          <w:color w:val="000000"/>
        </w:rPr>
        <w:t>has not had any prior involvement in the preparation of the Competition;</w:t>
      </w:r>
    </w:p>
    <w:p w14:paraId="286FD9AA" w14:textId="77777777" w:rsidR="008C60C7" w:rsidRDefault="00D203F4">
      <w:pPr>
        <w:numPr>
          <w:ilvl w:val="0"/>
          <w:numId w:val="6"/>
        </w:numPr>
        <w:pBdr>
          <w:top w:val="nil"/>
          <w:left w:val="nil"/>
          <w:bottom w:val="nil"/>
          <w:right w:val="nil"/>
          <w:between w:val="nil"/>
        </w:pBdr>
        <w:spacing w:after="0"/>
        <w:jc w:val="both"/>
        <w:rPr>
          <w:color w:val="000000"/>
        </w:rPr>
      </w:pPr>
      <w:r>
        <w:rPr>
          <w:color w:val="000000"/>
        </w:rPr>
        <w:t>has not shown significant or persistent deficiencies in the performance of a substantive requirement under a prior public contract, a prior contract with a contracting entity, or a prior concession contract, which led to early termination of that prior contract, damages or other comparable sanctions.</w:t>
      </w:r>
    </w:p>
    <w:p w14:paraId="286FD9AB" w14:textId="77777777" w:rsidR="008C60C7" w:rsidRDefault="00D203F4">
      <w:pPr>
        <w:numPr>
          <w:ilvl w:val="0"/>
          <w:numId w:val="6"/>
        </w:numPr>
        <w:pBdr>
          <w:top w:val="nil"/>
          <w:left w:val="nil"/>
          <w:bottom w:val="nil"/>
          <w:right w:val="nil"/>
          <w:between w:val="nil"/>
        </w:pBdr>
        <w:spacing w:after="0"/>
        <w:jc w:val="both"/>
        <w:rPr>
          <w:color w:val="000000"/>
        </w:rPr>
      </w:pPr>
      <w:r>
        <w:rPr>
          <w:color w:val="000000"/>
        </w:rPr>
        <w:t xml:space="preserve">is not guilty of serious misrepresentation in supplying the information required for the verification of the absence of grounds for exclusion or the fulfilment of the Selection Criteria for this Competition and did not withhold such information and did not fail or is not able to submit supporting documents in respect of this Competition as required under Regulation 59 of the European Union (Award of Public Authority Contracts) Regulations 2016 (Statutory Instrument 284 of 2016) . </w:t>
      </w:r>
    </w:p>
    <w:p w14:paraId="286FD9AC" w14:textId="77777777" w:rsidR="008C60C7" w:rsidRDefault="00D203F4">
      <w:pPr>
        <w:numPr>
          <w:ilvl w:val="0"/>
          <w:numId w:val="6"/>
        </w:numPr>
        <w:pBdr>
          <w:top w:val="nil"/>
          <w:left w:val="nil"/>
          <w:bottom w:val="nil"/>
          <w:right w:val="nil"/>
          <w:between w:val="nil"/>
        </w:pBdr>
        <w:spacing w:after="0"/>
        <w:jc w:val="both"/>
        <w:rPr>
          <w:color w:val="000000"/>
        </w:rPr>
      </w:pPr>
      <w:r>
        <w:rPr>
          <w:color w:val="000000"/>
        </w:rPr>
        <w:t xml:space="preserve">has not undertaken to unduly influence the decision-making process of the Contracting Authority in respect of the Competition or obtain confidential information that may confer upon </w:t>
      </w:r>
      <w:proofErr w:type="gramStart"/>
      <w:r>
        <w:rPr>
          <w:color w:val="000000"/>
        </w:rPr>
        <w:t>it</w:t>
      </w:r>
      <w:proofErr w:type="gramEnd"/>
      <w:r>
        <w:rPr>
          <w:color w:val="000000"/>
        </w:rPr>
        <w:t xml:space="preserve"> undue advantages in respect of the Competition; or negligently provided misleading information that may have a material influence on decisions concerning exclusion, selection or award.</w:t>
      </w:r>
    </w:p>
    <w:p w14:paraId="286FD9AD" w14:textId="77777777" w:rsidR="008C60C7" w:rsidRDefault="008C60C7">
      <w:pPr>
        <w:pBdr>
          <w:top w:val="nil"/>
          <w:left w:val="nil"/>
          <w:bottom w:val="nil"/>
          <w:right w:val="nil"/>
          <w:between w:val="nil"/>
        </w:pBdr>
        <w:ind w:left="1080"/>
        <w:jc w:val="both"/>
        <w:rPr>
          <w:color w:val="000000"/>
        </w:rPr>
      </w:pPr>
    </w:p>
    <w:p w14:paraId="286FD9AE" w14:textId="77777777" w:rsidR="008C60C7" w:rsidRDefault="00D203F4">
      <w:pPr>
        <w:numPr>
          <w:ilvl w:val="0"/>
          <w:numId w:val="4"/>
        </w:numPr>
        <w:pBdr>
          <w:top w:val="nil"/>
          <w:left w:val="nil"/>
          <w:bottom w:val="nil"/>
          <w:right w:val="nil"/>
          <w:between w:val="nil"/>
        </w:pBdr>
        <w:spacing w:after="0"/>
        <w:jc w:val="both"/>
        <w:rPr>
          <w:color w:val="000000"/>
        </w:rPr>
      </w:pPr>
      <w:r>
        <w:rPr>
          <w:color w:val="000000"/>
        </w:rPr>
        <w:lastRenderedPageBreak/>
        <w:t xml:space="preserve">[Click here and insert name of entity] does not come within the category of prohibited economic operators identified in Regulation (EU) No 833/2014 of 31 July 2014 (as amended by EU Regulation 2022/576 or any subsequent amendments to same); </w:t>
      </w:r>
    </w:p>
    <w:p w14:paraId="286FD9AF" w14:textId="77777777" w:rsidR="008C60C7" w:rsidRDefault="008C60C7">
      <w:pPr>
        <w:pBdr>
          <w:top w:val="nil"/>
          <w:left w:val="nil"/>
          <w:bottom w:val="nil"/>
          <w:right w:val="nil"/>
          <w:between w:val="nil"/>
        </w:pBdr>
        <w:ind w:left="720"/>
        <w:jc w:val="both"/>
        <w:rPr>
          <w:color w:val="000000"/>
        </w:rPr>
      </w:pPr>
    </w:p>
    <w:p w14:paraId="286FD9B0" w14:textId="77777777" w:rsidR="008C60C7" w:rsidRDefault="00D203F4">
      <w:pPr>
        <w:numPr>
          <w:ilvl w:val="0"/>
          <w:numId w:val="4"/>
        </w:numPr>
        <w:pBdr>
          <w:top w:val="nil"/>
          <w:left w:val="nil"/>
          <w:bottom w:val="nil"/>
          <w:right w:val="nil"/>
          <w:between w:val="nil"/>
        </w:pBdr>
        <w:spacing w:after="0"/>
        <w:jc w:val="both"/>
        <w:rPr>
          <w:color w:val="000000"/>
        </w:rPr>
      </w:pPr>
      <w:r>
        <w:rPr>
          <w:color w:val="000000"/>
        </w:rPr>
        <w:t xml:space="preserve">The origin of goods connected to the Tender, if any, are not subject to the prohibitions set out in Regulation (EU) No 833/2014 (as amended by EU Regulation 2022/576 or any subsequent amendments to same);  </w:t>
      </w:r>
    </w:p>
    <w:p w14:paraId="286FD9B1" w14:textId="77777777" w:rsidR="008C60C7" w:rsidRDefault="008C60C7">
      <w:pPr>
        <w:pBdr>
          <w:top w:val="nil"/>
          <w:left w:val="nil"/>
          <w:bottom w:val="nil"/>
          <w:right w:val="nil"/>
          <w:between w:val="nil"/>
        </w:pBdr>
        <w:ind w:left="720"/>
        <w:jc w:val="both"/>
        <w:rPr>
          <w:color w:val="000000"/>
        </w:rPr>
      </w:pPr>
    </w:p>
    <w:p w14:paraId="286FD9B2" w14:textId="77777777" w:rsidR="008C60C7" w:rsidRDefault="00D203F4">
      <w:pPr>
        <w:numPr>
          <w:ilvl w:val="0"/>
          <w:numId w:val="4"/>
        </w:numPr>
        <w:pBdr>
          <w:top w:val="nil"/>
          <w:left w:val="nil"/>
          <w:bottom w:val="nil"/>
          <w:right w:val="nil"/>
          <w:between w:val="nil"/>
        </w:pBdr>
        <w:spacing w:after="0"/>
        <w:jc w:val="both"/>
        <w:rPr>
          <w:color w:val="000000"/>
        </w:rPr>
      </w:pPr>
      <w:r>
        <w:rPr>
          <w:color w:val="000000"/>
        </w:rPr>
        <w:t>Any subcontractor, supplier or other entity on whose capacity [Click here and insert name of entity]  relies as part of the Tender does not come within the category of prohibited economic operators identified in Regulation (EU) No 833/2014 of 31 July 2014 (as amended by EU Regulation 2022/576 or any subsequent amendments to same).</w:t>
      </w:r>
    </w:p>
    <w:p w14:paraId="286FD9B3" w14:textId="77777777" w:rsidR="008C60C7" w:rsidRDefault="00D203F4">
      <w:pPr>
        <w:pBdr>
          <w:top w:val="nil"/>
          <w:left w:val="nil"/>
          <w:bottom w:val="nil"/>
          <w:right w:val="nil"/>
          <w:between w:val="nil"/>
        </w:pBdr>
        <w:spacing w:after="0"/>
        <w:jc w:val="both"/>
      </w:pPr>
      <w:r>
        <w:t>I understand and acknowledge that the provision of inaccurate or misleading information in this declaration may lead to my business/firm/company/partnership being excluded from participation in this or future tenders, and I make this solemn declaration conscientiously believing the same to be true and by virtue of the Statutory Declarations Act, 1938. This declaration is made for the benefit of the Contracting Authority.</w:t>
      </w:r>
    </w:p>
    <w:p w14:paraId="286FD9B4" w14:textId="77777777" w:rsidR="008C60C7" w:rsidRDefault="008C60C7">
      <w:pPr>
        <w:pBdr>
          <w:top w:val="nil"/>
          <w:left w:val="nil"/>
          <w:bottom w:val="nil"/>
          <w:right w:val="nil"/>
          <w:between w:val="nil"/>
        </w:pBdr>
        <w:spacing w:after="0"/>
        <w:rPr>
          <w:b/>
          <w:bCs/>
          <w:color w:val="333399"/>
        </w:rPr>
      </w:pPr>
    </w:p>
    <w:tbl>
      <w:tblPr>
        <w:tblStyle w:val="af2"/>
        <w:tblW w:w="8996" w:type="dxa"/>
        <w:tblInd w:w="0"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8996"/>
      </w:tblGrid>
      <w:tr w:rsidR="008C60C7" w14:paraId="286FD9B8" w14:textId="77777777">
        <w:trPr>
          <w:trHeight w:val="707"/>
        </w:trPr>
        <w:tc>
          <w:tcPr>
            <w:tcW w:w="8996" w:type="dxa"/>
          </w:tcPr>
          <w:p w14:paraId="286FD9B5" w14:textId="77777777" w:rsidR="008C60C7" w:rsidRDefault="008C60C7">
            <w:pPr>
              <w:pBdr>
                <w:top w:val="nil"/>
                <w:left w:val="nil"/>
                <w:bottom w:val="nil"/>
                <w:right w:val="nil"/>
                <w:between w:val="nil"/>
              </w:pBdr>
              <w:rPr>
                <w:b/>
                <w:bCs/>
                <w:color w:val="333399"/>
              </w:rPr>
            </w:pPr>
          </w:p>
          <w:p w14:paraId="286FD9B6" w14:textId="77777777" w:rsidR="008C60C7" w:rsidRDefault="00D203F4">
            <w:pPr>
              <w:pBdr>
                <w:top w:val="nil"/>
                <w:left w:val="nil"/>
                <w:bottom w:val="nil"/>
                <w:right w:val="nil"/>
                <w:between w:val="nil"/>
              </w:pBdr>
              <w:rPr>
                <w:b/>
                <w:bCs/>
                <w:color w:val="333399"/>
              </w:rPr>
            </w:pPr>
            <w:r>
              <w:rPr>
                <w:b/>
                <w:bCs/>
                <w:color w:val="333399"/>
              </w:rPr>
              <w:t>________________________</w:t>
            </w:r>
          </w:p>
          <w:p w14:paraId="286FD9B7" w14:textId="77777777" w:rsidR="008C60C7" w:rsidRDefault="00D203F4">
            <w:pPr>
              <w:pBdr>
                <w:top w:val="nil"/>
                <w:left w:val="nil"/>
                <w:bottom w:val="nil"/>
                <w:right w:val="nil"/>
                <w:between w:val="nil"/>
              </w:pBdr>
              <w:rPr>
                <w:b/>
                <w:bCs/>
                <w:color w:val="333399"/>
              </w:rPr>
            </w:pPr>
            <w:r>
              <w:rPr>
                <w:b/>
                <w:bCs/>
                <w:color w:val="333399"/>
              </w:rPr>
              <w:t>Signature of Declarant</w:t>
            </w:r>
          </w:p>
        </w:tc>
      </w:tr>
      <w:tr w:rsidR="008C60C7" w14:paraId="286FD9BF" w14:textId="77777777">
        <w:trPr>
          <w:trHeight w:val="158"/>
        </w:trPr>
        <w:tc>
          <w:tcPr>
            <w:tcW w:w="8996" w:type="dxa"/>
          </w:tcPr>
          <w:p w14:paraId="286FD9B9" w14:textId="77777777" w:rsidR="008C60C7" w:rsidRDefault="00D203F4">
            <w:pPr>
              <w:pBdr>
                <w:top w:val="nil"/>
                <w:left w:val="nil"/>
                <w:bottom w:val="nil"/>
                <w:right w:val="nil"/>
                <w:between w:val="nil"/>
              </w:pBdr>
              <w:rPr>
                <w:b/>
                <w:bCs/>
                <w:color w:val="333399"/>
              </w:rPr>
            </w:pPr>
            <w:r>
              <w:rPr>
                <w:b/>
                <w:bCs/>
                <w:color w:val="333399"/>
              </w:rPr>
              <w:t>Declared before me by ___________________________________ who is personally known to me</w:t>
            </w:r>
          </w:p>
          <w:p w14:paraId="286FD9BA" w14:textId="77777777" w:rsidR="008C60C7" w:rsidRDefault="00D203F4">
            <w:pPr>
              <w:pBdr>
                <w:top w:val="nil"/>
                <w:left w:val="nil"/>
                <w:bottom w:val="nil"/>
                <w:right w:val="nil"/>
                <w:between w:val="nil"/>
              </w:pBdr>
              <w:rPr>
                <w:b/>
                <w:bCs/>
                <w:color w:val="333399"/>
              </w:rPr>
            </w:pPr>
            <w:r>
              <w:rPr>
                <w:b/>
                <w:bCs/>
                <w:color w:val="333399"/>
              </w:rPr>
              <w:t>(or who is identified to me by ______________________________who is personally known to me) or*</w:t>
            </w:r>
          </w:p>
          <w:p w14:paraId="286FD9BB" w14:textId="77777777" w:rsidR="008C60C7" w:rsidRDefault="00D203F4">
            <w:pPr>
              <w:pBdr>
                <w:top w:val="nil"/>
                <w:left w:val="nil"/>
                <w:bottom w:val="nil"/>
                <w:right w:val="nil"/>
                <w:between w:val="nil"/>
              </w:pBdr>
              <w:rPr>
                <w:b/>
                <w:bCs/>
                <w:color w:val="333399"/>
              </w:rPr>
            </w:pPr>
            <w:r>
              <w:rPr>
                <w:b/>
                <w:bCs/>
                <w:color w:val="333399"/>
              </w:rPr>
              <w:t>at ____________________________  this ___________ day of _______________ 20__</w:t>
            </w:r>
          </w:p>
          <w:p w14:paraId="286FD9BC" w14:textId="77777777" w:rsidR="008C60C7" w:rsidRDefault="008C60C7">
            <w:pPr>
              <w:pBdr>
                <w:top w:val="nil"/>
                <w:left w:val="nil"/>
                <w:bottom w:val="nil"/>
                <w:right w:val="nil"/>
                <w:between w:val="nil"/>
              </w:pBdr>
              <w:rPr>
                <w:b/>
                <w:bCs/>
                <w:color w:val="333399"/>
              </w:rPr>
            </w:pPr>
          </w:p>
          <w:p w14:paraId="286FD9BD" w14:textId="77777777" w:rsidR="008C60C7" w:rsidRDefault="00D203F4">
            <w:pPr>
              <w:pBdr>
                <w:top w:val="nil"/>
                <w:left w:val="nil"/>
                <w:bottom w:val="nil"/>
                <w:right w:val="nil"/>
                <w:between w:val="nil"/>
              </w:pBdr>
              <w:rPr>
                <w:b/>
                <w:bCs/>
                <w:color w:val="333399"/>
              </w:rPr>
            </w:pPr>
            <w:r>
              <w:rPr>
                <w:b/>
                <w:bCs/>
                <w:color w:val="333399"/>
              </w:rPr>
              <w:t>________________________________</w:t>
            </w:r>
          </w:p>
          <w:p w14:paraId="286FD9BE" w14:textId="77777777" w:rsidR="008C60C7" w:rsidRDefault="00D203F4">
            <w:pPr>
              <w:pBdr>
                <w:top w:val="nil"/>
                <w:left w:val="nil"/>
                <w:bottom w:val="nil"/>
                <w:right w:val="nil"/>
                <w:between w:val="nil"/>
              </w:pBdr>
              <w:rPr>
                <w:b/>
                <w:bCs/>
                <w:color w:val="333399"/>
              </w:rPr>
            </w:pPr>
            <w:r>
              <w:rPr>
                <w:b/>
                <w:bCs/>
                <w:color w:val="333399"/>
              </w:rPr>
              <w:t>(signed)</w:t>
            </w:r>
            <w:r>
              <w:rPr>
                <w:b/>
                <w:bCs/>
                <w:color w:val="333399"/>
              </w:rPr>
              <w:br/>
              <w:t>Practicing Solicitor/Commissioner for Oaths</w:t>
            </w:r>
          </w:p>
        </w:tc>
      </w:tr>
    </w:tbl>
    <w:p w14:paraId="286FD9C0" w14:textId="77777777" w:rsidR="008C60C7" w:rsidRDefault="00D203F4">
      <w:pPr>
        <w:pBdr>
          <w:top w:val="nil"/>
          <w:left w:val="nil"/>
          <w:bottom w:val="nil"/>
          <w:right w:val="nil"/>
          <w:between w:val="nil"/>
        </w:pBdr>
        <w:spacing w:after="0"/>
        <w:rPr>
          <w:b/>
          <w:bCs/>
          <w:i/>
          <w:iCs/>
        </w:rPr>
      </w:pPr>
      <w:r>
        <w:rPr>
          <w:b/>
          <w:bCs/>
          <w:i/>
          <w:iCs/>
          <w:color w:val="333399"/>
        </w:rPr>
        <w:t>*Please include such other form of identification used to identify the Declarant as permitted by the Statutory Declarations Act, 1938 (as amended)</w:t>
      </w:r>
      <w:r>
        <w:rPr>
          <w:b/>
          <w:bCs/>
          <w:i/>
          <w:iCs/>
        </w:rPr>
        <w:t xml:space="preserve"> </w:t>
      </w:r>
    </w:p>
    <w:p w14:paraId="286FD9C1" w14:textId="77777777" w:rsidR="008C60C7" w:rsidRDefault="008C60C7">
      <w:pPr>
        <w:pBdr>
          <w:top w:val="nil"/>
          <w:left w:val="nil"/>
          <w:bottom w:val="nil"/>
          <w:right w:val="nil"/>
          <w:between w:val="nil"/>
        </w:pBdr>
        <w:jc w:val="both"/>
        <w:rPr>
          <w:b/>
          <w:bCs/>
          <w:color w:val="000000"/>
        </w:rPr>
      </w:pPr>
    </w:p>
    <w:p w14:paraId="286FD9C2" w14:textId="77777777" w:rsidR="008C60C7" w:rsidRDefault="008C60C7">
      <w:pPr>
        <w:pBdr>
          <w:top w:val="nil"/>
          <w:left w:val="nil"/>
          <w:bottom w:val="nil"/>
          <w:right w:val="nil"/>
          <w:between w:val="nil"/>
        </w:pBdr>
        <w:jc w:val="both"/>
        <w:rPr>
          <w:b/>
          <w:bCs/>
          <w:color w:val="000000"/>
        </w:rPr>
      </w:pPr>
    </w:p>
    <w:p w14:paraId="286FD9C3" w14:textId="77777777" w:rsidR="008C60C7" w:rsidRDefault="00D203F4">
      <w:pPr>
        <w:pBdr>
          <w:top w:val="nil"/>
          <w:left w:val="nil"/>
          <w:bottom w:val="nil"/>
          <w:right w:val="nil"/>
          <w:between w:val="nil"/>
        </w:pBdr>
        <w:spacing w:after="0" w:line="240" w:lineRule="auto"/>
        <w:rPr>
          <w:b/>
          <w:bCs/>
          <w:color w:val="000000"/>
        </w:rPr>
      </w:pPr>
      <w:r>
        <w:br w:type="page"/>
      </w:r>
    </w:p>
    <w:p w14:paraId="286FD9C4" w14:textId="77777777" w:rsidR="008C60C7" w:rsidRPr="0013519C" w:rsidRDefault="00D203F4">
      <w:pPr>
        <w:pStyle w:val="Heading1"/>
        <w:numPr>
          <w:ilvl w:val="0"/>
          <w:numId w:val="11"/>
        </w:numPr>
        <w:rPr>
          <w:rFonts w:ascii="Calibri" w:eastAsia="Calibri" w:hAnsi="Calibri" w:cs="Calibri"/>
          <w:b/>
          <w:bCs/>
          <w:sz w:val="28"/>
          <w:szCs w:val="28"/>
        </w:rPr>
      </w:pPr>
      <w:bookmarkStart w:id="19" w:name="_Toc235021188"/>
      <w:r w:rsidRPr="0013519C">
        <w:rPr>
          <w:rFonts w:ascii="Calibri" w:eastAsia="Calibri" w:hAnsi="Calibri" w:cs="Calibri"/>
          <w:b/>
          <w:bCs/>
          <w:sz w:val="28"/>
          <w:szCs w:val="28"/>
        </w:rPr>
        <w:lastRenderedPageBreak/>
        <w:t>Sections B: Tender Response</w:t>
      </w:r>
      <w:bookmarkEnd w:id="19"/>
    </w:p>
    <w:p w14:paraId="286FD9C5" w14:textId="77777777" w:rsidR="008C60C7" w:rsidRDefault="008C60C7"/>
    <w:p w14:paraId="286FD9C6" w14:textId="77777777" w:rsidR="008C60C7" w:rsidRDefault="00D203F4" w:rsidP="00681D42">
      <w:pPr>
        <w:pStyle w:val="Heading1"/>
      </w:pPr>
      <w:bookmarkStart w:id="20" w:name="_Toc235021189"/>
      <w:r>
        <w:t>B1: Requirements &amp; Specifications</w:t>
      </w:r>
      <w:bookmarkEnd w:id="20"/>
    </w:p>
    <w:p w14:paraId="286FD9C7" w14:textId="77777777" w:rsidR="008C60C7" w:rsidRDefault="008C60C7"/>
    <w:p w14:paraId="286FD9C8" w14:textId="77777777" w:rsidR="008C60C7" w:rsidRDefault="00D203F4">
      <w:pPr>
        <w:jc w:val="both"/>
      </w:pPr>
      <w:r>
        <w:t xml:space="preserve">Suppliers </w:t>
      </w:r>
      <w:r>
        <w:rPr>
          <w:b/>
          <w:bCs/>
        </w:rPr>
        <w:t>MUST</w:t>
      </w:r>
      <w:r>
        <w:t xml:space="preserve"> provide all information relating to the instrument and the associated consumables in the response boxes below. Responses will be scored accordingly by the Technical Evaluation team as set out in the Award Criteria in the RFT document.</w:t>
      </w:r>
    </w:p>
    <w:p w14:paraId="286FD9C9" w14:textId="77777777" w:rsidR="008C60C7" w:rsidRDefault="00D203F4">
      <w:pPr>
        <w:jc w:val="both"/>
      </w:pPr>
      <w:r>
        <w:t xml:space="preserve">Please ensure all cost submissions are kept separate and included in the Excel file entitled: </w:t>
      </w:r>
      <w:r>
        <w:rPr>
          <w:b/>
          <w:bCs/>
        </w:rPr>
        <w:t>Appendix 2 – Pricing Schedule</w:t>
      </w:r>
      <w:r>
        <w:t>.</w:t>
      </w:r>
    </w:p>
    <w:p w14:paraId="286FD9CA" w14:textId="77777777" w:rsidR="008C60C7" w:rsidRDefault="00D203F4">
      <w:pPr>
        <w:jc w:val="both"/>
      </w:pPr>
      <w:r>
        <w:t>This is the minimum specification required.  All tenderers must meet or exceed this minimum specification to progress through the award criteria to cost evaluation.  Additional functionality should be identified in the comments section to facilitate scoring under the award criteria. The Contracting Authority may award a higher marking if the additional functionality is desirable or adds value.</w:t>
      </w:r>
    </w:p>
    <w:p w14:paraId="286FD9CB" w14:textId="77777777" w:rsidR="008C60C7" w:rsidRDefault="00D203F4">
      <w:pPr>
        <w:rPr>
          <w:b/>
          <w:bCs/>
        </w:rPr>
      </w:pPr>
      <w:r>
        <w:rPr>
          <w:b/>
          <w:bCs/>
        </w:rPr>
        <w:t>Supplier Notes</w:t>
      </w:r>
    </w:p>
    <w:p w14:paraId="286FD9CC" w14:textId="77777777" w:rsidR="008C60C7" w:rsidRDefault="00D203F4">
      <w:pPr>
        <w:numPr>
          <w:ilvl w:val="0"/>
          <w:numId w:val="28"/>
        </w:numPr>
        <w:pBdr>
          <w:top w:val="nil"/>
          <w:left w:val="nil"/>
          <w:bottom w:val="nil"/>
          <w:right w:val="nil"/>
          <w:between w:val="nil"/>
        </w:pBdr>
        <w:spacing w:after="0"/>
        <w:ind w:hanging="360"/>
        <w:jc w:val="both"/>
        <w:rPr>
          <w:color w:val="000000"/>
        </w:rPr>
      </w:pPr>
      <w:r>
        <w:rPr>
          <w:color w:val="000000"/>
        </w:rPr>
        <w:t>This specification document is designed to assist the contracting authority in its evaluation of your tender and to enable suppliers provide structured responses to key deliverables. It is structured to reflect the award criteria as set out in the RFT.</w:t>
      </w:r>
    </w:p>
    <w:p w14:paraId="286FD9CD" w14:textId="77777777" w:rsidR="008C60C7" w:rsidRDefault="00D203F4">
      <w:pPr>
        <w:numPr>
          <w:ilvl w:val="0"/>
          <w:numId w:val="28"/>
        </w:numPr>
        <w:pBdr>
          <w:top w:val="nil"/>
          <w:left w:val="nil"/>
          <w:bottom w:val="nil"/>
          <w:right w:val="nil"/>
          <w:between w:val="nil"/>
        </w:pBdr>
        <w:spacing w:after="0"/>
        <w:ind w:hanging="360"/>
        <w:jc w:val="both"/>
        <w:rPr>
          <w:color w:val="000000"/>
        </w:rPr>
      </w:pPr>
      <w:r>
        <w:rPr>
          <w:color w:val="000000"/>
        </w:rPr>
        <w:t>Please note responses to individual questions will NOT be scored separately but collectively they will provide a basis for assessing the merits of the tenderer’s overall response to each award criterion and sub-criterion.</w:t>
      </w:r>
    </w:p>
    <w:p w14:paraId="286FD9CE" w14:textId="77777777" w:rsidR="008C60C7" w:rsidRDefault="00D203F4">
      <w:pPr>
        <w:numPr>
          <w:ilvl w:val="0"/>
          <w:numId w:val="28"/>
        </w:numPr>
        <w:pBdr>
          <w:top w:val="nil"/>
          <w:left w:val="nil"/>
          <w:bottom w:val="nil"/>
          <w:right w:val="nil"/>
          <w:between w:val="nil"/>
        </w:pBdr>
        <w:spacing w:after="0"/>
        <w:ind w:hanging="360"/>
        <w:jc w:val="both"/>
        <w:rPr>
          <w:color w:val="000000"/>
        </w:rPr>
      </w:pPr>
      <w:r>
        <w:rPr>
          <w:color w:val="000000"/>
        </w:rPr>
        <w:t xml:space="preserve">Where specifications include reference to manufacturer or brand names this is a result of difficulties in specifying the product required. In these instances the phrase “or equivalent” is inferred. </w:t>
      </w:r>
    </w:p>
    <w:p w14:paraId="286FD9CF" w14:textId="77777777" w:rsidR="008C60C7" w:rsidRDefault="00D203F4">
      <w:pPr>
        <w:numPr>
          <w:ilvl w:val="0"/>
          <w:numId w:val="28"/>
        </w:numPr>
        <w:pBdr>
          <w:top w:val="nil"/>
          <w:left w:val="nil"/>
          <w:bottom w:val="nil"/>
          <w:right w:val="nil"/>
          <w:between w:val="nil"/>
        </w:pBdr>
        <w:spacing w:after="0"/>
        <w:ind w:hanging="360"/>
        <w:jc w:val="both"/>
        <w:rPr>
          <w:color w:val="000000"/>
        </w:rPr>
      </w:pPr>
      <w:r>
        <w:rPr>
          <w:color w:val="000000"/>
        </w:rPr>
        <w:t>It is acknowledged that each Tender’s product line may differ from these specifications.  As such, each seller is free to propose variances from these specifications. Alternative proposals favourable to the Contracting Authority may be suggested. It is required, however, that, whenever a variance from these specifications occurs, the proposed item must meet or exceed the specified characteristics or level of performance.</w:t>
      </w:r>
    </w:p>
    <w:p w14:paraId="286FD9D0" w14:textId="77777777" w:rsidR="008C60C7" w:rsidRDefault="00D203F4">
      <w:pPr>
        <w:numPr>
          <w:ilvl w:val="0"/>
          <w:numId w:val="28"/>
        </w:numPr>
        <w:pBdr>
          <w:top w:val="nil"/>
          <w:left w:val="nil"/>
          <w:bottom w:val="nil"/>
          <w:right w:val="nil"/>
          <w:between w:val="nil"/>
        </w:pBdr>
        <w:spacing w:after="0"/>
        <w:ind w:hanging="360"/>
        <w:jc w:val="both"/>
        <w:rPr>
          <w:color w:val="000000"/>
        </w:rPr>
      </w:pPr>
      <w:bookmarkStart w:id="21" w:name="_heading=h.oci86rk4einf" w:colFirst="0" w:colLast="0"/>
      <w:bookmarkEnd w:id="21"/>
      <w:r>
        <w:rPr>
          <w:color w:val="000000"/>
        </w:rPr>
        <w:t>Where abnormally low tenders are received the Evaluation team shall require the tenderer to explain the price proposed in Appendix 2. (Per Article 69 of the EU Procurement Directives 2014/24). Where the tenderer cannot provide a sufficient explanation, the contracting authority is entitled to reject the tender.</w:t>
      </w:r>
    </w:p>
    <w:p w14:paraId="286FD9D1" w14:textId="77777777" w:rsidR="008C60C7" w:rsidRDefault="00D203F4">
      <w:pPr>
        <w:numPr>
          <w:ilvl w:val="0"/>
          <w:numId w:val="28"/>
        </w:numPr>
        <w:pBdr>
          <w:top w:val="nil"/>
          <w:left w:val="nil"/>
          <w:bottom w:val="nil"/>
          <w:right w:val="nil"/>
          <w:between w:val="nil"/>
        </w:pBdr>
        <w:spacing w:after="0"/>
        <w:ind w:hanging="360"/>
        <w:jc w:val="both"/>
        <w:rPr>
          <w:color w:val="000000"/>
        </w:rPr>
      </w:pPr>
      <w:r>
        <w:rPr>
          <w:color w:val="000000"/>
        </w:rPr>
        <w:t>The award of any contract is subject to the successful tenderer meeting the required specification and standards as set out in this RFT and Appendix 1. Should the required specification and standards not be met, the EPS reserves the right, in consultation with the Contracting Authority, to award any contract to the next highest-ranked Tenderer.</w:t>
      </w:r>
    </w:p>
    <w:p w14:paraId="286FD9D2" w14:textId="77777777" w:rsidR="008C60C7" w:rsidRDefault="00D203F4">
      <w:pPr>
        <w:numPr>
          <w:ilvl w:val="0"/>
          <w:numId w:val="28"/>
        </w:numPr>
        <w:pBdr>
          <w:top w:val="nil"/>
          <w:left w:val="nil"/>
          <w:bottom w:val="nil"/>
          <w:right w:val="nil"/>
          <w:between w:val="nil"/>
        </w:pBdr>
        <w:ind w:hanging="360"/>
        <w:jc w:val="both"/>
        <w:rPr>
          <w:color w:val="000000"/>
        </w:rPr>
      </w:pPr>
      <w:r>
        <w:rPr>
          <w:color w:val="000000"/>
        </w:rPr>
        <w:t xml:space="preserve">If the evaluation outcome results in a tie between two or more Tenders, then the Tender with the highest score for the highest weighted criterion shall be deemed the most economically advantageous tender. If the score remains in a tie, the remaining criterion will be assessed by the highest weighted until there is no longer a tie.  If the score remains a tie </w:t>
      </w:r>
      <w:r>
        <w:rPr>
          <w:color w:val="000000"/>
        </w:rPr>
        <w:lastRenderedPageBreak/>
        <w:t>after all criterions are assessed, the tenderers will be asked to submit a Best and Final Offer (BAFO).</w:t>
      </w:r>
    </w:p>
    <w:p w14:paraId="286FD9D3" w14:textId="77777777" w:rsidR="008C60C7" w:rsidRDefault="008C60C7">
      <w:pPr>
        <w:rPr>
          <w:i/>
          <w:iCs/>
        </w:rPr>
      </w:pPr>
    </w:p>
    <w:p w14:paraId="286FD9D4" w14:textId="77777777" w:rsidR="008C60C7" w:rsidRDefault="00D203F4">
      <w:pPr>
        <w:jc w:val="both"/>
        <w:rPr>
          <w:i/>
          <w:iCs/>
        </w:rPr>
      </w:pPr>
      <w:r>
        <w:rPr>
          <w:i/>
          <w:iCs/>
        </w:rPr>
        <w:t xml:space="preserve">A failure to answer question(s) may leave the contracting authority with insufficient information on which to base a thorough evaluation and in turn may result in loss of marks in respect of the relevant Award Criterion. Therefore, please ensure you complete </w:t>
      </w:r>
      <w:r>
        <w:rPr>
          <w:i/>
          <w:iCs/>
          <w:u w:val="single"/>
        </w:rPr>
        <w:t>ALL</w:t>
      </w:r>
      <w:r>
        <w:rPr>
          <w:i/>
          <w:iCs/>
        </w:rPr>
        <w:t xml:space="preserve"> sections of this questionnaire.</w:t>
      </w:r>
    </w:p>
    <w:p w14:paraId="286FD9D5" w14:textId="77777777" w:rsidR="008C60C7" w:rsidRDefault="00D203F4">
      <w:pPr>
        <w:jc w:val="both"/>
        <w:rPr>
          <w:i/>
          <w:iCs/>
        </w:rPr>
      </w:pPr>
      <w:r>
        <w:rPr>
          <w:i/>
          <w:iCs/>
        </w:rPr>
        <w:t>Only those Tenderers who have qualified in accordance with paragraph 3.2 of this RFT will proceed to be evaluated under this paragraph 3.3.1</w:t>
      </w:r>
    </w:p>
    <w:p w14:paraId="286FD9D6" w14:textId="77777777" w:rsidR="008C60C7" w:rsidRDefault="008C60C7">
      <w:pPr>
        <w:rPr>
          <w:i/>
          <w:iCs/>
        </w:rPr>
      </w:pPr>
    </w:p>
    <w:p w14:paraId="286FD9D7" w14:textId="77777777" w:rsidR="008C60C7" w:rsidRDefault="008C60C7">
      <w:pPr>
        <w:rPr>
          <w:i/>
          <w:iCs/>
        </w:rPr>
      </w:pPr>
    </w:p>
    <w:p w14:paraId="286FD9D8" w14:textId="77777777" w:rsidR="008C60C7" w:rsidRDefault="008C60C7">
      <w:pPr>
        <w:rPr>
          <w:i/>
          <w:iCs/>
        </w:rPr>
      </w:pPr>
    </w:p>
    <w:p w14:paraId="286FD9D9" w14:textId="77777777" w:rsidR="008C60C7" w:rsidRDefault="008C60C7">
      <w:pPr>
        <w:rPr>
          <w:i/>
          <w:iCs/>
        </w:rPr>
      </w:pPr>
    </w:p>
    <w:p w14:paraId="286FD9DA" w14:textId="77777777" w:rsidR="008C60C7" w:rsidRDefault="008C60C7">
      <w:pPr>
        <w:rPr>
          <w:i/>
          <w:iCs/>
        </w:rPr>
      </w:pPr>
    </w:p>
    <w:p w14:paraId="286FD9DB" w14:textId="77777777" w:rsidR="008C60C7" w:rsidRDefault="008C60C7">
      <w:pPr>
        <w:rPr>
          <w:i/>
          <w:iCs/>
        </w:rPr>
      </w:pPr>
    </w:p>
    <w:p w14:paraId="286FD9DC" w14:textId="77777777" w:rsidR="008C60C7" w:rsidRDefault="008C60C7">
      <w:pPr>
        <w:rPr>
          <w:i/>
          <w:iCs/>
        </w:rPr>
      </w:pPr>
    </w:p>
    <w:p w14:paraId="286FD9DD" w14:textId="77777777" w:rsidR="008C60C7" w:rsidRDefault="008C60C7">
      <w:pPr>
        <w:rPr>
          <w:i/>
          <w:iCs/>
        </w:rPr>
      </w:pPr>
    </w:p>
    <w:p w14:paraId="286FD9DE" w14:textId="77777777" w:rsidR="008C60C7" w:rsidRDefault="008C60C7">
      <w:pPr>
        <w:rPr>
          <w:i/>
          <w:iCs/>
        </w:rPr>
      </w:pPr>
    </w:p>
    <w:p w14:paraId="286FD9DF" w14:textId="77777777" w:rsidR="008C60C7" w:rsidRDefault="008C60C7">
      <w:pPr>
        <w:rPr>
          <w:i/>
          <w:iCs/>
        </w:rPr>
      </w:pPr>
    </w:p>
    <w:p w14:paraId="286FD9E0" w14:textId="77777777" w:rsidR="008C60C7" w:rsidRDefault="008C60C7">
      <w:pPr>
        <w:rPr>
          <w:i/>
          <w:iCs/>
        </w:rPr>
      </w:pPr>
    </w:p>
    <w:p w14:paraId="286FD9E1" w14:textId="77777777" w:rsidR="008C60C7" w:rsidRDefault="008C60C7">
      <w:pPr>
        <w:rPr>
          <w:i/>
          <w:iCs/>
        </w:rPr>
      </w:pPr>
    </w:p>
    <w:p w14:paraId="286FD9E2" w14:textId="77777777" w:rsidR="008C60C7" w:rsidRDefault="008C60C7">
      <w:pPr>
        <w:rPr>
          <w:i/>
          <w:iCs/>
        </w:rPr>
      </w:pPr>
    </w:p>
    <w:p w14:paraId="286FD9E3" w14:textId="77777777" w:rsidR="008C60C7" w:rsidRDefault="008C60C7"/>
    <w:p w14:paraId="286FD9E4" w14:textId="77777777" w:rsidR="008C60C7" w:rsidRDefault="008C60C7">
      <w:pPr>
        <w:ind w:left="709"/>
      </w:pPr>
    </w:p>
    <w:p w14:paraId="286FD9E5" w14:textId="77777777" w:rsidR="008C60C7" w:rsidRDefault="008C60C7">
      <w:pPr>
        <w:ind w:left="709"/>
      </w:pPr>
    </w:p>
    <w:p w14:paraId="286FD9E6" w14:textId="77777777" w:rsidR="008C60C7" w:rsidRDefault="008C60C7">
      <w:pPr>
        <w:ind w:left="709"/>
      </w:pPr>
    </w:p>
    <w:p w14:paraId="286FD9E7" w14:textId="77777777" w:rsidR="008C60C7" w:rsidRDefault="008C60C7">
      <w:pPr>
        <w:ind w:left="709"/>
      </w:pPr>
    </w:p>
    <w:p w14:paraId="286FD9E8" w14:textId="77777777" w:rsidR="008C60C7" w:rsidRDefault="008C60C7">
      <w:pPr>
        <w:ind w:left="709"/>
      </w:pPr>
    </w:p>
    <w:p w14:paraId="286FD9E9" w14:textId="77777777" w:rsidR="008C60C7" w:rsidRDefault="008C60C7">
      <w:pPr>
        <w:ind w:left="709"/>
      </w:pPr>
    </w:p>
    <w:p w14:paraId="286FD9EA" w14:textId="77777777" w:rsidR="008C60C7" w:rsidRPr="00681D42" w:rsidRDefault="00D203F4" w:rsidP="00681D42">
      <w:pPr>
        <w:pStyle w:val="Heading1"/>
        <w:rPr>
          <w:sz w:val="24"/>
          <w:szCs w:val="24"/>
        </w:rPr>
      </w:pPr>
      <w:bookmarkStart w:id="22" w:name="_Toc235021190"/>
      <w:r w:rsidRPr="00681D42">
        <w:rPr>
          <w:sz w:val="24"/>
          <w:szCs w:val="24"/>
        </w:rPr>
        <w:lastRenderedPageBreak/>
        <w:t>B2: Award Criteria</w:t>
      </w:r>
      <w:bookmarkEnd w:id="22"/>
    </w:p>
    <w:p w14:paraId="286FD9EB" w14:textId="77777777" w:rsidR="008C60C7" w:rsidRDefault="00D203F4">
      <w:pPr>
        <w:widowControl w:val="0"/>
      </w:pPr>
      <w:r>
        <w:t>The Goods Contract will be awarded on the basis of the most economically advantageous tender(s) as identified in accordance with the following award criteria:</w:t>
      </w:r>
    </w:p>
    <w:tbl>
      <w:tblPr>
        <w:tblStyle w:val="af3"/>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7"/>
        <w:gridCol w:w="3956"/>
        <w:gridCol w:w="1276"/>
        <w:gridCol w:w="1559"/>
        <w:gridCol w:w="1843"/>
      </w:tblGrid>
      <w:tr w:rsidR="008C60C7" w14:paraId="286FD9ED" w14:textId="77777777" w:rsidTr="00597AD0">
        <w:trPr>
          <w:trHeight w:val="545"/>
        </w:trPr>
        <w:tc>
          <w:tcPr>
            <w:tcW w:w="9351" w:type="dxa"/>
            <w:gridSpan w:val="5"/>
            <w:shd w:val="clear" w:color="auto" w:fill="B8CCE4"/>
          </w:tcPr>
          <w:p w14:paraId="286FD9EC" w14:textId="77777777" w:rsidR="008C60C7" w:rsidRDefault="00D203F4">
            <w:pPr>
              <w:jc w:val="center"/>
              <w:rPr>
                <w:rFonts w:ascii="Calibri" w:eastAsia="Calibri" w:hAnsi="Calibri" w:cs="Calibri"/>
                <w:b/>
                <w:bCs/>
              </w:rPr>
            </w:pPr>
            <w:r>
              <w:rPr>
                <w:rFonts w:ascii="Calibri" w:eastAsia="Calibri" w:hAnsi="Calibri" w:cs="Calibri"/>
                <w:b/>
                <w:bCs/>
              </w:rPr>
              <w:t>LA3839C - Request for Tenders to Supply, Delivery, Installation, and Commissioning of a Two-Stage Anaerobic Digestion System (TSAD) for University College Dublin (UCD)</w:t>
            </w:r>
          </w:p>
        </w:tc>
      </w:tr>
      <w:tr w:rsidR="008C60C7" w14:paraId="286FD9F5" w14:textId="77777777" w:rsidTr="00D14408">
        <w:trPr>
          <w:trHeight w:val="680"/>
        </w:trPr>
        <w:tc>
          <w:tcPr>
            <w:tcW w:w="717" w:type="dxa"/>
            <w:shd w:val="clear" w:color="auto" w:fill="B8CCE4"/>
          </w:tcPr>
          <w:p w14:paraId="286FD9EE" w14:textId="77777777" w:rsidR="008C60C7" w:rsidRDefault="008C60C7"/>
        </w:tc>
        <w:tc>
          <w:tcPr>
            <w:tcW w:w="3956" w:type="dxa"/>
            <w:shd w:val="clear" w:color="auto" w:fill="B8CCE4"/>
          </w:tcPr>
          <w:p w14:paraId="286FD9EF" w14:textId="77777777" w:rsidR="008C60C7" w:rsidRDefault="00D203F4">
            <w:pPr>
              <w:ind w:right="-20"/>
              <w:jc w:val="center"/>
              <w:rPr>
                <w:rFonts w:ascii="Calibri" w:eastAsia="Calibri" w:hAnsi="Calibri" w:cs="Calibri"/>
                <w:b/>
                <w:bCs/>
              </w:rPr>
            </w:pPr>
            <w:r>
              <w:rPr>
                <w:rFonts w:ascii="Calibri" w:eastAsia="Calibri" w:hAnsi="Calibri" w:cs="Calibri"/>
                <w:b/>
                <w:bCs/>
              </w:rPr>
              <w:t xml:space="preserve">Award Criteria: </w:t>
            </w:r>
          </w:p>
          <w:p w14:paraId="286FD9F0" w14:textId="478BCA5E" w:rsidR="008C60C7" w:rsidRDefault="00D203F4">
            <w:pPr>
              <w:ind w:right="-20"/>
              <w:jc w:val="center"/>
              <w:rPr>
                <w:rFonts w:ascii="Calibri" w:eastAsia="Calibri" w:hAnsi="Calibri" w:cs="Calibri"/>
                <w:b/>
                <w:bCs/>
              </w:rPr>
            </w:pPr>
            <w:r>
              <w:rPr>
                <w:rFonts w:ascii="Calibri" w:eastAsia="Calibri" w:hAnsi="Calibri" w:cs="Calibri"/>
                <w:b/>
                <w:bCs/>
              </w:rPr>
              <w:t xml:space="preserve">Please Note: All sub criteria for sections Band </w:t>
            </w:r>
            <w:r w:rsidR="00AB0F86">
              <w:rPr>
                <w:rFonts w:ascii="Calibri" w:eastAsia="Calibri" w:hAnsi="Calibri" w:cs="Calibri"/>
                <w:b/>
                <w:bCs/>
              </w:rPr>
              <w:t>C</w:t>
            </w:r>
            <w:r>
              <w:rPr>
                <w:rFonts w:ascii="Calibri" w:eastAsia="Calibri" w:hAnsi="Calibri" w:cs="Calibri"/>
                <w:b/>
                <w:bCs/>
              </w:rPr>
              <w:t xml:space="preserve"> carry equal weight/marks. </w:t>
            </w:r>
          </w:p>
          <w:p w14:paraId="286FD9F1" w14:textId="77777777" w:rsidR="008C60C7" w:rsidRDefault="00D203F4">
            <w:pPr>
              <w:ind w:right="-20"/>
              <w:jc w:val="center"/>
              <w:rPr>
                <w:rFonts w:ascii="Calibri" w:eastAsia="Calibri" w:hAnsi="Calibri" w:cs="Calibri"/>
                <w:b/>
                <w:bCs/>
              </w:rPr>
            </w:pPr>
            <w:r>
              <w:rPr>
                <w:rFonts w:ascii="Calibri" w:eastAsia="Calibri" w:hAnsi="Calibri" w:cs="Calibri"/>
                <w:b/>
                <w:bCs/>
              </w:rPr>
              <w:t>For section A some sub criteria carry its own weighting.</w:t>
            </w:r>
          </w:p>
        </w:tc>
        <w:tc>
          <w:tcPr>
            <w:tcW w:w="1276" w:type="dxa"/>
            <w:shd w:val="clear" w:color="auto" w:fill="B8CCE4"/>
          </w:tcPr>
          <w:p w14:paraId="286FD9F2" w14:textId="77777777" w:rsidR="008C60C7" w:rsidRDefault="00D203F4">
            <w:pPr>
              <w:ind w:left="43" w:right="-20"/>
              <w:jc w:val="center"/>
              <w:rPr>
                <w:rFonts w:ascii="Calibri" w:eastAsia="Calibri" w:hAnsi="Calibri" w:cs="Calibri"/>
              </w:rPr>
            </w:pPr>
            <w:r>
              <w:rPr>
                <w:rFonts w:ascii="Calibri" w:eastAsia="Calibri" w:hAnsi="Calibri" w:cs="Calibri"/>
                <w:b/>
                <w:bCs/>
              </w:rPr>
              <w:t>Weighting</w:t>
            </w:r>
          </w:p>
        </w:tc>
        <w:tc>
          <w:tcPr>
            <w:tcW w:w="1559" w:type="dxa"/>
            <w:shd w:val="clear" w:color="auto" w:fill="B8CCE4"/>
          </w:tcPr>
          <w:p w14:paraId="286FD9F3" w14:textId="77777777" w:rsidR="008C60C7" w:rsidRDefault="00D203F4">
            <w:pPr>
              <w:ind w:left="43" w:right="-20"/>
              <w:jc w:val="center"/>
              <w:rPr>
                <w:rFonts w:ascii="Calibri" w:eastAsia="Calibri" w:hAnsi="Calibri" w:cs="Calibri"/>
                <w:b/>
                <w:bCs/>
              </w:rPr>
            </w:pPr>
            <w:r>
              <w:rPr>
                <w:rFonts w:ascii="Calibri" w:eastAsia="Calibri" w:hAnsi="Calibri" w:cs="Calibri"/>
                <w:b/>
                <w:bCs/>
              </w:rPr>
              <w:t>Total Maximum Score</w:t>
            </w:r>
          </w:p>
        </w:tc>
        <w:tc>
          <w:tcPr>
            <w:tcW w:w="1843" w:type="dxa"/>
            <w:shd w:val="clear" w:color="auto" w:fill="B8CCE4"/>
          </w:tcPr>
          <w:p w14:paraId="286FD9F4" w14:textId="77777777" w:rsidR="008C60C7" w:rsidRDefault="00D203F4">
            <w:pPr>
              <w:ind w:left="43" w:right="-20"/>
              <w:jc w:val="center"/>
              <w:rPr>
                <w:rFonts w:ascii="Calibri" w:eastAsia="Calibri" w:hAnsi="Calibri" w:cs="Calibri"/>
                <w:b/>
                <w:bCs/>
              </w:rPr>
            </w:pPr>
            <w:r>
              <w:rPr>
                <w:rFonts w:ascii="Calibri" w:eastAsia="Calibri" w:hAnsi="Calibri" w:cs="Calibri"/>
                <w:b/>
                <w:bCs/>
              </w:rPr>
              <w:t>Minimum Score (60%) Requirement</w:t>
            </w:r>
          </w:p>
        </w:tc>
      </w:tr>
      <w:tr w:rsidR="008C60C7" w14:paraId="286FD9FB" w14:textId="77777777" w:rsidTr="00D14408">
        <w:trPr>
          <w:trHeight w:val="311"/>
        </w:trPr>
        <w:tc>
          <w:tcPr>
            <w:tcW w:w="717" w:type="dxa"/>
          </w:tcPr>
          <w:p w14:paraId="286FD9F6" w14:textId="77777777" w:rsidR="008C60C7" w:rsidRDefault="00D203F4">
            <w:pPr>
              <w:rPr>
                <w:rFonts w:ascii="Calibri" w:eastAsia="Calibri" w:hAnsi="Calibri" w:cs="Calibri"/>
                <w:b/>
                <w:bCs/>
                <w:color w:val="FF0000"/>
              </w:rPr>
            </w:pPr>
            <w:r>
              <w:rPr>
                <w:rFonts w:ascii="Calibri" w:eastAsia="Calibri" w:hAnsi="Calibri" w:cs="Calibri"/>
                <w:b/>
                <w:bCs/>
                <w:color w:val="FF0000"/>
              </w:rPr>
              <w:t>M</w:t>
            </w:r>
          </w:p>
        </w:tc>
        <w:tc>
          <w:tcPr>
            <w:tcW w:w="3956" w:type="dxa"/>
          </w:tcPr>
          <w:p w14:paraId="286FD9F7" w14:textId="77777777" w:rsidR="008C60C7" w:rsidRDefault="00D203F4">
            <w:pPr>
              <w:ind w:right="-20"/>
              <w:jc w:val="center"/>
              <w:rPr>
                <w:rFonts w:ascii="Calibri" w:eastAsia="Calibri" w:hAnsi="Calibri" w:cs="Calibri"/>
                <w:b/>
                <w:bCs/>
                <w:color w:val="FF0000"/>
              </w:rPr>
            </w:pPr>
            <w:r>
              <w:rPr>
                <w:rFonts w:ascii="Calibri" w:eastAsia="Calibri" w:hAnsi="Calibri" w:cs="Calibri"/>
                <w:b/>
                <w:bCs/>
                <w:color w:val="FF0000"/>
              </w:rPr>
              <w:t>Mandatory Requirements</w:t>
            </w:r>
          </w:p>
        </w:tc>
        <w:tc>
          <w:tcPr>
            <w:tcW w:w="1276" w:type="dxa"/>
          </w:tcPr>
          <w:p w14:paraId="286FD9F8" w14:textId="77777777" w:rsidR="008C60C7" w:rsidRDefault="00D203F4">
            <w:pPr>
              <w:ind w:left="43" w:right="-20"/>
              <w:jc w:val="center"/>
              <w:rPr>
                <w:rFonts w:ascii="Calibri" w:eastAsia="Calibri" w:hAnsi="Calibri" w:cs="Calibri"/>
                <w:b/>
                <w:bCs/>
                <w:color w:val="FF0000"/>
              </w:rPr>
            </w:pPr>
            <w:r>
              <w:rPr>
                <w:rFonts w:ascii="Calibri" w:eastAsia="Calibri" w:hAnsi="Calibri" w:cs="Calibri"/>
                <w:b/>
                <w:bCs/>
                <w:color w:val="FF0000"/>
              </w:rPr>
              <w:t>Pass/Fail</w:t>
            </w:r>
          </w:p>
        </w:tc>
        <w:tc>
          <w:tcPr>
            <w:tcW w:w="1559" w:type="dxa"/>
          </w:tcPr>
          <w:p w14:paraId="286FD9F9" w14:textId="77777777" w:rsidR="008C60C7" w:rsidRDefault="00D203F4">
            <w:pPr>
              <w:ind w:left="43" w:right="-20"/>
              <w:jc w:val="center"/>
              <w:rPr>
                <w:rFonts w:ascii="Calibri" w:eastAsia="Calibri" w:hAnsi="Calibri" w:cs="Calibri"/>
                <w:b/>
                <w:bCs/>
                <w:color w:val="FF0000"/>
              </w:rPr>
            </w:pPr>
            <w:r>
              <w:rPr>
                <w:rFonts w:ascii="Calibri" w:eastAsia="Calibri" w:hAnsi="Calibri" w:cs="Calibri"/>
                <w:b/>
                <w:bCs/>
                <w:color w:val="FF0000"/>
              </w:rPr>
              <w:t>n/a</w:t>
            </w:r>
          </w:p>
        </w:tc>
        <w:tc>
          <w:tcPr>
            <w:tcW w:w="1843" w:type="dxa"/>
          </w:tcPr>
          <w:p w14:paraId="286FD9FA" w14:textId="77777777" w:rsidR="008C60C7" w:rsidRDefault="00D203F4">
            <w:pPr>
              <w:ind w:left="43" w:right="-20"/>
              <w:jc w:val="center"/>
              <w:rPr>
                <w:rFonts w:ascii="Calibri" w:eastAsia="Calibri" w:hAnsi="Calibri" w:cs="Calibri"/>
                <w:b/>
                <w:bCs/>
                <w:color w:val="FF0000"/>
              </w:rPr>
            </w:pPr>
            <w:r>
              <w:rPr>
                <w:rFonts w:ascii="Calibri" w:eastAsia="Calibri" w:hAnsi="Calibri" w:cs="Calibri"/>
                <w:b/>
                <w:bCs/>
                <w:color w:val="FF0000"/>
              </w:rPr>
              <w:t>n/a</w:t>
            </w:r>
          </w:p>
        </w:tc>
      </w:tr>
      <w:tr w:rsidR="008C60C7" w14:paraId="286FD9FD" w14:textId="77777777">
        <w:trPr>
          <w:trHeight w:val="410"/>
        </w:trPr>
        <w:tc>
          <w:tcPr>
            <w:tcW w:w="9351" w:type="dxa"/>
            <w:gridSpan w:val="5"/>
            <w:shd w:val="clear" w:color="auto" w:fill="BFBFBF"/>
          </w:tcPr>
          <w:p w14:paraId="286FD9FC" w14:textId="77777777" w:rsidR="008C60C7" w:rsidRDefault="00D203F4">
            <w:pPr>
              <w:numPr>
                <w:ilvl w:val="0"/>
                <w:numId w:val="9"/>
              </w:numPr>
              <w:pBdr>
                <w:top w:val="nil"/>
                <w:left w:val="nil"/>
                <w:bottom w:val="nil"/>
                <w:right w:val="nil"/>
                <w:between w:val="nil"/>
              </w:pBdr>
              <w:spacing w:after="0" w:line="240" w:lineRule="auto"/>
              <w:ind w:right="-20"/>
              <w:jc w:val="center"/>
              <w:rPr>
                <w:rFonts w:ascii="Calibri" w:eastAsia="Calibri" w:hAnsi="Calibri" w:cs="Calibri"/>
                <w:b/>
                <w:bCs/>
                <w:color w:val="000000"/>
              </w:rPr>
            </w:pPr>
            <w:r>
              <w:rPr>
                <w:rFonts w:ascii="Calibri" w:eastAsia="Calibri" w:hAnsi="Calibri" w:cs="Calibri"/>
                <w:b/>
                <w:bCs/>
                <w:color w:val="000000"/>
              </w:rPr>
              <w:t>Technical Merit</w:t>
            </w:r>
          </w:p>
        </w:tc>
      </w:tr>
      <w:tr w:rsidR="008C60C7" w14:paraId="286FDA16" w14:textId="77777777" w:rsidTr="007F079D">
        <w:trPr>
          <w:trHeight w:val="1750"/>
        </w:trPr>
        <w:tc>
          <w:tcPr>
            <w:tcW w:w="717" w:type="dxa"/>
            <w:shd w:val="clear" w:color="auto" w:fill="FDE9D9"/>
          </w:tcPr>
          <w:p w14:paraId="286FD9FE" w14:textId="77777777" w:rsidR="008C60C7" w:rsidRDefault="00D203F4">
            <w:pPr>
              <w:spacing w:after="0" w:line="240" w:lineRule="auto"/>
              <w:ind w:right="-23"/>
              <w:jc w:val="center"/>
              <w:rPr>
                <w:rFonts w:ascii="Calibri" w:eastAsia="Calibri" w:hAnsi="Calibri" w:cs="Calibri"/>
              </w:rPr>
            </w:pPr>
            <w:r>
              <w:rPr>
                <w:rFonts w:ascii="Calibri" w:eastAsia="Calibri" w:hAnsi="Calibri" w:cs="Calibri"/>
                <w:b/>
                <w:bCs/>
              </w:rPr>
              <w:t>A</w:t>
            </w:r>
          </w:p>
        </w:tc>
        <w:tc>
          <w:tcPr>
            <w:tcW w:w="3956" w:type="dxa"/>
            <w:shd w:val="clear" w:color="auto" w:fill="FDE9D9"/>
          </w:tcPr>
          <w:p w14:paraId="286FD9FF" w14:textId="77777777" w:rsidR="008C60C7" w:rsidRDefault="008C60C7">
            <w:pPr>
              <w:pBdr>
                <w:top w:val="nil"/>
                <w:left w:val="nil"/>
                <w:bottom w:val="nil"/>
                <w:right w:val="nil"/>
                <w:between w:val="nil"/>
              </w:pBdr>
              <w:spacing w:after="0"/>
              <w:rPr>
                <w:rFonts w:ascii="Calibri" w:eastAsia="Calibri" w:hAnsi="Calibri" w:cs="Calibri"/>
                <w:color w:val="000000"/>
              </w:rPr>
            </w:pPr>
          </w:p>
          <w:p w14:paraId="286FDA00" w14:textId="77777777" w:rsidR="008C60C7" w:rsidRDefault="00D203F4">
            <w:pPr>
              <w:numPr>
                <w:ilvl w:val="0"/>
                <w:numId w:val="26"/>
              </w:numPr>
              <w:pBdr>
                <w:top w:val="nil"/>
                <w:left w:val="nil"/>
                <w:bottom w:val="nil"/>
                <w:right w:val="nil"/>
                <w:between w:val="nil"/>
              </w:pBdr>
              <w:spacing w:after="0"/>
              <w:rPr>
                <w:rFonts w:ascii="Calibri" w:eastAsia="Calibri" w:hAnsi="Calibri" w:cs="Calibri"/>
                <w:color w:val="000000"/>
              </w:rPr>
            </w:pPr>
            <w:r>
              <w:rPr>
                <w:rFonts w:ascii="Calibri" w:eastAsia="Calibri" w:hAnsi="Calibri" w:cs="Calibri"/>
                <w:color w:val="000000"/>
              </w:rPr>
              <w:t>General Technical Requirements</w:t>
            </w:r>
          </w:p>
          <w:p w14:paraId="286FDA01" w14:textId="77777777" w:rsidR="008C60C7" w:rsidRDefault="00D203F4">
            <w:pPr>
              <w:numPr>
                <w:ilvl w:val="0"/>
                <w:numId w:val="26"/>
              </w:numPr>
              <w:pBdr>
                <w:top w:val="nil"/>
                <w:left w:val="nil"/>
                <w:bottom w:val="nil"/>
                <w:right w:val="nil"/>
                <w:between w:val="nil"/>
              </w:pBdr>
              <w:spacing w:after="0"/>
              <w:rPr>
                <w:rFonts w:ascii="Calibri" w:eastAsia="Calibri" w:hAnsi="Calibri" w:cs="Calibri"/>
                <w:color w:val="000000"/>
              </w:rPr>
            </w:pPr>
            <w:r>
              <w:rPr>
                <w:rFonts w:ascii="Calibri" w:eastAsia="Calibri" w:hAnsi="Calibri" w:cs="Calibri"/>
                <w:color w:val="000000"/>
              </w:rPr>
              <w:t>Software and Hardware Requirements</w:t>
            </w:r>
          </w:p>
          <w:p w14:paraId="286FDA04" w14:textId="783708CE" w:rsidR="008C60C7" w:rsidRPr="007F079D" w:rsidRDefault="00D203F4" w:rsidP="007F079D">
            <w:pPr>
              <w:numPr>
                <w:ilvl w:val="0"/>
                <w:numId w:val="21"/>
              </w:numPr>
              <w:pBdr>
                <w:top w:val="nil"/>
                <w:left w:val="nil"/>
                <w:bottom w:val="nil"/>
                <w:right w:val="nil"/>
                <w:between w:val="nil"/>
              </w:pBdr>
              <w:spacing w:after="0"/>
              <w:rPr>
                <w:rFonts w:ascii="Calibri" w:eastAsia="Calibri" w:hAnsi="Calibri" w:cs="Calibri"/>
                <w:color w:val="000000"/>
              </w:rPr>
            </w:pPr>
            <w:r>
              <w:rPr>
                <w:rFonts w:ascii="Calibri" w:eastAsia="Calibri" w:hAnsi="Calibri" w:cs="Calibri"/>
                <w:color w:val="000000"/>
              </w:rPr>
              <w:t>QC &amp; Validation Requirements</w:t>
            </w:r>
          </w:p>
        </w:tc>
        <w:tc>
          <w:tcPr>
            <w:tcW w:w="1276" w:type="dxa"/>
            <w:shd w:val="clear" w:color="auto" w:fill="FDE9D9"/>
          </w:tcPr>
          <w:p w14:paraId="286FDA05" w14:textId="77777777" w:rsidR="008C60C7" w:rsidRDefault="00D203F4">
            <w:pPr>
              <w:pBdr>
                <w:top w:val="nil"/>
                <w:left w:val="nil"/>
                <w:bottom w:val="nil"/>
                <w:right w:val="nil"/>
                <w:between w:val="nil"/>
              </w:pBdr>
              <w:spacing w:after="0"/>
              <w:jc w:val="center"/>
              <w:rPr>
                <w:rFonts w:ascii="Calibri" w:eastAsia="Calibri" w:hAnsi="Calibri" w:cs="Calibri"/>
                <w:b/>
                <w:bCs/>
                <w:color w:val="000000"/>
                <w:u w:val="single"/>
              </w:rPr>
            </w:pPr>
            <w:r>
              <w:rPr>
                <w:rFonts w:ascii="Calibri" w:eastAsia="Calibri" w:hAnsi="Calibri" w:cs="Calibri"/>
                <w:b/>
                <w:bCs/>
                <w:color w:val="000000"/>
                <w:u w:val="single"/>
              </w:rPr>
              <w:t>55%</w:t>
            </w:r>
          </w:p>
          <w:p w14:paraId="286FDA06" w14:textId="77777777" w:rsidR="008C60C7" w:rsidRDefault="00D203F4">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color w:val="000000"/>
              </w:rPr>
              <w:t>45%</w:t>
            </w:r>
          </w:p>
          <w:p w14:paraId="286FDA07" w14:textId="46E80F22" w:rsidR="008C60C7" w:rsidRDefault="00D203F4">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color w:val="000000"/>
              </w:rPr>
              <w:t>7%</w:t>
            </w:r>
          </w:p>
          <w:p w14:paraId="286FDA08" w14:textId="77777777" w:rsidR="008C60C7" w:rsidRDefault="008C60C7">
            <w:pPr>
              <w:pBdr>
                <w:top w:val="nil"/>
                <w:left w:val="nil"/>
                <w:bottom w:val="nil"/>
                <w:right w:val="nil"/>
                <w:between w:val="nil"/>
              </w:pBdr>
              <w:spacing w:after="0"/>
              <w:jc w:val="center"/>
              <w:rPr>
                <w:rFonts w:ascii="Calibri" w:eastAsia="Calibri" w:hAnsi="Calibri" w:cs="Calibri"/>
                <w:color w:val="000000"/>
              </w:rPr>
            </w:pPr>
          </w:p>
          <w:p w14:paraId="286FDA0A" w14:textId="298621F7" w:rsidR="008C60C7" w:rsidRDefault="00604D0F" w:rsidP="007F079D">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color w:val="000000"/>
              </w:rPr>
              <w:t>3</w:t>
            </w:r>
            <w:r w:rsidR="00D203F4">
              <w:rPr>
                <w:rFonts w:ascii="Calibri" w:eastAsia="Calibri" w:hAnsi="Calibri" w:cs="Calibri"/>
                <w:color w:val="000000"/>
              </w:rPr>
              <w:t>%</w:t>
            </w:r>
          </w:p>
        </w:tc>
        <w:tc>
          <w:tcPr>
            <w:tcW w:w="1559" w:type="dxa"/>
            <w:shd w:val="clear" w:color="auto" w:fill="FDE9D9"/>
          </w:tcPr>
          <w:p w14:paraId="286FDA0B" w14:textId="77777777" w:rsidR="008C60C7" w:rsidRDefault="00D203F4">
            <w:pPr>
              <w:pBdr>
                <w:top w:val="nil"/>
                <w:left w:val="nil"/>
                <w:bottom w:val="nil"/>
                <w:right w:val="nil"/>
                <w:between w:val="nil"/>
              </w:pBdr>
              <w:spacing w:after="0"/>
              <w:jc w:val="center"/>
              <w:rPr>
                <w:rFonts w:ascii="Calibri" w:eastAsia="Calibri" w:hAnsi="Calibri" w:cs="Calibri"/>
                <w:b/>
                <w:bCs/>
                <w:color w:val="000000"/>
                <w:u w:val="single"/>
              </w:rPr>
            </w:pPr>
            <w:r>
              <w:rPr>
                <w:rFonts w:ascii="Calibri" w:eastAsia="Calibri" w:hAnsi="Calibri" w:cs="Calibri"/>
                <w:b/>
                <w:bCs/>
                <w:color w:val="000000"/>
                <w:u w:val="single"/>
              </w:rPr>
              <w:t>550</w:t>
            </w:r>
          </w:p>
          <w:p w14:paraId="286FDA0C" w14:textId="77777777" w:rsidR="008C60C7" w:rsidRDefault="00D203F4">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color w:val="000000"/>
              </w:rPr>
              <w:t>450</w:t>
            </w:r>
          </w:p>
          <w:p w14:paraId="286FDA0D" w14:textId="1DA60A84" w:rsidR="008C60C7" w:rsidRDefault="00D203F4">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color w:val="000000"/>
              </w:rPr>
              <w:t>7</w:t>
            </w:r>
            <w:r w:rsidR="00597AD0">
              <w:rPr>
                <w:rFonts w:ascii="Calibri" w:eastAsia="Calibri" w:hAnsi="Calibri" w:cs="Calibri"/>
                <w:color w:val="000000"/>
              </w:rPr>
              <w:t>0</w:t>
            </w:r>
          </w:p>
          <w:p w14:paraId="286FDA0E" w14:textId="77777777" w:rsidR="008C60C7" w:rsidRDefault="008C60C7">
            <w:pPr>
              <w:pBdr>
                <w:top w:val="nil"/>
                <w:left w:val="nil"/>
                <w:bottom w:val="nil"/>
                <w:right w:val="nil"/>
                <w:between w:val="nil"/>
              </w:pBdr>
              <w:spacing w:after="0"/>
              <w:jc w:val="center"/>
              <w:rPr>
                <w:rFonts w:ascii="Calibri" w:eastAsia="Calibri" w:hAnsi="Calibri" w:cs="Calibri"/>
                <w:color w:val="000000"/>
              </w:rPr>
            </w:pPr>
          </w:p>
          <w:p w14:paraId="286FDA10" w14:textId="47C7AAA4" w:rsidR="008C60C7" w:rsidRDefault="00597AD0" w:rsidP="007F079D">
            <w:pPr>
              <w:spacing w:after="0"/>
              <w:jc w:val="center"/>
              <w:rPr>
                <w:rFonts w:ascii="Calibri" w:eastAsia="Calibri" w:hAnsi="Calibri" w:cs="Calibri"/>
              </w:rPr>
            </w:pPr>
            <w:r>
              <w:rPr>
                <w:rFonts w:ascii="Calibri" w:eastAsia="Calibri" w:hAnsi="Calibri" w:cs="Calibri"/>
              </w:rPr>
              <w:t>30</w:t>
            </w:r>
          </w:p>
        </w:tc>
        <w:tc>
          <w:tcPr>
            <w:tcW w:w="1843" w:type="dxa"/>
            <w:shd w:val="clear" w:color="auto" w:fill="FDE9D9"/>
          </w:tcPr>
          <w:p w14:paraId="41B6BB53" w14:textId="77777777" w:rsidR="00A8499D" w:rsidRDefault="00A8499D">
            <w:pPr>
              <w:pBdr>
                <w:top w:val="nil"/>
                <w:left w:val="nil"/>
                <w:bottom w:val="nil"/>
                <w:right w:val="nil"/>
                <w:between w:val="nil"/>
              </w:pBdr>
              <w:spacing w:after="0"/>
              <w:jc w:val="center"/>
              <w:rPr>
                <w:rFonts w:ascii="Calibri" w:eastAsia="Calibri" w:hAnsi="Calibri" w:cs="Calibri"/>
                <w:b/>
                <w:bCs/>
                <w:color w:val="000000"/>
                <w:u w:val="single"/>
              </w:rPr>
            </w:pPr>
          </w:p>
          <w:p w14:paraId="286FDA12" w14:textId="08806BDD" w:rsidR="008C60C7" w:rsidRDefault="00D203F4">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color w:val="000000"/>
              </w:rPr>
              <w:t>270</w:t>
            </w:r>
          </w:p>
          <w:p w14:paraId="286FDA13" w14:textId="1B369346" w:rsidR="008C60C7" w:rsidRDefault="00D203F4">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color w:val="000000"/>
              </w:rPr>
              <w:t>4</w:t>
            </w:r>
            <w:r w:rsidR="00597AD0">
              <w:rPr>
                <w:rFonts w:ascii="Calibri" w:eastAsia="Calibri" w:hAnsi="Calibri" w:cs="Calibri"/>
                <w:color w:val="000000"/>
              </w:rPr>
              <w:t>2</w:t>
            </w:r>
          </w:p>
          <w:p w14:paraId="286FDA14" w14:textId="77777777" w:rsidR="008C60C7" w:rsidRDefault="008C60C7">
            <w:pPr>
              <w:pBdr>
                <w:top w:val="nil"/>
                <w:left w:val="nil"/>
                <w:bottom w:val="nil"/>
                <w:right w:val="nil"/>
                <w:between w:val="nil"/>
              </w:pBdr>
              <w:spacing w:after="0"/>
              <w:jc w:val="center"/>
              <w:rPr>
                <w:rFonts w:ascii="Calibri" w:eastAsia="Calibri" w:hAnsi="Calibri" w:cs="Calibri"/>
                <w:color w:val="000000"/>
              </w:rPr>
            </w:pPr>
          </w:p>
          <w:p w14:paraId="286FDA15" w14:textId="3A3BE405" w:rsidR="008C60C7" w:rsidRDefault="00D203F4">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color w:val="000000"/>
              </w:rPr>
              <w:t>1</w:t>
            </w:r>
            <w:r w:rsidR="00597AD0">
              <w:rPr>
                <w:rFonts w:ascii="Calibri" w:eastAsia="Calibri" w:hAnsi="Calibri" w:cs="Calibri"/>
                <w:color w:val="000000"/>
              </w:rPr>
              <w:t>8</w:t>
            </w:r>
          </w:p>
        </w:tc>
      </w:tr>
      <w:tr w:rsidR="008C60C7" w14:paraId="286FDA18" w14:textId="77777777">
        <w:trPr>
          <w:trHeight w:val="495"/>
        </w:trPr>
        <w:tc>
          <w:tcPr>
            <w:tcW w:w="9351" w:type="dxa"/>
            <w:gridSpan w:val="5"/>
            <w:shd w:val="clear" w:color="auto" w:fill="BFBFBF"/>
          </w:tcPr>
          <w:p w14:paraId="286FDA17" w14:textId="77777777" w:rsidR="008C60C7" w:rsidRDefault="00D203F4">
            <w:pPr>
              <w:numPr>
                <w:ilvl w:val="0"/>
                <w:numId w:val="9"/>
              </w:numPr>
              <w:pBdr>
                <w:top w:val="nil"/>
                <w:left w:val="nil"/>
                <w:bottom w:val="nil"/>
                <w:right w:val="nil"/>
                <w:between w:val="nil"/>
              </w:pBdr>
              <w:spacing w:after="0"/>
              <w:jc w:val="center"/>
              <w:rPr>
                <w:rFonts w:ascii="Calibri" w:eastAsia="Calibri" w:hAnsi="Calibri" w:cs="Calibri"/>
                <w:b/>
                <w:bCs/>
                <w:color w:val="000000"/>
              </w:rPr>
            </w:pPr>
            <w:r>
              <w:rPr>
                <w:rFonts w:ascii="Calibri" w:eastAsia="Calibri" w:hAnsi="Calibri" w:cs="Calibri"/>
                <w:b/>
                <w:bCs/>
                <w:color w:val="000000"/>
              </w:rPr>
              <w:t>After Sales Support, Warranty &amp; Training</w:t>
            </w:r>
          </w:p>
        </w:tc>
      </w:tr>
      <w:tr w:rsidR="008C60C7" w14:paraId="286FDA20" w14:textId="77777777" w:rsidTr="00D14408">
        <w:trPr>
          <w:trHeight w:val="1393"/>
        </w:trPr>
        <w:tc>
          <w:tcPr>
            <w:tcW w:w="717" w:type="dxa"/>
            <w:shd w:val="clear" w:color="auto" w:fill="FDE9D9"/>
          </w:tcPr>
          <w:p w14:paraId="286FDA19" w14:textId="77777777" w:rsidR="008C60C7" w:rsidRDefault="00D203F4">
            <w:pPr>
              <w:ind w:left="-70" w:right="-20"/>
              <w:jc w:val="center"/>
              <w:rPr>
                <w:rFonts w:ascii="Calibri" w:eastAsia="Calibri" w:hAnsi="Calibri" w:cs="Calibri"/>
                <w:b/>
                <w:bCs/>
              </w:rPr>
            </w:pPr>
            <w:r>
              <w:rPr>
                <w:rFonts w:ascii="Calibri" w:eastAsia="Calibri" w:hAnsi="Calibri" w:cs="Calibri"/>
                <w:b/>
                <w:bCs/>
              </w:rPr>
              <w:t>B</w:t>
            </w:r>
          </w:p>
        </w:tc>
        <w:tc>
          <w:tcPr>
            <w:tcW w:w="3956" w:type="dxa"/>
            <w:shd w:val="clear" w:color="auto" w:fill="FDE9D9"/>
            <w:vAlign w:val="center"/>
          </w:tcPr>
          <w:p w14:paraId="286FDA1A" w14:textId="77777777" w:rsidR="008C60C7" w:rsidRDefault="00D203F4">
            <w:pPr>
              <w:numPr>
                <w:ilvl w:val="0"/>
                <w:numId w:val="12"/>
              </w:numPr>
              <w:pBdr>
                <w:top w:val="nil"/>
                <w:left w:val="nil"/>
                <w:bottom w:val="nil"/>
                <w:right w:val="nil"/>
                <w:between w:val="nil"/>
              </w:pBdr>
              <w:spacing w:after="0"/>
              <w:rPr>
                <w:rFonts w:ascii="Calibri" w:eastAsia="Calibri" w:hAnsi="Calibri" w:cs="Calibri"/>
                <w:color w:val="000000"/>
              </w:rPr>
            </w:pPr>
            <w:r>
              <w:rPr>
                <w:rFonts w:ascii="Calibri" w:eastAsia="Calibri" w:hAnsi="Calibri" w:cs="Calibri"/>
                <w:color w:val="000000"/>
              </w:rPr>
              <w:t>Customer Support, Repair/Breakdown Requirements &amp; Spare Parts</w:t>
            </w:r>
          </w:p>
          <w:p w14:paraId="286FDA1B" w14:textId="77777777" w:rsidR="008C60C7" w:rsidRDefault="00D203F4">
            <w:pPr>
              <w:numPr>
                <w:ilvl w:val="0"/>
                <w:numId w:val="12"/>
              </w:numPr>
              <w:pBdr>
                <w:top w:val="nil"/>
                <w:left w:val="nil"/>
                <w:bottom w:val="nil"/>
                <w:right w:val="nil"/>
                <w:between w:val="nil"/>
              </w:pBdr>
              <w:spacing w:after="0"/>
              <w:rPr>
                <w:rFonts w:ascii="Calibri" w:eastAsia="Calibri" w:hAnsi="Calibri" w:cs="Calibri"/>
                <w:color w:val="000000"/>
              </w:rPr>
            </w:pPr>
            <w:r>
              <w:rPr>
                <w:rFonts w:ascii="Calibri" w:eastAsia="Calibri" w:hAnsi="Calibri" w:cs="Calibri"/>
                <w:color w:val="000000"/>
              </w:rPr>
              <w:t>Warranty</w:t>
            </w:r>
          </w:p>
          <w:p w14:paraId="286FDA1C" w14:textId="77777777" w:rsidR="008C60C7" w:rsidRDefault="00D203F4">
            <w:pPr>
              <w:numPr>
                <w:ilvl w:val="0"/>
                <w:numId w:val="12"/>
              </w:numPr>
              <w:pBdr>
                <w:top w:val="nil"/>
                <w:left w:val="nil"/>
                <w:bottom w:val="nil"/>
                <w:right w:val="nil"/>
                <w:between w:val="nil"/>
              </w:pBdr>
              <w:spacing w:after="0"/>
              <w:rPr>
                <w:rFonts w:ascii="Calibri" w:eastAsia="Calibri" w:hAnsi="Calibri" w:cs="Calibri"/>
                <w:color w:val="000000"/>
              </w:rPr>
            </w:pPr>
            <w:r>
              <w:rPr>
                <w:rFonts w:ascii="Calibri" w:eastAsia="Calibri" w:hAnsi="Calibri" w:cs="Calibri"/>
                <w:color w:val="000000"/>
              </w:rPr>
              <w:t>Training </w:t>
            </w:r>
          </w:p>
        </w:tc>
        <w:tc>
          <w:tcPr>
            <w:tcW w:w="1276" w:type="dxa"/>
            <w:shd w:val="clear" w:color="auto" w:fill="FDE9D9"/>
            <w:vAlign w:val="center"/>
          </w:tcPr>
          <w:p w14:paraId="286FDA1D" w14:textId="77777777" w:rsidR="008C60C7" w:rsidRDefault="00D203F4">
            <w:pPr>
              <w:jc w:val="center"/>
              <w:rPr>
                <w:rFonts w:ascii="Calibri" w:eastAsia="Calibri" w:hAnsi="Calibri" w:cs="Calibri"/>
              </w:rPr>
            </w:pPr>
            <w:r>
              <w:rPr>
                <w:rFonts w:ascii="Calibri" w:eastAsia="Calibri" w:hAnsi="Calibri" w:cs="Calibri"/>
                <w:b/>
                <w:bCs/>
              </w:rPr>
              <w:t>15%</w:t>
            </w:r>
          </w:p>
        </w:tc>
        <w:tc>
          <w:tcPr>
            <w:tcW w:w="1559" w:type="dxa"/>
            <w:shd w:val="clear" w:color="auto" w:fill="FDE9D9"/>
            <w:vAlign w:val="center"/>
          </w:tcPr>
          <w:p w14:paraId="286FDA1E" w14:textId="77777777" w:rsidR="008C60C7" w:rsidRDefault="00D203F4">
            <w:pPr>
              <w:jc w:val="center"/>
              <w:rPr>
                <w:rFonts w:ascii="Calibri" w:eastAsia="Calibri" w:hAnsi="Calibri" w:cs="Calibri"/>
                <w:b/>
                <w:bCs/>
              </w:rPr>
            </w:pPr>
            <w:r>
              <w:rPr>
                <w:rFonts w:ascii="Calibri" w:eastAsia="Calibri" w:hAnsi="Calibri" w:cs="Calibri"/>
                <w:b/>
                <w:bCs/>
              </w:rPr>
              <w:t>150</w:t>
            </w:r>
          </w:p>
        </w:tc>
        <w:tc>
          <w:tcPr>
            <w:tcW w:w="1843" w:type="dxa"/>
            <w:shd w:val="clear" w:color="auto" w:fill="FDE9D9"/>
            <w:vAlign w:val="center"/>
          </w:tcPr>
          <w:p w14:paraId="286FDA1F" w14:textId="77777777" w:rsidR="008C60C7" w:rsidRDefault="00D203F4">
            <w:pPr>
              <w:jc w:val="center"/>
              <w:rPr>
                <w:rFonts w:ascii="Calibri" w:eastAsia="Calibri" w:hAnsi="Calibri" w:cs="Calibri"/>
                <w:b/>
                <w:bCs/>
                <w:color w:val="000000"/>
              </w:rPr>
            </w:pPr>
            <w:r>
              <w:rPr>
                <w:rFonts w:ascii="Calibri" w:eastAsia="Calibri" w:hAnsi="Calibri" w:cs="Calibri"/>
                <w:b/>
                <w:bCs/>
                <w:color w:val="000000"/>
              </w:rPr>
              <w:t>90</w:t>
            </w:r>
          </w:p>
        </w:tc>
      </w:tr>
      <w:tr w:rsidR="008C60C7" w14:paraId="286FDA22" w14:textId="77777777">
        <w:trPr>
          <w:trHeight w:val="417"/>
        </w:trPr>
        <w:tc>
          <w:tcPr>
            <w:tcW w:w="9351" w:type="dxa"/>
            <w:gridSpan w:val="5"/>
            <w:shd w:val="clear" w:color="auto" w:fill="BFBFBF"/>
          </w:tcPr>
          <w:p w14:paraId="286FDA21" w14:textId="77777777" w:rsidR="008C60C7" w:rsidRDefault="00D203F4">
            <w:pPr>
              <w:numPr>
                <w:ilvl w:val="0"/>
                <w:numId w:val="9"/>
              </w:numPr>
              <w:pBdr>
                <w:top w:val="nil"/>
                <w:left w:val="nil"/>
                <w:bottom w:val="nil"/>
                <w:right w:val="nil"/>
                <w:between w:val="nil"/>
              </w:pBdr>
              <w:spacing w:after="0" w:line="240" w:lineRule="auto"/>
              <w:jc w:val="center"/>
              <w:rPr>
                <w:rFonts w:ascii="Calibri" w:eastAsia="Calibri" w:hAnsi="Calibri" w:cs="Calibri"/>
                <w:b/>
                <w:bCs/>
                <w:color w:val="000000"/>
              </w:rPr>
            </w:pPr>
            <w:r>
              <w:rPr>
                <w:rFonts w:ascii="Calibri" w:eastAsia="Calibri" w:hAnsi="Calibri" w:cs="Calibri"/>
                <w:b/>
                <w:bCs/>
                <w:color w:val="000000"/>
              </w:rPr>
              <w:t>Method &amp; Sustainability</w:t>
            </w:r>
          </w:p>
        </w:tc>
      </w:tr>
      <w:tr w:rsidR="008C60C7" w14:paraId="286FDA30" w14:textId="77777777" w:rsidTr="00D14408">
        <w:trPr>
          <w:trHeight w:val="1261"/>
        </w:trPr>
        <w:tc>
          <w:tcPr>
            <w:tcW w:w="717" w:type="dxa"/>
            <w:shd w:val="clear" w:color="auto" w:fill="FDE9D9"/>
          </w:tcPr>
          <w:p w14:paraId="286FDA23" w14:textId="77777777" w:rsidR="008C60C7" w:rsidRDefault="00D203F4">
            <w:pPr>
              <w:ind w:left="-70" w:right="-20"/>
              <w:jc w:val="center"/>
              <w:rPr>
                <w:rFonts w:ascii="Calibri" w:eastAsia="Calibri" w:hAnsi="Calibri" w:cs="Calibri"/>
                <w:b/>
                <w:bCs/>
              </w:rPr>
            </w:pPr>
            <w:r>
              <w:rPr>
                <w:rFonts w:ascii="Calibri" w:eastAsia="Calibri" w:hAnsi="Calibri" w:cs="Calibri"/>
                <w:b/>
                <w:bCs/>
              </w:rPr>
              <w:t>C</w:t>
            </w:r>
          </w:p>
        </w:tc>
        <w:tc>
          <w:tcPr>
            <w:tcW w:w="3956" w:type="dxa"/>
            <w:shd w:val="clear" w:color="auto" w:fill="FDE9D9"/>
            <w:vAlign w:val="center"/>
          </w:tcPr>
          <w:p w14:paraId="286FDA25" w14:textId="1133A4FD" w:rsidR="008C60C7" w:rsidRPr="007F079D" w:rsidRDefault="00D203F4" w:rsidP="007F079D">
            <w:pPr>
              <w:numPr>
                <w:ilvl w:val="0"/>
                <w:numId w:val="27"/>
              </w:numPr>
              <w:pBdr>
                <w:top w:val="nil"/>
                <w:left w:val="nil"/>
                <w:bottom w:val="nil"/>
                <w:right w:val="nil"/>
                <w:between w:val="nil"/>
              </w:pBdr>
              <w:spacing w:after="0"/>
              <w:rPr>
                <w:rFonts w:ascii="Calibri" w:eastAsia="Calibri" w:hAnsi="Calibri" w:cs="Calibri"/>
                <w:color w:val="000000"/>
              </w:rPr>
            </w:pPr>
            <w:r>
              <w:rPr>
                <w:rFonts w:ascii="Calibri" w:eastAsia="Calibri" w:hAnsi="Calibri" w:cs="Calibri"/>
                <w:color w:val="000000"/>
              </w:rPr>
              <w:t>Lead Time &amp; Delivery </w:t>
            </w:r>
          </w:p>
          <w:p w14:paraId="286FDA27" w14:textId="13D33422" w:rsidR="008C60C7" w:rsidRPr="007F079D" w:rsidRDefault="00D203F4" w:rsidP="007F079D">
            <w:pPr>
              <w:numPr>
                <w:ilvl w:val="0"/>
                <w:numId w:val="27"/>
              </w:numPr>
              <w:pBdr>
                <w:top w:val="nil"/>
                <w:left w:val="nil"/>
                <w:bottom w:val="nil"/>
                <w:right w:val="nil"/>
                <w:between w:val="nil"/>
              </w:pBdr>
              <w:spacing w:after="0"/>
              <w:rPr>
                <w:rFonts w:ascii="Calibri" w:eastAsia="Calibri" w:hAnsi="Calibri" w:cs="Calibri"/>
                <w:color w:val="000000"/>
              </w:rPr>
            </w:pPr>
            <w:r>
              <w:rPr>
                <w:rFonts w:ascii="Calibri" w:eastAsia="Calibri" w:hAnsi="Calibri" w:cs="Calibri"/>
                <w:color w:val="000000"/>
              </w:rPr>
              <w:t>Installation, Commissioning &amp; Calibration</w:t>
            </w:r>
          </w:p>
          <w:p w14:paraId="286FDA28" w14:textId="77777777" w:rsidR="008C60C7" w:rsidRDefault="00D203F4">
            <w:pPr>
              <w:numPr>
                <w:ilvl w:val="0"/>
                <w:numId w:val="27"/>
              </w:numPr>
              <w:pBdr>
                <w:top w:val="nil"/>
                <w:left w:val="nil"/>
                <w:bottom w:val="nil"/>
                <w:right w:val="nil"/>
                <w:between w:val="nil"/>
              </w:pBdr>
              <w:spacing w:after="0"/>
              <w:rPr>
                <w:rFonts w:ascii="Calibri" w:eastAsia="Calibri" w:hAnsi="Calibri" w:cs="Calibri"/>
                <w:color w:val="000000"/>
              </w:rPr>
            </w:pPr>
            <w:r>
              <w:rPr>
                <w:rFonts w:ascii="Calibri" w:eastAsia="Calibri" w:hAnsi="Calibri" w:cs="Calibri"/>
                <w:color w:val="000000"/>
              </w:rPr>
              <w:t xml:space="preserve">Sustainability </w:t>
            </w:r>
          </w:p>
        </w:tc>
        <w:tc>
          <w:tcPr>
            <w:tcW w:w="1276" w:type="dxa"/>
            <w:shd w:val="clear" w:color="auto" w:fill="FDE9D9"/>
            <w:vAlign w:val="center"/>
          </w:tcPr>
          <w:p w14:paraId="286FDA29" w14:textId="77777777" w:rsidR="008C60C7" w:rsidRDefault="008C60C7">
            <w:pPr>
              <w:pBdr>
                <w:top w:val="nil"/>
                <w:left w:val="nil"/>
                <w:bottom w:val="nil"/>
                <w:right w:val="nil"/>
                <w:between w:val="nil"/>
              </w:pBdr>
              <w:spacing w:after="0"/>
              <w:jc w:val="center"/>
              <w:rPr>
                <w:rFonts w:ascii="Calibri" w:eastAsia="Calibri" w:hAnsi="Calibri" w:cs="Calibri"/>
                <w:b/>
                <w:bCs/>
                <w:color w:val="000000"/>
              </w:rPr>
            </w:pPr>
          </w:p>
          <w:p w14:paraId="286FDA2A" w14:textId="77777777" w:rsidR="008C60C7" w:rsidRDefault="00D203F4">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b/>
                <w:bCs/>
                <w:color w:val="000000"/>
              </w:rPr>
              <w:t>10%</w:t>
            </w:r>
          </w:p>
          <w:p w14:paraId="286FDA2B" w14:textId="77777777" w:rsidR="008C60C7" w:rsidRDefault="008C60C7">
            <w:pPr>
              <w:rPr>
                <w:rFonts w:ascii="Calibri" w:eastAsia="Calibri" w:hAnsi="Calibri" w:cs="Calibri"/>
                <w:b/>
                <w:bCs/>
              </w:rPr>
            </w:pPr>
          </w:p>
        </w:tc>
        <w:tc>
          <w:tcPr>
            <w:tcW w:w="1559" w:type="dxa"/>
            <w:shd w:val="clear" w:color="auto" w:fill="FDE9D9"/>
            <w:vAlign w:val="center"/>
          </w:tcPr>
          <w:p w14:paraId="286FDA2C" w14:textId="77777777" w:rsidR="008C60C7" w:rsidRDefault="00D203F4">
            <w:pPr>
              <w:jc w:val="center"/>
              <w:rPr>
                <w:rFonts w:ascii="Calibri" w:eastAsia="Calibri" w:hAnsi="Calibri" w:cs="Calibri"/>
                <w:b/>
                <w:bCs/>
              </w:rPr>
            </w:pPr>
            <w:r>
              <w:rPr>
                <w:rFonts w:ascii="Calibri" w:eastAsia="Calibri" w:hAnsi="Calibri" w:cs="Calibri"/>
                <w:b/>
                <w:bCs/>
              </w:rPr>
              <w:t>100</w:t>
            </w:r>
          </w:p>
        </w:tc>
        <w:tc>
          <w:tcPr>
            <w:tcW w:w="1843" w:type="dxa"/>
            <w:shd w:val="clear" w:color="auto" w:fill="FDE9D9"/>
            <w:vAlign w:val="center"/>
          </w:tcPr>
          <w:p w14:paraId="286FDA2D" w14:textId="77777777" w:rsidR="008C60C7" w:rsidRDefault="008C60C7">
            <w:pPr>
              <w:pBdr>
                <w:top w:val="nil"/>
                <w:left w:val="nil"/>
                <w:bottom w:val="nil"/>
                <w:right w:val="nil"/>
                <w:between w:val="nil"/>
              </w:pBdr>
              <w:spacing w:after="0"/>
              <w:jc w:val="center"/>
              <w:rPr>
                <w:rFonts w:ascii="Calibri" w:eastAsia="Calibri" w:hAnsi="Calibri" w:cs="Calibri"/>
                <w:b/>
                <w:bCs/>
                <w:color w:val="000000"/>
              </w:rPr>
            </w:pPr>
          </w:p>
          <w:p w14:paraId="286FDA2E" w14:textId="77777777" w:rsidR="008C60C7" w:rsidRDefault="00D203F4">
            <w:pPr>
              <w:pBdr>
                <w:top w:val="nil"/>
                <w:left w:val="nil"/>
                <w:bottom w:val="nil"/>
                <w:right w:val="nil"/>
                <w:between w:val="nil"/>
              </w:pBdr>
              <w:spacing w:after="0"/>
              <w:jc w:val="center"/>
              <w:rPr>
                <w:rFonts w:ascii="Calibri" w:eastAsia="Calibri" w:hAnsi="Calibri" w:cs="Calibri"/>
                <w:color w:val="000000"/>
              </w:rPr>
            </w:pPr>
            <w:r>
              <w:rPr>
                <w:rFonts w:ascii="Calibri" w:eastAsia="Calibri" w:hAnsi="Calibri" w:cs="Calibri"/>
                <w:b/>
                <w:bCs/>
                <w:color w:val="000000"/>
              </w:rPr>
              <w:t>60</w:t>
            </w:r>
          </w:p>
          <w:p w14:paraId="286FDA2F" w14:textId="77777777" w:rsidR="008C60C7" w:rsidRDefault="008C60C7">
            <w:pPr>
              <w:jc w:val="center"/>
              <w:rPr>
                <w:rFonts w:ascii="Calibri" w:eastAsia="Calibri" w:hAnsi="Calibri" w:cs="Calibri"/>
                <w:color w:val="000000"/>
              </w:rPr>
            </w:pPr>
          </w:p>
        </w:tc>
      </w:tr>
      <w:tr w:rsidR="008C60C7" w14:paraId="286FDA32" w14:textId="77777777">
        <w:trPr>
          <w:trHeight w:val="459"/>
        </w:trPr>
        <w:tc>
          <w:tcPr>
            <w:tcW w:w="9351" w:type="dxa"/>
            <w:gridSpan w:val="5"/>
            <w:shd w:val="clear" w:color="auto" w:fill="BFBFBF"/>
          </w:tcPr>
          <w:p w14:paraId="286FDA31" w14:textId="77777777" w:rsidR="008C60C7" w:rsidRDefault="00D203F4">
            <w:pPr>
              <w:pBdr>
                <w:top w:val="nil"/>
                <w:left w:val="nil"/>
                <w:bottom w:val="nil"/>
                <w:right w:val="nil"/>
                <w:between w:val="nil"/>
              </w:pBdr>
              <w:spacing w:after="0"/>
              <w:ind w:left="403"/>
              <w:jc w:val="center"/>
              <w:rPr>
                <w:rFonts w:ascii="Calibri" w:eastAsia="Calibri" w:hAnsi="Calibri" w:cs="Calibri"/>
                <w:b/>
                <w:bCs/>
                <w:color w:val="000000"/>
              </w:rPr>
            </w:pPr>
            <w:r>
              <w:rPr>
                <w:rFonts w:ascii="Calibri" w:eastAsia="Calibri" w:hAnsi="Calibri" w:cs="Calibri"/>
                <w:b/>
                <w:bCs/>
                <w:color w:val="000000"/>
              </w:rPr>
              <w:t>D. Ultimate Cost (Total Cost of Ownership)</w:t>
            </w:r>
          </w:p>
        </w:tc>
      </w:tr>
      <w:tr w:rsidR="008C60C7" w14:paraId="286FDA38" w14:textId="77777777" w:rsidTr="00D14408">
        <w:trPr>
          <w:trHeight w:val="660"/>
        </w:trPr>
        <w:tc>
          <w:tcPr>
            <w:tcW w:w="717" w:type="dxa"/>
            <w:shd w:val="clear" w:color="auto" w:fill="FDE9D9"/>
          </w:tcPr>
          <w:p w14:paraId="286FDA33" w14:textId="77777777" w:rsidR="008C60C7" w:rsidRDefault="00D203F4">
            <w:pPr>
              <w:ind w:left="-70" w:right="-20"/>
              <w:jc w:val="center"/>
              <w:rPr>
                <w:rFonts w:ascii="Calibri" w:eastAsia="Calibri" w:hAnsi="Calibri" w:cs="Calibri"/>
                <w:b/>
                <w:bCs/>
              </w:rPr>
            </w:pPr>
            <w:r>
              <w:rPr>
                <w:rFonts w:ascii="Calibri" w:eastAsia="Calibri" w:hAnsi="Calibri" w:cs="Calibri"/>
                <w:b/>
                <w:bCs/>
              </w:rPr>
              <w:t>D</w:t>
            </w:r>
          </w:p>
        </w:tc>
        <w:tc>
          <w:tcPr>
            <w:tcW w:w="3956" w:type="dxa"/>
            <w:shd w:val="clear" w:color="auto" w:fill="FDE9D9"/>
          </w:tcPr>
          <w:p w14:paraId="286FDA34" w14:textId="77777777" w:rsidR="008C60C7" w:rsidRDefault="00D203F4">
            <w:pPr>
              <w:numPr>
                <w:ilvl w:val="0"/>
                <w:numId w:val="8"/>
              </w:numPr>
              <w:pBdr>
                <w:top w:val="nil"/>
                <w:left w:val="nil"/>
                <w:bottom w:val="nil"/>
                <w:right w:val="nil"/>
                <w:between w:val="nil"/>
              </w:pBdr>
              <w:spacing w:after="0" w:line="240" w:lineRule="auto"/>
              <w:rPr>
                <w:rFonts w:ascii="Calibri" w:eastAsia="Calibri" w:hAnsi="Calibri" w:cs="Calibri"/>
                <w:color w:val="000000"/>
              </w:rPr>
            </w:pPr>
            <w:r>
              <w:rPr>
                <w:rFonts w:ascii="Calibri" w:eastAsia="Calibri" w:hAnsi="Calibri" w:cs="Calibri"/>
                <w:color w:val="000000"/>
              </w:rPr>
              <w:t>Please see Appendix 2 – Pricing Schedule for details.</w:t>
            </w:r>
          </w:p>
        </w:tc>
        <w:tc>
          <w:tcPr>
            <w:tcW w:w="1276" w:type="dxa"/>
            <w:shd w:val="clear" w:color="auto" w:fill="FDE9D9"/>
          </w:tcPr>
          <w:p w14:paraId="286FDA35" w14:textId="77777777" w:rsidR="008C60C7" w:rsidRDefault="00D203F4">
            <w:pPr>
              <w:jc w:val="center"/>
              <w:rPr>
                <w:rFonts w:ascii="Calibri" w:eastAsia="Calibri" w:hAnsi="Calibri" w:cs="Calibri"/>
                <w:b/>
                <w:bCs/>
                <w:u w:val="single"/>
              </w:rPr>
            </w:pPr>
            <w:r>
              <w:rPr>
                <w:rFonts w:ascii="Calibri" w:eastAsia="Calibri" w:hAnsi="Calibri" w:cs="Calibri"/>
                <w:b/>
                <w:bCs/>
              </w:rPr>
              <w:t>20%</w:t>
            </w:r>
          </w:p>
        </w:tc>
        <w:tc>
          <w:tcPr>
            <w:tcW w:w="1559" w:type="dxa"/>
            <w:shd w:val="clear" w:color="auto" w:fill="FDE9D9"/>
          </w:tcPr>
          <w:p w14:paraId="286FDA36" w14:textId="77777777" w:rsidR="008C60C7" w:rsidRDefault="00D203F4">
            <w:pPr>
              <w:jc w:val="center"/>
              <w:rPr>
                <w:rFonts w:ascii="Calibri" w:eastAsia="Calibri" w:hAnsi="Calibri" w:cs="Calibri"/>
                <w:b/>
                <w:bCs/>
                <w:u w:val="single"/>
              </w:rPr>
            </w:pPr>
            <w:r>
              <w:rPr>
                <w:rFonts w:ascii="Calibri" w:eastAsia="Calibri" w:hAnsi="Calibri" w:cs="Calibri"/>
                <w:b/>
                <w:bCs/>
              </w:rPr>
              <w:t>200</w:t>
            </w:r>
          </w:p>
        </w:tc>
        <w:tc>
          <w:tcPr>
            <w:tcW w:w="1843" w:type="dxa"/>
            <w:shd w:val="clear" w:color="auto" w:fill="FDE9D9"/>
          </w:tcPr>
          <w:p w14:paraId="286FDA37" w14:textId="77777777" w:rsidR="008C60C7" w:rsidRDefault="00D203F4">
            <w:pPr>
              <w:jc w:val="center"/>
              <w:rPr>
                <w:rFonts w:ascii="Calibri" w:eastAsia="Calibri" w:hAnsi="Calibri" w:cs="Calibri"/>
                <w:b/>
                <w:bCs/>
                <w:u w:val="single"/>
              </w:rPr>
            </w:pPr>
            <w:r>
              <w:rPr>
                <w:rFonts w:ascii="Calibri" w:eastAsia="Calibri" w:hAnsi="Calibri" w:cs="Calibri"/>
                <w:b/>
                <w:bCs/>
              </w:rPr>
              <w:t>n/a</w:t>
            </w:r>
          </w:p>
        </w:tc>
      </w:tr>
      <w:tr w:rsidR="008C60C7" w14:paraId="286FDA3E" w14:textId="77777777" w:rsidTr="00D14408">
        <w:trPr>
          <w:trHeight w:val="416"/>
        </w:trPr>
        <w:tc>
          <w:tcPr>
            <w:tcW w:w="717" w:type="dxa"/>
            <w:shd w:val="clear" w:color="auto" w:fill="B8CCE4"/>
          </w:tcPr>
          <w:p w14:paraId="286FDA39" w14:textId="77777777" w:rsidR="008C60C7" w:rsidRDefault="008C60C7">
            <w:pPr>
              <w:ind w:left="-70" w:right="-20"/>
              <w:jc w:val="center"/>
              <w:rPr>
                <w:rFonts w:ascii="Calibri" w:eastAsia="Calibri" w:hAnsi="Calibri" w:cs="Calibri"/>
                <w:b/>
                <w:bCs/>
              </w:rPr>
            </w:pPr>
          </w:p>
        </w:tc>
        <w:tc>
          <w:tcPr>
            <w:tcW w:w="3956" w:type="dxa"/>
            <w:shd w:val="clear" w:color="auto" w:fill="B8CCE4"/>
          </w:tcPr>
          <w:p w14:paraId="286FDA3A" w14:textId="77777777" w:rsidR="008C60C7" w:rsidRDefault="00D203F4">
            <w:pPr>
              <w:spacing w:after="0"/>
              <w:rPr>
                <w:rFonts w:ascii="Calibri" w:eastAsia="Calibri" w:hAnsi="Calibri" w:cs="Calibri"/>
              </w:rPr>
            </w:pPr>
            <w:r>
              <w:rPr>
                <w:rFonts w:ascii="Calibri" w:eastAsia="Calibri" w:hAnsi="Calibri" w:cs="Calibri"/>
                <w:b/>
                <w:bCs/>
              </w:rPr>
              <w:t>Total Maximum Score Available                         </w:t>
            </w:r>
            <w:r>
              <w:tab/>
            </w:r>
          </w:p>
        </w:tc>
        <w:tc>
          <w:tcPr>
            <w:tcW w:w="1276" w:type="dxa"/>
            <w:shd w:val="clear" w:color="auto" w:fill="B8CCE4"/>
          </w:tcPr>
          <w:p w14:paraId="286FDA3B" w14:textId="77777777" w:rsidR="008C60C7" w:rsidRDefault="00D203F4">
            <w:pPr>
              <w:jc w:val="center"/>
              <w:rPr>
                <w:rFonts w:ascii="Calibri" w:eastAsia="Calibri" w:hAnsi="Calibri" w:cs="Calibri"/>
                <w:b/>
                <w:bCs/>
              </w:rPr>
            </w:pPr>
            <w:r>
              <w:rPr>
                <w:rFonts w:ascii="Calibri" w:eastAsia="Calibri" w:hAnsi="Calibri" w:cs="Calibri"/>
                <w:b/>
                <w:bCs/>
              </w:rPr>
              <w:t>100%</w:t>
            </w:r>
          </w:p>
        </w:tc>
        <w:tc>
          <w:tcPr>
            <w:tcW w:w="1559" w:type="dxa"/>
            <w:shd w:val="clear" w:color="auto" w:fill="B8CCE4"/>
          </w:tcPr>
          <w:p w14:paraId="286FDA3C" w14:textId="77777777" w:rsidR="008C60C7" w:rsidRDefault="00D203F4">
            <w:pPr>
              <w:jc w:val="center"/>
              <w:rPr>
                <w:rFonts w:ascii="Calibri" w:eastAsia="Calibri" w:hAnsi="Calibri" w:cs="Calibri"/>
                <w:b/>
                <w:bCs/>
              </w:rPr>
            </w:pPr>
            <w:r>
              <w:rPr>
                <w:rFonts w:ascii="Calibri" w:eastAsia="Calibri" w:hAnsi="Calibri" w:cs="Calibri"/>
                <w:b/>
                <w:bCs/>
              </w:rPr>
              <w:t>1000</w:t>
            </w:r>
          </w:p>
        </w:tc>
        <w:tc>
          <w:tcPr>
            <w:tcW w:w="1843" w:type="dxa"/>
            <w:shd w:val="clear" w:color="auto" w:fill="B8CCE4"/>
          </w:tcPr>
          <w:p w14:paraId="286FDA3D" w14:textId="77777777" w:rsidR="008C60C7" w:rsidRDefault="008C60C7">
            <w:pPr>
              <w:jc w:val="center"/>
              <w:rPr>
                <w:rFonts w:ascii="Calibri" w:eastAsia="Calibri" w:hAnsi="Calibri" w:cs="Calibri"/>
                <w:b/>
                <w:bCs/>
              </w:rPr>
            </w:pPr>
          </w:p>
        </w:tc>
      </w:tr>
    </w:tbl>
    <w:p w14:paraId="286FDA3F" w14:textId="77777777" w:rsidR="008C60C7" w:rsidRDefault="008C60C7">
      <w:pPr>
        <w:jc w:val="both"/>
        <w:rPr>
          <w:b/>
          <w:bCs/>
        </w:rPr>
      </w:pPr>
    </w:p>
    <w:p w14:paraId="286FDA40" w14:textId="77777777" w:rsidR="008C60C7" w:rsidRDefault="00D203F4">
      <w:pPr>
        <w:spacing w:after="0"/>
        <w:jc w:val="both"/>
        <w:rPr>
          <w:i/>
          <w:iCs/>
        </w:rPr>
      </w:pPr>
      <w:r>
        <w:rPr>
          <w:i/>
          <w:iCs/>
        </w:rPr>
        <w:t xml:space="preserve">Tenderers must achieve a minimum of 60% on all tender award criteria above, excluding Ultimate Cost, in order to avoid elimination from the competition. Only tenderers who have achieved the 60% will be evaluated against Ultimate Cost. </w:t>
      </w:r>
    </w:p>
    <w:p w14:paraId="286FDA41" w14:textId="77777777" w:rsidR="008C60C7" w:rsidRDefault="008C60C7">
      <w:pPr>
        <w:spacing w:after="0"/>
        <w:jc w:val="both"/>
      </w:pPr>
    </w:p>
    <w:p w14:paraId="286FDA42" w14:textId="77777777" w:rsidR="008C60C7" w:rsidRDefault="00D203F4">
      <w:pPr>
        <w:spacing w:after="0"/>
        <w:jc w:val="both"/>
      </w:pPr>
      <w:r>
        <w:t>No commitment of any kind, contractual or otherwise shall exist unless and until a formal written contract has been executed by or on behalf of the Contracting Authority. Any award of notification of preferred bidder status by the Contracting Authority shall not give rise to any enforceable rights by the Tenderer. The Contracting Authority may cancel this public procurement competition at any time prior to a formal written contract being executed by or on behalf of the Contracting Authority. The Contracting Authority does not bind itself to accept the lowest priced or any tender.</w:t>
      </w:r>
    </w:p>
    <w:p w14:paraId="286FDA43" w14:textId="77777777" w:rsidR="008C60C7" w:rsidRDefault="008C60C7">
      <w:pPr>
        <w:spacing w:after="0"/>
      </w:pPr>
    </w:p>
    <w:p w14:paraId="286FDA44" w14:textId="77777777" w:rsidR="008C60C7" w:rsidRDefault="00D203F4">
      <w:r>
        <w:t xml:space="preserve">The award of contract will be on the basis of the </w:t>
      </w:r>
      <w:r>
        <w:rPr>
          <w:b/>
          <w:bCs/>
        </w:rPr>
        <w:t>Most Economically Advantageous Tender</w:t>
      </w:r>
      <w:r>
        <w:t xml:space="preserve"> received, in accordance with the detailed award criteria and weightings set out below. </w:t>
      </w:r>
    </w:p>
    <w:p w14:paraId="286FDA45" w14:textId="77777777" w:rsidR="008C60C7" w:rsidRDefault="00D203F4">
      <w:r>
        <w:t>The lowest Ultimate Cost tender, will receive the maximum score achievable under this criterion.</w:t>
      </w:r>
    </w:p>
    <w:tbl>
      <w:tblPr>
        <w:tblStyle w:val="af4"/>
        <w:tblW w:w="8902" w:type="dxa"/>
        <w:tblInd w:w="851" w:type="dxa"/>
        <w:tblLayout w:type="fixed"/>
        <w:tblLook w:val="0400" w:firstRow="0" w:lastRow="0" w:firstColumn="0" w:lastColumn="0" w:noHBand="0" w:noVBand="1"/>
      </w:tblPr>
      <w:tblGrid>
        <w:gridCol w:w="2207"/>
        <w:gridCol w:w="6695"/>
      </w:tblGrid>
      <w:tr w:rsidR="008C60C7" w14:paraId="286FDA48" w14:textId="77777777">
        <w:trPr>
          <w:trHeight w:val="235"/>
        </w:trPr>
        <w:tc>
          <w:tcPr>
            <w:tcW w:w="2207" w:type="dxa"/>
            <w:tcBorders>
              <w:top w:val="nil"/>
              <w:left w:val="nil"/>
              <w:bottom w:val="nil"/>
              <w:right w:val="nil"/>
            </w:tcBorders>
            <w:vAlign w:val="bottom"/>
          </w:tcPr>
          <w:p w14:paraId="286FDA46" w14:textId="77777777" w:rsidR="008C60C7" w:rsidRDefault="00D203F4">
            <w:pPr>
              <w:ind w:left="616"/>
            </w:pPr>
            <w:r>
              <w:t xml:space="preserve">Pricing  Score = </w:t>
            </w:r>
          </w:p>
        </w:tc>
        <w:tc>
          <w:tcPr>
            <w:tcW w:w="6695" w:type="dxa"/>
            <w:tcBorders>
              <w:top w:val="nil"/>
              <w:left w:val="nil"/>
              <w:bottom w:val="nil"/>
              <w:right w:val="nil"/>
            </w:tcBorders>
            <w:vAlign w:val="bottom"/>
          </w:tcPr>
          <w:p w14:paraId="286FDA47" w14:textId="77777777" w:rsidR="008C60C7" w:rsidRDefault="00D203F4">
            <w:pPr>
              <w:rPr>
                <w:u w:val="single"/>
              </w:rPr>
            </w:pPr>
            <w:r>
              <w:rPr>
                <w:u w:val="single"/>
              </w:rPr>
              <w:t xml:space="preserve">Lowest Tendered Price x Max Points </w:t>
            </w:r>
          </w:p>
        </w:tc>
      </w:tr>
    </w:tbl>
    <w:p w14:paraId="286FDA49" w14:textId="77777777" w:rsidR="008C60C7" w:rsidRDefault="00D203F4">
      <w:pPr>
        <w:spacing w:after="0"/>
      </w:pPr>
      <w:r>
        <w:tab/>
      </w:r>
      <w:r>
        <w:tab/>
      </w:r>
      <w:r>
        <w:tab/>
      </w:r>
      <w:r>
        <w:tab/>
      </w:r>
      <w:r>
        <w:tab/>
      </w:r>
      <w:r>
        <w:tab/>
        <w:t>Price being evaluated.</w:t>
      </w:r>
    </w:p>
    <w:p w14:paraId="286FDA4A" w14:textId="77777777" w:rsidR="008C60C7" w:rsidRDefault="008C60C7">
      <w:pPr>
        <w:rPr>
          <w:i/>
          <w:iCs/>
        </w:rPr>
      </w:pPr>
    </w:p>
    <w:p w14:paraId="286FDA4B" w14:textId="77777777" w:rsidR="008C60C7" w:rsidRDefault="008C60C7">
      <w:pPr>
        <w:rPr>
          <w:i/>
          <w:iCs/>
        </w:rPr>
      </w:pPr>
    </w:p>
    <w:p w14:paraId="286FDA4C" w14:textId="77777777" w:rsidR="008C60C7" w:rsidRDefault="008C60C7">
      <w:pPr>
        <w:rPr>
          <w:b/>
          <w:bCs/>
        </w:rPr>
      </w:pPr>
    </w:p>
    <w:p w14:paraId="286FDA4D" w14:textId="77777777" w:rsidR="008C60C7" w:rsidRDefault="008C60C7">
      <w:pPr>
        <w:rPr>
          <w:b/>
          <w:bCs/>
        </w:rPr>
      </w:pPr>
    </w:p>
    <w:p w14:paraId="286FDA4E" w14:textId="77777777" w:rsidR="008C60C7" w:rsidRDefault="008C60C7">
      <w:pPr>
        <w:rPr>
          <w:b/>
          <w:bCs/>
        </w:rPr>
      </w:pPr>
    </w:p>
    <w:p w14:paraId="286FDA4F" w14:textId="77777777" w:rsidR="008C60C7" w:rsidRDefault="008C60C7">
      <w:pPr>
        <w:rPr>
          <w:b/>
          <w:bCs/>
        </w:rPr>
      </w:pPr>
    </w:p>
    <w:p w14:paraId="286FDA50" w14:textId="77777777" w:rsidR="008C60C7" w:rsidRDefault="008C60C7">
      <w:pPr>
        <w:rPr>
          <w:b/>
          <w:bCs/>
        </w:rPr>
      </w:pPr>
    </w:p>
    <w:p w14:paraId="286FDA51" w14:textId="77777777" w:rsidR="008C60C7" w:rsidRDefault="008C60C7">
      <w:pPr>
        <w:rPr>
          <w:b/>
          <w:bCs/>
        </w:rPr>
      </w:pPr>
    </w:p>
    <w:p w14:paraId="286FDA52" w14:textId="77777777" w:rsidR="008C60C7" w:rsidRDefault="008C60C7">
      <w:pPr>
        <w:rPr>
          <w:b/>
          <w:bCs/>
        </w:rPr>
      </w:pPr>
    </w:p>
    <w:p w14:paraId="286FDA53" w14:textId="77777777" w:rsidR="008C60C7" w:rsidRDefault="008C60C7">
      <w:pPr>
        <w:rPr>
          <w:b/>
          <w:bCs/>
        </w:rPr>
      </w:pPr>
    </w:p>
    <w:p w14:paraId="286FDA54" w14:textId="77777777" w:rsidR="008C60C7" w:rsidRDefault="008C60C7">
      <w:pPr>
        <w:rPr>
          <w:b/>
          <w:bCs/>
        </w:rPr>
      </w:pPr>
    </w:p>
    <w:p w14:paraId="286FDA55" w14:textId="77777777" w:rsidR="008C60C7" w:rsidRDefault="008C60C7"/>
    <w:p w14:paraId="286FDA56" w14:textId="77777777" w:rsidR="008C60C7" w:rsidRDefault="008C60C7"/>
    <w:p w14:paraId="7E806838" w14:textId="77777777" w:rsidR="007F079D" w:rsidRDefault="007F079D"/>
    <w:p w14:paraId="547B9E13" w14:textId="77777777" w:rsidR="007F079D" w:rsidRDefault="007F079D"/>
    <w:p w14:paraId="286FDA57" w14:textId="77777777" w:rsidR="008C60C7" w:rsidRDefault="008C60C7"/>
    <w:p w14:paraId="286FDA58" w14:textId="77777777" w:rsidR="008C60C7" w:rsidRDefault="008C60C7"/>
    <w:p w14:paraId="286FDA59" w14:textId="77777777" w:rsidR="008C60C7" w:rsidRDefault="008C60C7"/>
    <w:p w14:paraId="286FDA5A" w14:textId="77777777" w:rsidR="008C60C7" w:rsidRDefault="008C60C7">
      <w:pPr>
        <w:spacing w:after="0"/>
        <w:rPr>
          <w:i/>
          <w:iCs/>
        </w:rPr>
      </w:pPr>
    </w:p>
    <w:p w14:paraId="286FDA5B" w14:textId="77777777" w:rsidR="008C60C7" w:rsidRDefault="00D203F4">
      <w:pPr>
        <w:spacing w:after="0"/>
        <w:jc w:val="both"/>
        <w:rPr>
          <w:i/>
          <w:iCs/>
        </w:rPr>
      </w:pPr>
      <w:r>
        <w:rPr>
          <w:i/>
          <w:iCs/>
        </w:rPr>
        <w:t>Responses for non-cost/qualitative Award Criteria items will be scored using the following matrix:</w:t>
      </w:r>
    </w:p>
    <w:tbl>
      <w:tblPr>
        <w:tblStyle w:val="af5"/>
        <w:tblW w:w="9067"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1"/>
        <w:gridCol w:w="7366"/>
      </w:tblGrid>
      <w:tr w:rsidR="008C60C7" w14:paraId="286FDA5E" w14:textId="77777777">
        <w:trPr>
          <w:trHeight w:val="766"/>
        </w:trPr>
        <w:tc>
          <w:tcPr>
            <w:tcW w:w="9067" w:type="dxa"/>
            <w:gridSpan w:val="2"/>
            <w:shd w:val="clear" w:color="auto" w:fill="4472C4"/>
            <w:tcMar>
              <w:top w:w="0" w:type="dxa"/>
              <w:left w:w="108" w:type="dxa"/>
              <w:bottom w:w="0" w:type="dxa"/>
              <w:right w:w="108" w:type="dxa"/>
            </w:tcMar>
          </w:tcPr>
          <w:p w14:paraId="286FDA5C" w14:textId="77777777" w:rsidR="008C60C7" w:rsidRDefault="008C60C7">
            <w:pPr>
              <w:jc w:val="center"/>
              <w:rPr>
                <w:b/>
                <w:bCs/>
                <w:color w:val="FFFFFF"/>
              </w:rPr>
            </w:pPr>
          </w:p>
          <w:p w14:paraId="286FDA5D" w14:textId="77777777" w:rsidR="008C60C7" w:rsidRDefault="00D203F4">
            <w:pPr>
              <w:jc w:val="center"/>
              <w:rPr>
                <w:b/>
                <w:bCs/>
                <w:color w:val="FFFFFF"/>
              </w:rPr>
            </w:pPr>
            <w:r>
              <w:rPr>
                <w:b/>
                <w:bCs/>
                <w:color w:val="FFFFFF"/>
              </w:rPr>
              <w:t>Scoring Methodology</w:t>
            </w:r>
          </w:p>
        </w:tc>
      </w:tr>
      <w:tr w:rsidR="008C60C7" w14:paraId="286FDA61" w14:textId="77777777">
        <w:trPr>
          <w:trHeight w:val="405"/>
        </w:trPr>
        <w:tc>
          <w:tcPr>
            <w:tcW w:w="1701" w:type="dxa"/>
            <w:shd w:val="clear" w:color="auto" w:fill="4472C4"/>
            <w:tcMar>
              <w:top w:w="0" w:type="dxa"/>
              <w:left w:w="108" w:type="dxa"/>
              <w:bottom w:w="0" w:type="dxa"/>
              <w:right w:w="108" w:type="dxa"/>
            </w:tcMar>
          </w:tcPr>
          <w:p w14:paraId="286FDA5F" w14:textId="77777777" w:rsidR="008C60C7" w:rsidRDefault="00D203F4">
            <w:pPr>
              <w:jc w:val="center"/>
              <w:rPr>
                <w:b/>
                <w:bCs/>
                <w:color w:val="FFFFFF"/>
              </w:rPr>
            </w:pPr>
            <w:r>
              <w:rPr>
                <w:b/>
                <w:bCs/>
                <w:color w:val="FFFFFF"/>
              </w:rPr>
              <w:t>Scoring Range</w:t>
            </w:r>
          </w:p>
        </w:tc>
        <w:tc>
          <w:tcPr>
            <w:tcW w:w="7366" w:type="dxa"/>
            <w:shd w:val="clear" w:color="auto" w:fill="4472C4"/>
            <w:tcMar>
              <w:top w:w="0" w:type="dxa"/>
              <w:left w:w="108" w:type="dxa"/>
              <w:bottom w:w="0" w:type="dxa"/>
              <w:right w:w="108" w:type="dxa"/>
            </w:tcMar>
          </w:tcPr>
          <w:p w14:paraId="286FDA60" w14:textId="77777777" w:rsidR="008C60C7" w:rsidRDefault="00D203F4">
            <w:pPr>
              <w:jc w:val="center"/>
              <w:rPr>
                <w:b/>
                <w:bCs/>
                <w:color w:val="FFFFFF"/>
              </w:rPr>
            </w:pPr>
            <w:r>
              <w:rPr>
                <w:b/>
                <w:bCs/>
                <w:color w:val="FFFFFF"/>
              </w:rPr>
              <w:t>Meaning</w:t>
            </w:r>
          </w:p>
        </w:tc>
      </w:tr>
      <w:tr w:rsidR="008C60C7" w14:paraId="286FDA65" w14:textId="77777777">
        <w:trPr>
          <w:trHeight w:val="810"/>
        </w:trPr>
        <w:tc>
          <w:tcPr>
            <w:tcW w:w="1701" w:type="dxa"/>
            <w:shd w:val="clear" w:color="auto" w:fill="1F4E79"/>
            <w:tcMar>
              <w:top w:w="0" w:type="dxa"/>
              <w:left w:w="108" w:type="dxa"/>
              <w:bottom w:w="0" w:type="dxa"/>
              <w:right w:w="108" w:type="dxa"/>
            </w:tcMar>
            <w:vAlign w:val="center"/>
          </w:tcPr>
          <w:p w14:paraId="286FDA62" w14:textId="77777777" w:rsidR="008C60C7" w:rsidRDefault="008C60C7">
            <w:pPr>
              <w:spacing w:line="252" w:lineRule="auto"/>
              <w:jc w:val="center"/>
              <w:rPr>
                <w:color w:val="FFFFFF"/>
              </w:rPr>
            </w:pPr>
          </w:p>
          <w:p w14:paraId="286FDA63" w14:textId="77777777" w:rsidR="008C60C7" w:rsidRDefault="00D203F4">
            <w:pPr>
              <w:spacing w:line="252" w:lineRule="auto"/>
              <w:jc w:val="center"/>
              <w:rPr>
                <w:color w:val="FFFFFF"/>
              </w:rPr>
            </w:pPr>
            <w:r>
              <w:rPr>
                <w:color w:val="FFFFFF"/>
              </w:rPr>
              <w:t>91% – 100%</w:t>
            </w:r>
          </w:p>
        </w:tc>
        <w:tc>
          <w:tcPr>
            <w:tcW w:w="7366" w:type="dxa"/>
            <w:shd w:val="clear" w:color="auto" w:fill="D9E2F3"/>
            <w:tcMar>
              <w:top w:w="0" w:type="dxa"/>
              <w:left w:w="108" w:type="dxa"/>
              <w:bottom w:w="0" w:type="dxa"/>
              <w:right w:w="108" w:type="dxa"/>
            </w:tcMar>
          </w:tcPr>
          <w:p w14:paraId="286FDA64" w14:textId="77777777" w:rsidR="008C60C7" w:rsidRDefault="00D203F4">
            <w:pPr>
              <w:jc w:val="both"/>
            </w:pPr>
            <w:r>
              <w:t>Excellent response that fully meets and exceeds requirements, providing comprehensive, detailed, and convincing assurance that the Tenderer will deliver to an exceptional standard.</w:t>
            </w:r>
          </w:p>
        </w:tc>
      </w:tr>
      <w:tr w:rsidR="008C60C7" w14:paraId="286FDA68" w14:textId="77777777">
        <w:trPr>
          <w:trHeight w:val="945"/>
        </w:trPr>
        <w:tc>
          <w:tcPr>
            <w:tcW w:w="1701" w:type="dxa"/>
            <w:shd w:val="clear" w:color="auto" w:fill="1F4E79"/>
            <w:tcMar>
              <w:top w:w="0" w:type="dxa"/>
              <w:left w:w="108" w:type="dxa"/>
              <w:bottom w:w="0" w:type="dxa"/>
              <w:right w:w="108" w:type="dxa"/>
            </w:tcMar>
            <w:vAlign w:val="center"/>
          </w:tcPr>
          <w:p w14:paraId="286FDA66" w14:textId="77777777" w:rsidR="008C60C7" w:rsidRDefault="00D203F4">
            <w:pPr>
              <w:spacing w:line="252" w:lineRule="auto"/>
              <w:jc w:val="center"/>
              <w:rPr>
                <w:color w:val="FFFFFF"/>
              </w:rPr>
            </w:pPr>
            <w:r>
              <w:rPr>
                <w:color w:val="FFFFFF"/>
              </w:rPr>
              <w:t>80% – 90%</w:t>
            </w:r>
          </w:p>
        </w:tc>
        <w:tc>
          <w:tcPr>
            <w:tcW w:w="7366" w:type="dxa"/>
            <w:tcMar>
              <w:top w:w="0" w:type="dxa"/>
              <w:left w:w="108" w:type="dxa"/>
              <w:bottom w:w="0" w:type="dxa"/>
              <w:right w:w="108" w:type="dxa"/>
            </w:tcMar>
          </w:tcPr>
          <w:p w14:paraId="286FDA67" w14:textId="77777777" w:rsidR="008C60C7" w:rsidRDefault="00D203F4">
            <w:pPr>
              <w:jc w:val="both"/>
            </w:pPr>
            <w:r>
              <w:t xml:space="preserve">A very good response that demonstrates real understanding and fully meets the requirements and provides convincing assurance that the Tenderer will deliver to high standard.  </w:t>
            </w:r>
          </w:p>
        </w:tc>
      </w:tr>
      <w:tr w:rsidR="008C60C7" w14:paraId="286FDA6C" w14:textId="77777777">
        <w:trPr>
          <w:trHeight w:val="600"/>
        </w:trPr>
        <w:tc>
          <w:tcPr>
            <w:tcW w:w="1701" w:type="dxa"/>
            <w:shd w:val="clear" w:color="auto" w:fill="1F4E79"/>
            <w:tcMar>
              <w:top w:w="0" w:type="dxa"/>
              <w:left w:w="108" w:type="dxa"/>
              <w:bottom w:w="0" w:type="dxa"/>
              <w:right w:w="108" w:type="dxa"/>
            </w:tcMar>
            <w:vAlign w:val="center"/>
          </w:tcPr>
          <w:p w14:paraId="286FDA69" w14:textId="77777777" w:rsidR="008C60C7" w:rsidRDefault="008C60C7">
            <w:pPr>
              <w:spacing w:line="252" w:lineRule="auto"/>
              <w:jc w:val="center"/>
              <w:rPr>
                <w:color w:val="FFFFFF"/>
              </w:rPr>
            </w:pPr>
          </w:p>
          <w:p w14:paraId="286FDA6A" w14:textId="77777777" w:rsidR="008C60C7" w:rsidRDefault="00D203F4">
            <w:pPr>
              <w:spacing w:line="252" w:lineRule="auto"/>
              <w:jc w:val="center"/>
              <w:rPr>
                <w:color w:val="FFFFFF"/>
              </w:rPr>
            </w:pPr>
            <w:r>
              <w:rPr>
                <w:color w:val="FFFFFF"/>
              </w:rPr>
              <w:t>60% – 79%</w:t>
            </w:r>
          </w:p>
        </w:tc>
        <w:tc>
          <w:tcPr>
            <w:tcW w:w="7366" w:type="dxa"/>
            <w:shd w:val="clear" w:color="auto" w:fill="D9E2F3"/>
            <w:tcMar>
              <w:top w:w="0" w:type="dxa"/>
              <w:left w:w="108" w:type="dxa"/>
              <w:bottom w:w="0" w:type="dxa"/>
              <w:right w:w="108" w:type="dxa"/>
            </w:tcMar>
          </w:tcPr>
          <w:p w14:paraId="286FDA6B" w14:textId="77777777" w:rsidR="008C60C7" w:rsidRDefault="00D203F4">
            <w:pPr>
              <w:jc w:val="both"/>
            </w:pPr>
            <w:r>
              <w:t xml:space="preserve">A satisfactory response which demonstrates a reasonable understanding of requirements and provides reasonable confidence that the minimum requirements will be delivered. However, it does not provide sufficiently convincing assurance to award a higher mark. </w:t>
            </w:r>
          </w:p>
        </w:tc>
      </w:tr>
      <w:tr w:rsidR="008C60C7" w14:paraId="286FDA6F" w14:textId="77777777">
        <w:trPr>
          <w:trHeight w:val="825"/>
        </w:trPr>
        <w:tc>
          <w:tcPr>
            <w:tcW w:w="1701" w:type="dxa"/>
            <w:shd w:val="clear" w:color="auto" w:fill="1F4E79"/>
            <w:tcMar>
              <w:top w:w="0" w:type="dxa"/>
              <w:left w:w="108" w:type="dxa"/>
              <w:bottom w:w="0" w:type="dxa"/>
              <w:right w:w="108" w:type="dxa"/>
            </w:tcMar>
            <w:vAlign w:val="center"/>
          </w:tcPr>
          <w:p w14:paraId="286FDA6D" w14:textId="77777777" w:rsidR="008C60C7" w:rsidRDefault="00D203F4">
            <w:pPr>
              <w:spacing w:line="252" w:lineRule="auto"/>
              <w:jc w:val="center"/>
              <w:rPr>
                <w:color w:val="FFFFFF"/>
              </w:rPr>
            </w:pPr>
            <w:r>
              <w:rPr>
                <w:color w:val="FFFFFF"/>
              </w:rPr>
              <w:t>30% - 59%</w:t>
            </w:r>
          </w:p>
        </w:tc>
        <w:tc>
          <w:tcPr>
            <w:tcW w:w="7366" w:type="dxa"/>
            <w:tcMar>
              <w:top w:w="0" w:type="dxa"/>
              <w:left w:w="108" w:type="dxa"/>
              <w:bottom w:w="0" w:type="dxa"/>
              <w:right w:w="108" w:type="dxa"/>
            </w:tcMar>
          </w:tcPr>
          <w:p w14:paraId="286FDA6E" w14:textId="77777777" w:rsidR="008C60C7" w:rsidRDefault="00D203F4">
            <w:pPr>
              <w:jc w:val="both"/>
            </w:pPr>
            <w:r>
              <w:t>A response where reservations exist due to a lack of convincing details and comprehensive credibility. There is a significant risk that the requirements will not be delivered to a satisfactory standard.</w:t>
            </w:r>
          </w:p>
        </w:tc>
      </w:tr>
      <w:tr w:rsidR="008C60C7" w14:paraId="286FDA73" w14:textId="77777777">
        <w:trPr>
          <w:trHeight w:val="1068"/>
        </w:trPr>
        <w:tc>
          <w:tcPr>
            <w:tcW w:w="1701" w:type="dxa"/>
            <w:shd w:val="clear" w:color="auto" w:fill="1F4E79"/>
            <w:tcMar>
              <w:top w:w="0" w:type="dxa"/>
              <w:left w:w="108" w:type="dxa"/>
              <w:bottom w:w="0" w:type="dxa"/>
              <w:right w:w="108" w:type="dxa"/>
            </w:tcMar>
            <w:vAlign w:val="center"/>
          </w:tcPr>
          <w:p w14:paraId="286FDA70" w14:textId="77777777" w:rsidR="008C60C7" w:rsidRDefault="008C60C7">
            <w:pPr>
              <w:spacing w:line="252" w:lineRule="auto"/>
              <w:jc w:val="center"/>
              <w:rPr>
                <w:color w:val="FFFFFF"/>
              </w:rPr>
            </w:pPr>
          </w:p>
          <w:p w14:paraId="286FDA71" w14:textId="77777777" w:rsidR="008C60C7" w:rsidRDefault="00D203F4">
            <w:pPr>
              <w:spacing w:line="252" w:lineRule="auto"/>
              <w:jc w:val="center"/>
              <w:rPr>
                <w:color w:val="FFFFFF"/>
              </w:rPr>
            </w:pPr>
            <w:r>
              <w:rPr>
                <w:color w:val="FFFFFF"/>
              </w:rPr>
              <w:t>1% – 29%</w:t>
            </w:r>
          </w:p>
        </w:tc>
        <w:tc>
          <w:tcPr>
            <w:tcW w:w="7366" w:type="dxa"/>
            <w:shd w:val="clear" w:color="auto" w:fill="D9E2F3"/>
            <w:tcMar>
              <w:top w:w="0" w:type="dxa"/>
              <w:left w:w="108" w:type="dxa"/>
              <w:bottom w:w="0" w:type="dxa"/>
              <w:right w:w="108" w:type="dxa"/>
            </w:tcMar>
          </w:tcPr>
          <w:p w14:paraId="286FDA72" w14:textId="77777777" w:rsidR="008C60C7" w:rsidRDefault="00D203F4">
            <w:pPr>
              <w:jc w:val="both"/>
            </w:pPr>
            <w:r>
              <w:t>A response that raises significant reservations, due to insufficient detail, critical or notable deficiencies, that seriously lacks credibility, presenting a high risk of non-delivery.</w:t>
            </w:r>
          </w:p>
        </w:tc>
      </w:tr>
      <w:tr w:rsidR="008C60C7" w14:paraId="286FDA76" w14:textId="77777777">
        <w:trPr>
          <w:trHeight w:val="720"/>
        </w:trPr>
        <w:tc>
          <w:tcPr>
            <w:tcW w:w="1701" w:type="dxa"/>
            <w:shd w:val="clear" w:color="auto" w:fill="1F4E79"/>
            <w:tcMar>
              <w:top w:w="0" w:type="dxa"/>
              <w:left w:w="108" w:type="dxa"/>
              <w:bottom w:w="0" w:type="dxa"/>
              <w:right w:w="108" w:type="dxa"/>
            </w:tcMar>
            <w:vAlign w:val="center"/>
          </w:tcPr>
          <w:p w14:paraId="286FDA74" w14:textId="77777777" w:rsidR="008C60C7" w:rsidRDefault="00D203F4">
            <w:pPr>
              <w:spacing w:line="252" w:lineRule="auto"/>
              <w:jc w:val="center"/>
              <w:rPr>
                <w:color w:val="FFFFFF"/>
              </w:rPr>
            </w:pPr>
            <w:r>
              <w:rPr>
                <w:color w:val="FFFFFF"/>
              </w:rPr>
              <w:t>0%</w:t>
            </w:r>
          </w:p>
        </w:tc>
        <w:tc>
          <w:tcPr>
            <w:tcW w:w="7366" w:type="dxa"/>
            <w:tcMar>
              <w:top w:w="0" w:type="dxa"/>
              <w:left w:w="108" w:type="dxa"/>
              <w:bottom w:w="0" w:type="dxa"/>
              <w:right w:w="108" w:type="dxa"/>
            </w:tcMar>
          </w:tcPr>
          <w:p w14:paraId="286FDA75" w14:textId="77777777" w:rsidR="008C60C7" w:rsidRDefault="00D203F4">
            <w:pPr>
              <w:jc w:val="both"/>
            </w:pPr>
            <w:r>
              <w:t>No Response or partial Response that completely fails to address the criterion under consideration</w:t>
            </w:r>
          </w:p>
        </w:tc>
      </w:tr>
    </w:tbl>
    <w:p w14:paraId="286FDA77" w14:textId="77777777" w:rsidR="008C60C7" w:rsidRDefault="008C60C7">
      <w:pPr>
        <w:jc w:val="both"/>
      </w:pPr>
    </w:p>
    <w:p w14:paraId="286FDA78" w14:textId="77777777" w:rsidR="008C60C7" w:rsidRDefault="008C60C7">
      <w:pPr>
        <w:jc w:val="both"/>
      </w:pPr>
    </w:p>
    <w:p w14:paraId="286FDA79" w14:textId="77777777" w:rsidR="008C60C7" w:rsidRDefault="008C60C7">
      <w:pPr>
        <w:jc w:val="both"/>
      </w:pPr>
    </w:p>
    <w:p w14:paraId="286FDA7A" w14:textId="77777777" w:rsidR="008C60C7" w:rsidRDefault="008C60C7">
      <w:pPr>
        <w:jc w:val="both"/>
      </w:pPr>
    </w:p>
    <w:p w14:paraId="286FDA7B" w14:textId="77777777" w:rsidR="008C60C7" w:rsidRDefault="008C60C7">
      <w:pPr>
        <w:jc w:val="both"/>
      </w:pPr>
    </w:p>
    <w:p w14:paraId="286FDA7C" w14:textId="77777777" w:rsidR="008C60C7" w:rsidRDefault="008C60C7">
      <w:pPr>
        <w:jc w:val="both"/>
      </w:pPr>
    </w:p>
    <w:p w14:paraId="286FDA7D" w14:textId="77777777" w:rsidR="008C60C7" w:rsidRDefault="008C60C7">
      <w:pPr>
        <w:jc w:val="both"/>
      </w:pPr>
    </w:p>
    <w:p w14:paraId="286FDA7E" w14:textId="77777777" w:rsidR="008C60C7" w:rsidRDefault="008C60C7">
      <w:pPr>
        <w:jc w:val="both"/>
      </w:pPr>
    </w:p>
    <w:p w14:paraId="286FDA7F" w14:textId="77777777" w:rsidR="008C60C7" w:rsidRDefault="008C60C7">
      <w:pPr>
        <w:jc w:val="both"/>
      </w:pPr>
    </w:p>
    <w:p w14:paraId="286FDA80" w14:textId="77777777" w:rsidR="008C60C7" w:rsidRDefault="008C60C7">
      <w:pPr>
        <w:jc w:val="both"/>
      </w:pPr>
    </w:p>
    <w:p w14:paraId="286FDA81" w14:textId="77777777" w:rsidR="008C60C7" w:rsidRPr="00681D42" w:rsidRDefault="00D203F4" w:rsidP="00681D42">
      <w:pPr>
        <w:pStyle w:val="Heading1"/>
        <w:rPr>
          <w:sz w:val="24"/>
          <w:szCs w:val="24"/>
        </w:rPr>
      </w:pPr>
      <w:bookmarkStart w:id="23" w:name="_Toc235021191"/>
      <w:r w:rsidRPr="00681D42">
        <w:rPr>
          <w:sz w:val="24"/>
          <w:szCs w:val="24"/>
        </w:rPr>
        <w:lastRenderedPageBreak/>
        <w:t>B3: Appendix 1-Technical Specification</w:t>
      </w:r>
      <w:bookmarkEnd w:id="23"/>
    </w:p>
    <w:p w14:paraId="286FDA82" w14:textId="77777777" w:rsidR="008C60C7" w:rsidRDefault="008C60C7">
      <w:pPr>
        <w:pBdr>
          <w:top w:val="nil"/>
          <w:left w:val="nil"/>
          <w:bottom w:val="nil"/>
          <w:right w:val="nil"/>
          <w:between w:val="nil"/>
        </w:pBdr>
        <w:spacing w:after="0"/>
        <w:ind w:left="720"/>
        <w:rPr>
          <w:b/>
          <w:bCs/>
          <w:color w:val="000000"/>
          <w:u w:val="single"/>
        </w:rPr>
      </w:pPr>
    </w:p>
    <w:tbl>
      <w:tblPr>
        <w:tblStyle w:val="af6"/>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7"/>
        <w:gridCol w:w="1274"/>
      </w:tblGrid>
      <w:tr w:rsidR="008C60C7" w14:paraId="286FDA85" w14:textId="77777777" w:rsidTr="00560CE3">
        <w:trPr>
          <w:trHeight w:val="779"/>
          <w:jc w:val="center"/>
        </w:trPr>
        <w:tc>
          <w:tcPr>
            <w:tcW w:w="8077" w:type="dxa"/>
          </w:tcPr>
          <w:p w14:paraId="286FDA83" w14:textId="77777777" w:rsidR="008C60C7" w:rsidRDefault="00D203F4">
            <w:pPr>
              <w:rPr>
                <w:b/>
                <w:bCs/>
              </w:rPr>
            </w:pPr>
            <w:r>
              <w:rPr>
                <w:b/>
                <w:bCs/>
              </w:rPr>
              <w:t>Product Description</w:t>
            </w:r>
          </w:p>
        </w:tc>
        <w:tc>
          <w:tcPr>
            <w:tcW w:w="1274" w:type="dxa"/>
          </w:tcPr>
          <w:p w14:paraId="286FDA84" w14:textId="77777777" w:rsidR="008C60C7" w:rsidRDefault="00D203F4">
            <w:pPr>
              <w:jc w:val="center"/>
              <w:rPr>
                <w:b/>
                <w:bCs/>
              </w:rPr>
            </w:pPr>
            <w:r>
              <w:rPr>
                <w:b/>
                <w:bCs/>
              </w:rPr>
              <w:t>Tendering (Y/N)</w:t>
            </w:r>
          </w:p>
        </w:tc>
      </w:tr>
      <w:tr w:rsidR="00560CE3" w14:paraId="286FDA89" w14:textId="77777777" w:rsidTr="008A5704">
        <w:trPr>
          <w:trHeight w:val="224"/>
          <w:jc w:val="center"/>
        </w:trPr>
        <w:tc>
          <w:tcPr>
            <w:tcW w:w="8077" w:type="dxa"/>
            <w:shd w:val="clear" w:color="auto" w:fill="BFBFBF"/>
          </w:tcPr>
          <w:p w14:paraId="286FDA87" w14:textId="77777777" w:rsidR="00560CE3" w:rsidRDefault="00560CE3">
            <w:pPr>
              <w:pBdr>
                <w:top w:val="nil"/>
                <w:left w:val="nil"/>
                <w:bottom w:val="nil"/>
                <w:right w:val="nil"/>
                <w:between w:val="nil"/>
              </w:pBdr>
              <w:jc w:val="both"/>
              <w:rPr>
                <w:b/>
                <w:bCs/>
              </w:rPr>
            </w:pPr>
            <w:r>
              <w:rPr>
                <w:b/>
                <w:bCs/>
              </w:rPr>
              <w:t>Two-Stage Anaerobic Digestion System (TSAD)</w:t>
            </w:r>
          </w:p>
        </w:tc>
        <w:tc>
          <w:tcPr>
            <w:tcW w:w="1274" w:type="dxa"/>
            <w:shd w:val="clear" w:color="auto" w:fill="BFBFBF"/>
          </w:tcPr>
          <w:p w14:paraId="286FDA88" w14:textId="77777777" w:rsidR="00560CE3" w:rsidRDefault="00560CE3">
            <w:pPr>
              <w:jc w:val="center"/>
              <w:rPr>
                <w:b/>
                <w:bCs/>
              </w:rPr>
            </w:pPr>
          </w:p>
        </w:tc>
      </w:tr>
    </w:tbl>
    <w:p w14:paraId="286FDA8A" w14:textId="77777777" w:rsidR="008C60C7" w:rsidRDefault="008C60C7">
      <w:pPr>
        <w:rPr>
          <w:b/>
          <w:bCs/>
          <w:i/>
          <w:iCs/>
        </w:rPr>
      </w:pPr>
    </w:p>
    <w:p w14:paraId="286FDA8B" w14:textId="77777777" w:rsidR="008C60C7" w:rsidRDefault="00D203F4">
      <w:pPr>
        <w:pBdr>
          <w:top w:val="single" w:sz="4" w:space="1" w:color="000000"/>
          <w:left w:val="single" w:sz="4" w:space="4" w:color="000000"/>
          <w:bottom w:val="single" w:sz="4" w:space="1" w:color="000000"/>
          <w:right w:val="single" w:sz="4" w:space="4" w:color="000000"/>
        </w:pBdr>
        <w:shd w:val="clear" w:color="auto" w:fill="B8CCE4"/>
        <w:jc w:val="center"/>
      </w:pPr>
      <w:bookmarkStart w:id="24" w:name="_heading=h.2kkeah95w8dd" w:colFirst="0" w:colLast="0"/>
      <w:bookmarkEnd w:id="24"/>
      <w:r>
        <w:t xml:space="preserve">Suppliers </w:t>
      </w:r>
      <w:r>
        <w:rPr>
          <w:b/>
          <w:bCs/>
          <w:u w:val="single"/>
        </w:rPr>
        <w:t>MUST</w:t>
      </w:r>
      <w:r>
        <w:t xml:space="preserve"> provide all information relating to the instrument and the associated consumables in the blue response boxes below. Responses will be scored accordingly by the Evaluation team as set out in the Award Criteria in the RFT document.</w:t>
      </w:r>
    </w:p>
    <w:p w14:paraId="286FDA8C" w14:textId="77777777" w:rsidR="008C60C7" w:rsidRDefault="00D203F4">
      <w:pPr>
        <w:pBdr>
          <w:top w:val="single" w:sz="4" w:space="1" w:color="000000"/>
          <w:left w:val="single" w:sz="4" w:space="4" w:color="000000"/>
          <w:bottom w:val="single" w:sz="4" w:space="1" w:color="000000"/>
          <w:right w:val="single" w:sz="4" w:space="4" w:color="000000"/>
        </w:pBdr>
        <w:shd w:val="clear" w:color="auto" w:fill="B8CCE4"/>
        <w:jc w:val="center"/>
      </w:pPr>
      <w:r>
        <w:t xml:space="preserve">Where an additional document is required to support your response, the document </w:t>
      </w:r>
      <w:r>
        <w:rPr>
          <w:b/>
          <w:bCs/>
          <w:u w:val="single"/>
        </w:rPr>
        <w:t>MUST</w:t>
      </w:r>
      <w:r>
        <w:t xml:space="preserve"> be attached and the relevant section within the document </w:t>
      </w:r>
      <w:r>
        <w:rPr>
          <w:b/>
          <w:bCs/>
          <w:u w:val="single"/>
        </w:rPr>
        <w:t>MUST</w:t>
      </w:r>
      <w:r>
        <w:t xml:space="preserve"> be clearly referenced in your answer.</w:t>
      </w:r>
    </w:p>
    <w:p w14:paraId="286FDA8D" w14:textId="77777777" w:rsidR="008C60C7" w:rsidRDefault="00D203F4">
      <w:pPr>
        <w:pBdr>
          <w:top w:val="single" w:sz="4" w:space="1" w:color="000000"/>
          <w:left w:val="single" w:sz="4" w:space="4" w:color="000000"/>
          <w:bottom w:val="single" w:sz="4" w:space="1" w:color="000000"/>
          <w:right w:val="single" w:sz="4" w:space="4" w:color="000000"/>
        </w:pBdr>
        <w:shd w:val="clear" w:color="auto" w:fill="B8CCE4"/>
        <w:jc w:val="center"/>
      </w:pPr>
      <w:r>
        <w:rPr>
          <w:color w:val="000000"/>
        </w:rPr>
        <w:t xml:space="preserve">Please note that website links are </w:t>
      </w:r>
      <w:r>
        <w:rPr>
          <w:b/>
          <w:bCs/>
          <w:color w:val="000000"/>
          <w:u w:val="single"/>
        </w:rPr>
        <w:t>not</w:t>
      </w:r>
      <w:r>
        <w:rPr>
          <w:color w:val="000000"/>
        </w:rPr>
        <w:t xml:space="preserve"> sufficient as a supporting document.</w:t>
      </w:r>
    </w:p>
    <w:p w14:paraId="286FDA8E" w14:textId="77777777" w:rsidR="008C60C7" w:rsidRDefault="00D203F4">
      <w:pPr>
        <w:pBdr>
          <w:top w:val="single" w:sz="4" w:space="1" w:color="000000"/>
          <w:left w:val="single" w:sz="4" w:space="4" w:color="000000"/>
          <w:bottom w:val="single" w:sz="4" w:space="1" w:color="000000"/>
          <w:right w:val="single" w:sz="4" w:space="4" w:color="000000"/>
        </w:pBdr>
        <w:shd w:val="clear" w:color="auto" w:fill="17365D"/>
        <w:jc w:val="center"/>
      </w:pPr>
      <w:r>
        <w:rPr>
          <w:b/>
          <w:bCs/>
        </w:rPr>
        <w:t>Only referenced documents will form part of the evaluation. Brochures that have not been referenced will NOT be evaluated.</w:t>
      </w:r>
    </w:p>
    <w:p w14:paraId="286FDA8F" w14:textId="77777777" w:rsidR="008C60C7" w:rsidRDefault="00D203F4">
      <w:pPr>
        <w:pBdr>
          <w:top w:val="single" w:sz="4" w:space="1" w:color="000000"/>
          <w:left w:val="single" w:sz="4" w:space="4" w:color="000000"/>
          <w:bottom w:val="single" w:sz="4" w:space="1" w:color="000000"/>
          <w:right w:val="single" w:sz="4" w:space="4" w:color="000000"/>
        </w:pBdr>
        <w:shd w:val="clear" w:color="auto" w:fill="B8CCE4"/>
        <w:jc w:val="center"/>
      </w:pPr>
      <w:r>
        <w:rPr>
          <w:b/>
          <w:bCs/>
          <w:i/>
          <w:iCs/>
        </w:rPr>
        <w:t>Please ensure all cost submissions are kept separate and included in the Excel file entitled:  Appendix 2 – Pricing Schedule</w:t>
      </w:r>
    </w:p>
    <w:p w14:paraId="286FDA90" w14:textId="77777777" w:rsidR="008C60C7" w:rsidRDefault="008C60C7">
      <w:pPr>
        <w:spacing w:after="160" w:line="278" w:lineRule="auto"/>
        <w:rPr>
          <w:rFonts w:ascii="Aptos" w:eastAsia="Aptos" w:hAnsi="Aptos" w:cs="Aptos"/>
        </w:rPr>
      </w:pPr>
    </w:p>
    <w:tbl>
      <w:tblPr>
        <w:tblStyle w:val="af7"/>
        <w:tblpPr w:leftFromText="180" w:rightFromText="180" w:vertAnchor="text" w:tblpX="-441" w:tblpY="1"/>
        <w:tblW w:w="9934" w:type="dxa"/>
        <w:tblInd w:w="0" w:type="dxa"/>
        <w:tblBorders>
          <w:top w:val="single" w:sz="8" w:space="0" w:color="244061"/>
          <w:left w:val="single" w:sz="8" w:space="0" w:color="244061"/>
          <w:bottom w:val="single" w:sz="8" w:space="0" w:color="244061"/>
          <w:right w:val="single" w:sz="8" w:space="0" w:color="244061"/>
          <w:insideH w:val="single" w:sz="8" w:space="0" w:color="244061"/>
          <w:insideV w:val="single" w:sz="8" w:space="0" w:color="244061"/>
        </w:tblBorders>
        <w:tblLayout w:type="fixed"/>
        <w:tblLook w:val="0480" w:firstRow="0" w:lastRow="0" w:firstColumn="1" w:lastColumn="0" w:noHBand="0" w:noVBand="1"/>
      </w:tblPr>
      <w:tblGrid>
        <w:gridCol w:w="4915"/>
        <w:gridCol w:w="5019"/>
      </w:tblGrid>
      <w:tr w:rsidR="008C60C7" w14:paraId="286FDA92" w14:textId="77777777" w:rsidTr="008C60C7">
        <w:trPr>
          <w:trHeight w:val="415"/>
        </w:trPr>
        <w:tc>
          <w:tcPr>
            <w:cnfStyle w:val="001000000000" w:firstRow="0" w:lastRow="0" w:firstColumn="1" w:lastColumn="0" w:oddVBand="0" w:evenVBand="0" w:oddHBand="0" w:evenHBand="0" w:firstRowFirstColumn="0" w:firstRowLastColumn="0" w:lastRowFirstColumn="0" w:lastRowLastColumn="0"/>
            <w:tcW w:w="9934" w:type="dxa"/>
            <w:gridSpan w:val="2"/>
            <w:shd w:val="clear" w:color="auto" w:fill="8DB3E2"/>
          </w:tcPr>
          <w:p w14:paraId="286FDA91" w14:textId="77777777" w:rsidR="008C60C7" w:rsidRDefault="00D203F4">
            <w:pPr>
              <w:tabs>
                <w:tab w:val="left" w:pos="567"/>
              </w:tabs>
              <w:spacing w:after="0"/>
              <w:jc w:val="center"/>
              <w:rPr>
                <w:color w:val="000000"/>
              </w:rPr>
            </w:pPr>
            <w:bookmarkStart w:id="25" w:name="_heading=h.9ek1u17rouzs" w:colFirst="0" w:colLast="0"/>
            <w:bookmarkEnd w:id="25"/>
            <w:r>
              <w:rPr>
                <w:color w:val="000000"/>
              </w:rPr>
              <w:t>LA3839C - Request for Tenders to Supply, Delivery, Installation, and Commissioning of a Two-Stage Anaerobic Digestion System (TSAD) for University College Dublin (UCD)</w:t>
            </w:r>
          </w:p>
        </w:tc>
      </w:tr>
      <w:tr w:rsidR="008C60C7" w14:paraId="286FDA95" w14:textId="77777777" w:rsidTr="008C60C7">
        <w:trPr>
          <w:trHeight w:val="597"/>
        </w:trPr>
        <w:tc>
          <w:tcPr>
            <w:cnfStyle w:val="001000000000" w:firstRow="0" w:lastRow="0" w:firstColumn="1" w:lastColumn="0" w:oddVBand="0" w:evenVBand="0" w:oddHBand="0" w:evenHBand="0" w:firstRowFirstColumn="0" w:firstRowLastColumn="0" w:lastRowFirstColumn="0" w:lastRowLastColumn="0"/>
            <w:tcW w:w="4915" w:type="dxa"/>
            <w:shd w:val="clear" w:color="auto" w:fill="D9D9D9"/>
          </w:tcPr>
          <w:p w14:paraId="286FDA93" w14:textId="77777777" w:rsidR="008C60C7" w:rsidRDefault="00D203F4">
            <w:pPr>
              <w:tabs>
                <w:tab w:val="left" w:pos="567"/>
              </w:tabs>
              <w:spacing w:after="0"/>
              <w:jc w:val="right"/>
              <w:rPr>
                <w:color w:val="000000"/>
              </w:rPr>
            </w:pPr>
            <w:r>
              <w:rPr>
                <w:color w:val="000000"/>
              </w:rPr>
              <w:t>State proposed model here:</w:t>
            </w:r>
          </w:p>
        </w:tc>
        <w:tc>
          <w:tcPr>
            <w:tcW w:w="5019" w:type="dxa"/>
            <w:shd w:val="clear" w:color="auto" w:fill="D9D9D9"/>
          </w:tcPr>
          <w:p w14:paraId="286FDA94" w14:textId="77777777" w:rsidR="008C60C7" w:rsidRDefault="008C60C7">
            <w:pPr>
              <w:tabs>
                <w:tab w:val="left" w:pos="567"/>
              </w:tabs>
              <w:spacing w:after="0"/>
              <w:cnfStyle w:val="000000000000" w:firstRow="0" w:lastRow="0" w:firstColumn="0" w:lastColumn="0" w:oddVBand="0" w:evenVBand="0" w:oddHBand="0" w:evenHBand="0" w:firstRowFirstColumn="0" w:firstRowLastColumn="0" w:lastRowFirstColumn="0" w:lastRowLastColumn="0"/>
              <w:rPr>
                <w:b/>
                <w:bCs/>
                <w:i/>
                <w:iCs/>
                <w:color w:val="000000"/>
              </w:rPr>
            </w:pPr>
          </w:p>
        </w:tc>
      </w:tr>
    </w:tbl>
    <w:p w14:paraId="286FDA96" w14:textId="77777777" w:rsidR="008C60C7" w:rsidRDefault="008C60C7"/>
    <w:tbl>
      <w:tblPr>
        <w:tblStyle w:val="af8"/>
        <w:tblpPr w:leftFromText="180" w:rightFromText="180" w:vertAnchor="text" w:tblpX="-451" w:tblpY="1"/>
        <w:tblW w:w="9944" w:type="dxa"/>
        <w:tblInd w:w="0" w:type="dxa"/>
        <w:tblBorders>
          <w:top w:val="single" w:sz="8" w:space="0" w:color="244061"/>
          <w:left w:val="single" w:sz="8" w:space="0" w:color="244061"/>
          <w:bottom w:val="single" w:sz="8" w:space="0" w:color="244061"/>
          <w:right w:val="single" w:sz="8" w:space="0" w:color="244061"/>
          <w:insideH w:val="single" w:sz="8" w:space="0" w:color="244061"/>
          <w:insideV w:val="single" w:sz="8" w:space="0" w:color="244061"/>
        </w:tblBorders>
        <w:tblLayout w:type="fixed"/>
        <w:tblLook w:val="04A0" w:firstRow="1" w:lastRow="0" w:firstColumn="1" w:lastColumn="0" w:noHBand="0" w:noVBand="1"/>
      </w:tblPr>
      <w:tblGrid>
        <w:gridCol w:w="9944"/>
      </w:tblGrid>
      <w:tr w:rsidR="008C60C7" w14:paraId="286FDA9A" w14:textId="77777777" w:rsidTr="008C60C7">
        <w:trPr>
          <w:cnfStyle w:val="100000000000" w:firstRow="1" w:lastRow="0" w:firstColumn="0" w:lastColumn="0" w:oddVBand="0" w:evenVBand="0" w:oddHBand="0" w:evenHBand="0" w:firstRowFirstColumn="0" w:firstRowLastColumn="0" w:lastRowFirstColumn="0" w:lastRowLastColumn="0"/>
          <w:trHeight w:val="861"/>
        </w:trPr>
        <w:tc>
          <w:tcPr>
            <w:cnfStyle w:val="001000000000" w:firstRow="0" w:lastRow="0" w:firstColumn="1" w:lastColumn="0" w:oddVBand="0" w:evenVBand="0" w:oddHBand="0" w:evenHBand="0" w:firstRowFirstColumn="0" w:firstRowLastColumn="0" w:lastRowFirstColumn="0" w:lastRowLastColumn="0"/>
            <w:tcW w:w="9944" w:type="dxa"/>
            <w:shd w:val="clear" w:color="auto" w:fill="BFBFBF"/>
          </w:tcPr>
          <w:p w14:paraId="286FDA97" w14:textId="7A8434A4" w:rsidR="008C60C7" w:rsidRDefault="00D203F4" w:rsidP="0097726C">
            <w:pPr>
              <w:jc w:val="center"/>
              <w:rPr>
                <w:color w:val="000000"/>
              </w:rPr>
            </w:pPr>
            <w:r>
              <w:rPr>
                <w:color w:val="000000"/>
              </w:rPr>
              <w:t>Pass/Fail Criteria</w:t>
            </w:r>
          </w:p>
          <w:p w14:paraId="286FDA98" w14:textId="77777777" w:rsidR="008C60C7" w:rsidRDefault="008C60C7">
            <w:pPr>
              <w:pBdr>
                <w:top w:val="nil"/>
                <w:left w:val="nil"/>
                <w:bottom w:val="nil"/>
                <w:right w:val="nil"/>
                <w:between w:val="nil"/>
              </w:pBdr>
              <w:spacing w:after="0" w:line="240" w:lineRule="auto"/>
              <w:rPr>
                <w:color w:val="000000"/>
              </w:rPr>
            </w:pPr>
          </w:p>
          <w:p w14:paraId="286FDA99" w14:textId="77777777" w:rsidR="008C60C7" w:rsidRDefault="008C60C7">
            <w:pPr>
              <w:pBdr>
                <w:top w:val="nil"/>
                <w:left w:val="nil"/>
                <w:bottom w:val="nil"/>
                <w:right w:val="nil"/>
                <w:between w:val="nil"/>
              </w:pBdr>
              <w:spacing w:after="0" w:line="240" w:lineRule="auto"/>
              <w:jc w:val="center"/>
              <w:rPr>
                <w:rFonts w:ascii="Times New Roman" w:eastAsia="Times New Roman" w:hAnsi="Times New Roman" w:cs="Times New Roman"/>
                <w:color w:val="000000"/>
              </w:rPr>
            </w:pPr>
          </w:p>
        </w:tc>
      </w:tr>
      <w:tr w:rsidR="008C60C7" w14:paraId="286FDA9E" w14:textId="77777777" w:rsidTr="008C60C7">
        <w:trPr>
          <w:cnfStyle w:val="000000100000" w:firstRow="0" w:lastRow="0" w:firstColumn="0" w:lastColumn="0" w:oddVBand="0" w:evenVBand="0" w:oddHBand="1" w:evenHBand="0" w:firstRowFirstColumn="0" w:firstRowLastColumn="0" w:lastRowFirstColumn="0" w:lastRowLastColumn="0"/>
          <w:trHeight w:val="1444"/>
        </w:trPr>
        <w:tc>
          <w:tcPr>
            <w:cnfStyle w:val="001000000000" w:firstRow="0" w:lastRow="0" w:firstColumn="1" w:lastColumn="0" w:oddVBand="0" w:evenVBand="0" w:oddHBand="0" w:evenHBand="0" w:firstRowFirstColumn="0" w:firstRowLastColumn="0" w:lastRowFirstColumn="0" w:lastRowLastColumn="0"/>
            <w:tcW w:w="9944" w:type="dxa"/>
            <w:shd w:val="clear" w:color="auto" w:fill="FDE9D9"/>
            <w:vAlign w:val="center"/>
          </w:tcPr>
          <w:p w14:paraId="286FDA9B" w14:textId="77777777" w:rsidR="008C60C7" w:rsidRPr="0097726C" w:rsidRDefault="00D203F4">
            <w:pPr>
              <w:pBdr>
                <w:top w:val="nil"/>
                <w:left w:val="nil"/>
                <w:bottom w:val="nil"/>
                <w:right w:val="nil"/>
                <w:between w:val="nil"/>
              </w:pBdr>
              <w:spacing w:after="0" w:line="240" w:lineRule="auto"/>
              <w:jc w:val="center"/>
              <w:rPr>
                <w:color w:val="000000"/>
              </w:rPr>
            </w:pPr>
            <w:r w:rsidRPr="0097726C">
              <w:rPr>
                <w:color w:val="000000"/>
              </w:rPr>
              <w:t>Mandatory Requirements</w:t>
            </w:r>
          </w:p>
          <w:p w14:paraId="286FDA9D" w14:textId="65A704E4" w:rsidR="008C60C7" w:rsidRDefault="00D203F4" w:rsidP="0097726C">
            <w:pPr>
              <w:pBdr>
                <w:top w:val="nil"/>
                <w:left w:val="nil"/>
                <w:bottom w:val="nil"/>
                <w:right w:val="nil"/>
                <w:between w:val="nil"/>
              </w:pBdr>
              <w:spacing w:after="0" w:line="240" w:lineRule="auto"/>
              <w:jc w:val="center"/>
              <w:rPr>
                <w:color w:val="000000"/>
              </w:rPr>
            </w:pPr>
            <w:r w:rsidRPr="0097726C">
              <w:rPr>
                <w:color w:val="000000"/>
              </w:rPr>
              <w:t>Tenderers must respond to the mandatory requirement list below; a failure of any of the mandatory requirements will mean the evaluation process for the supplier stops at that point. No marks are awarded for answers to mandatory questions; they will only be used for the suitability of the supplier to continue to the next stage – Section A</w:t>
            </w:r>
          </w:p>
        </w:tc>
      </w:tr>
    </w:tbl>
    <w:p w14:paraId="286FDA9F" w14:textId="77777777" w:rsidR="008C60C7" w:rsidRDefault="008C60C7">
      <w:pPr>
        <w:widowControl w:val="0"/>
        <w:pBdr>
          <w:top w:val="nil"/>
          <w:left w:val="nil"/>
          <w:bottom w:val="nil"/>
          <w:right w:val="nil"/>
          <w:between w:val="nil"/>
        </w:pBdr>
        <w:spacing w:after="0"/>
        <w:rPr>
          <w:color w:val="000000"/>
        </w:rPr>
      </w:pPr>
    </w:p>
    <w:tbl>
      <w:tblPr>
        <w:tblStyle w:val="af9"/>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
        <w:gridCol w:w="9214"/>
      </w:tblGrid>
      <w:tr w:rsidR="008C60C7" w14:paraId="286FDAA6" w14:textId="77777777">
        <w:trPr>
          <w:trHeight w:val="846"/>
        </w:trPr>
        <w:tc>
          <w:tcPr>
            <w:tcW w:w="710" w:type="dxa"/>
            <w:vAlign w:val="center"/>
          </w:tcPr>
          <w:p w14:paraId="286FDAA0" w14:textId="77777777" w:rsidR="008C60C7" w:rsidRDefault="000F3C88">
            <w:pPr>
              <w:tabs>
                <w:tab w:val="left" w:pos="567"/>
              </w:tabs>
              <w:spacing w:after="0" w:line="240" w:lineRule="auto"/>
              <w:jc w:val="center"/>
            </w:pPr>
            <w:sdt>
              <w:sdtPr>
                <w:tag w:val="goog_rdk_2"/>
                <w:id w:val="-1711566017"/>
              </w:sdtPr>
              <w:sdtEndPr/>
              <w:sdtContent/>
            </w:sdt>
            <w:sdt>
              <w:sdtPr>
                <w:tag w:val="goog_rdk_3"/>
                <w:id w:val="-323334914"/>
              </w:sdtPr>
              <w:sdtEndPr/>
              <w:sdtContent/>
            </w:sdt>
            <w:sdt>
              <w:sdtPr>
                <w:tag w:val="goog_rdk_4"/>
                <w:id w:val="2100587631"/>
              </w:sdtPr>
              <w:sdtEndPr/>
              <w:sdtContent/>
            </w:sdt>
            <w:r w:rsidR="00D203F4">
              <w:t>M1</w:t>
            </w:r>
          </w:p>
        </w:tc>
        <w:tc>
          <w:tcPr>
            <w:tcW w:w="9214" w:type="dxa"/>
            <w:vAlign w:val="center"/>
          </w:tcPr>
          <w:p w14:paraId="286FDAA1" w14:textId="166CC3FA" w:rsidR="008C60C7" w:rsidRDefault="00D203F4">
            <w:pPr>
              <w:spacing w:after="0" w:line="240" w:lineRule="auto"/>
              <w:rPr>
                <w:color w:val="000000"/>
              </w:rPr>
            </w:pPr>
            <w:r>
              <w:t xml:space="preserve">The </w:t>
            </w:r>
            <w:r w:rsidR="0097726C">
              <w:t>t</w:t>
            </w:r>
            <w:r>
              <w:t xml:space="preserve">enderer </w:t>
            </w:r>
            <w:r>
              <w:rPr>
                <w:b/>
                <w:bCs/>
              </w:rPr>
              <w:t xml:space="preserve">MUST </w:t>
            </w:r>
            <w:r>
              <w:t>supply ALL components required for the correct and safe operation of the system, including, but not limited to </w:t>
            </w:r>
            <w:r>
              <w:rPr>
                <w:color w:val="000000"/>
              </w:rPr>
              <w:t>integrated operational unit bioreactors, acid &amp; alkali dosing pumps for pH control, feeding pumps, a temperature control system, gas outlet real-time analysis and storage for the modular two-stage anaerobic stainless-steel bioreactor for purpose of general biogas experimentation.</w:t>
            </w:r>
          </w:p>
          <w:p w14:paraId="286FDAA2" w14:textId="77777777" w:rsidR="008C60C7" w:rsidRDefault="008C60C7">
            <w:pPr>
              <w:spacing w:after="0" w:line="240" w:lineRule="auto"/>
            </w:pPr>
          </w:p>
          <w:p w14:paraId="286FDAA3" w14:textId="77777777" w:rsidR="008C60C7" w:rsidRDefault="00D203F4">
            <w:pPr>
              <w:spacing w:after="0" w:line="240" w:lineRule="auto"/>
            </w:pPr>
            <w:r>
              <w:t>Please confirm compliance.</w:t>
            </w:r>
          </w:p>
          <w:p w14:paraId="286FDAA4" w14:textId="77777777" w:rsidR="008C60C7" w:rsidRDefault="008C60C7">
            <w:pPr>
              <w:spacing w:after="0" w:line="240" w:lineRule="auto"/>
            </w:pPr>
          </w:p>
          <w:p w14:paraId="286FDAA5" w14:textId="77777777" w:rsidR="008C60C7" w:rsidRDefault="00D203F4">
            <w:pPr>
              <w:spacing w:after="0" w:line="240" w:lineRule="auto"/>
            </w:pPr>
            <w:r>
              <w:rPr>
                <w:b/>
                <w:bCs/>
                <w:i/>
                <w:iCs/>
                <w:color w:val="EE0000"/>
                <w:u w:val="single"/>
              </w:rPr>
              <w:lastRenderedPageBreak/>
              <w:t>Please note that this question is a MANDATORY REQUIREMENT and tenderers should NOT continue to complete the response document if they cannot fulfil this requirement</w:t>
            </w:r>
            <w:r>
              <w:rPr>
                <w:color w:val="EE0000"/>
              </w:rPr>
              <w:t> </w:t>
            </w:r>
          </w:p>
        </w:tc>
      </w:tr>
      <w:tr w:rsidR="008C60C7" w14:paraId="286FDAA9" w14:textId="77777777">
        <w:trPr>
          <w:trHeight w:val="846"/>
        </w:trPr>
        <w:tc>
          <w:tcPr>
            <w:tcW w:w="9924" w:type="dxa"/>
            <w:gridSpan w:val="2"/>
            <w:shd w:val="clear" w:color="auto" w:fill="DBE5F1"/>
            <w:vAlign w:val="center"/>
          </w:tcPr>
          <w:p w14:paraId="286FDAA7" w14:textId="77777777" w:rsidR="008C60C7" w:rsidRDefault="00D203F4">
            <w:pPr>
              <w:tabs>
                <w:tab w:val="left" w:pos="567"/>
              </w:tabs>
              <w:spacing w:after="0"/>
              <w:rPr>
                <w:b/>
                <w:bCs/>
              </w:rPr>
            </w:pPr>
            <w:r>
              <w:rPr>
                <w:i/>
                <w:iCs/>
              </w:rPr>
              <w:lastRenderedPageBreak/>
              <w:t>Insert Response</w:t>
            </w:r>
          </w:p>
          <w:p w14:paraId="286FDAA8" w14:textId="77777777" w:rsidR="008C60C7" w:rsidRDefault="008C60C7">
            <w:pPr>
              <w:tabs>
                <w:tab w:val="left" w:pos="450"/>
                <w:tab w:val="center" w:pos="4513"/>
                <w:tab w:val="right" w:pos="9026"/>
              </w:tabs>
              <w:spacing w:after="0" w:line="240" w:lineRule="auto"/>
              <w:jc w:val="both"/>
            </w:pPr>
          </w:p>
        </w:tc>
      </w:tr>
    </w:tbl>
    <w:p w14:paraId="286FDAAA" w14:textId="77777777" w:rsidR="008C60C7" w:rsidRDefault="008C60C7"/>
    <w:tbl>
      <w:tblPr>
        <w:tblStyle w:val="afa"/>
        <w:tblpPr w:leftFromText="180" w:rightFromText="180" w:vertAnchor="text" w:tblpX="-451" w:tblpY="1"/>
        <w:tblW w:w="9944" w:type="dxa"/>
        <w:tblInd w:w="0" w:type="dxa"/>
        <w:tblBorders>
          <w:top w:val="single" w:sz="8" w:space="0" w:color="244061"/>
          <w:left w:val="single" w:sz="8" w:space="0" w:color="244061"/>
          <w:bottom w:val="single" w:sz="8" w:space="0" w:color="244061"/>
          <w:right w:val="single" w:sz="8" w:space="0" w:color="244061"/>
          <w:insideH w:val="single" w:sz="8" w:space="0" w:color="244061"/>
          <w:insideV w:val="single" w:sz="8" w:space="0" w:color="244061"/>
        </w:tblBorders>
        <w:tblLayout w:type="fixed"/>
        <w:tblLook w:val="04A0" w:firstRow="1" w:lastRow="0" w:firstColumn="1" w:lastColumn="0" w:noHBand="0" w:noVBand="1"/>
      </w:tblPr>
      <w:tblGrid>
        <w:gridCol w:w="9944"/>
      </w:tblGrid>
      <w:tr w:rsidR="008C60C7" w14:paraId="286FDAAE" w14:textId="77777777" w:rsidTr="008C60C7">
        <w:trPr>
          <w:cnfStyle w:val="100000000000" w:firstRow="1" w:lastRow="0" w:firstColumn="0" w:lastColumn="0" w:oddVBand="0" w:evenVBand="0" w:oddHBand="0" w:evenHBand="0" w:firstRowFirstColumn="0" w:firstRowLastColumn="0" w:lastRowFirstColumn="0" w:lastRowLastColumn="0"/>
          <w:trHeight w:val="861"/>
        </w:trPr>
        <w:tc>
          <w:tcPr>
            <w:cnfStyle w:val="001000000000" w:firstRow="0" w:lastRow="0" w:firstColumn="1" w:lastColumn="0" w:oddVBand="0" w:evenVBand="0" w:oddHBand="0" w:evenHBand="0" w:firstRowFirstColumn="0" w:firstRowLastColumn="0" w:lastRowFirstColumn="0" w:lastRowLastColumn="0"/>
            <w:tcW w:w="9944" w:type="dxa"/>
            <w:shd w:val="clear" w:color="auto" w:fill="BFBFBF"/>
          </w:tcPr>
          <w:p w14:paraId="286FDAAB" w14:textId="77777777" w:rsidR="008C60C7" w:rsidRPr="007F079D" w:rsidRDefault="00D203F4">
            <w:pPr>
              <w:numPr>
                <w:ilvl w:val="0"/>
                <w:numId w:val="10"/>
              </w:numPr>
              <w:pBdr>
                <w:top w:val="nil"/>
                <w:left w:val="nil"/>
                <w:bottom w:val="nil"/>
                <w:right w:val="nil"/>
                <w:between w:val="nil"/>
              </w:pBdr>
              <w:spacing w:after="0" w:line="240" w:lineRule="auto"/>
              <w:ind w:left="0"/>
              <w:jc w:val="center"/>
              <w:rPr>
                <w:color w:val="000000"/>
                <w:sz w:val="28"/>
                <w:szCs w:val="28"/>
              </w:rPr>
            </w:pPr>
            <w:r w:rsidRPr="007F079D">
              <w:rPr>
                <w:color w:val="000000"/>
                <w:sz w:val="28"/>
                <w:szCs w:val="28"/>
              </w:rPr>
              <w:t>Technical Merit</w:t>
            </w:r>
          </w:p>
          <w:p w14:paraId="286FDAAC" w14:textId="77777777" w:rsidR="008C60C7" w:rsidRDefault="008C60C7">
            <w:pPr>
              <w:pBdr>
                <w:top w:val="nil"/>
                <w:left w:val="nil"/>
                <w:bottom w:val="nil"/>
                <w:right w:val="nil"/>
                <w:between w:val="nil"/>
              </w:pBdr>
              <w:spacing w:after="0" w:line="240" w:lineRule="auto"/>
              <w:rPr>
                <w:color w:val="000000"/>
              </w:rPr>
            </w:pPr>
          </w:p>
          <w:p w14:paraId="286FDAAD" w14:textId="77777777" w:rsidR="008C60C7" w:rsidRDefault="008C60C7">
            <w:pPr>
              <w:pBdr>
                <w:top w:val="nil"/>
                <w:left w:val="nil"/>
                <w:bottom w:val="nil"/>
                <w:right w:val="nil"/>
                <w:between w:val="nil"/>
              </w:pBdr>
              <w:spacing w:after="0" w:line="240" w:lineRule="auto"/>
              <w:jc w:val="center"/>
              <w:rPr>
                <w:rFonts w:ascii="Times New Roman" w:eastAsia="Times New Roman" w:hAnsi="Times New Roman" w:cs="Times New Roman"/>
                <w:color w:val="000000"/>
              </w:rPr>
            </w:pPr>
          </w:p>
        </w:tc>
      </w:tr>
      <w:tr w:rsidR="008C60C7" w14:paraId="286FDAB0" w14:textId="77777777" w:rsidTr="008C60C7">
        <w:trPr>
          <w:cnfStyle w:val="000000100000" w:firstRow="0" w:lastRow="0" w:firstColumn="0" w:lastColumn="0" w:oddVBand="0" w:evenVBand="0" w:oddHBand="1" w:evenHBand="0" w:firstRowFirstColumn="0" w:firstRowLastColumn="0" w:lastRowFirstColumn="0" w:lastRowLastColumn="0"/>
          <w:trHeight w:val="861"/>
        </w:trPr>
        <w:tc>
          <w:tcPr>
            <w:cnfStyle w:val="001000000000" w:firstRow="0" w:lastRow="0" w:firstColumn="1" w:lastColumn="0" w:oddVBand="0" w:evenVBand="0" w:oddHBand="0" w:evenHBand="0" w:firstRowFirstColumn="0" w:firstRowLastColumn="0" w:lastRowFirstColumn="0" w:lastRowLastColumn="0"/>
            <w:tcW w:w="9944" w:type="dxa"/>
            <w:shd w:val="clear" w:color="auto" w:fill="FDE9D9"/>
            <w:vAlign w:val="center"/>
          </w:tcPr>
          <w:p w14:paraId="286FDAAF" w14:textId="77777777" w:rsidR="008C60C7" w:rsidRPr="0097726C" w:rsidRDefault="00D203F4">
            <w:pPr>
              <w:pBdr>
                <w:top w:val="nil"/>
                <w:left w:val="nil"/>
                <w:bottom w:val="nil"/>
                <w:right w:val="nil"/>
                <w:between w:val="nil"/>
              </w:pBdr>
              <w:spacing w:after="0" w:line="240" w:lineRule="auto"/>
              <w:jc w:val="center"/>
              <w:rPr>
                <w:color w:val="000000"/>
              </w:rPr>
            </w:pPr>
            <w:r w:rsidRPr="0097726C">
              <w:rPr>
                <w:color w:val="000000"/>
                <w:sz w:val="24"/>
                <w:szCs w:val="24"/>
              </w:rPr>
              <w:t>General Technical Requirements</w:t>
            </w:r>
          </w:p>
        </w:tc>
      </w:tr>
    </w:tbl>
    <w:p w14:paraId="286FDAB1" w14:textId="77777777" w:rsidR="008C60C7" w:rsidRDefault="008C60C7">
      <w:pPr>
        <w:widowControl w:val="0"/>
        <w:pBdr>
          <w:top w:val="nil"/>
          <w:left w:val="nil"/>
          <w:bottom w:val="nil"/>
          <w:right w:val="nil"/>
          <w:between w:val="nil"/>
        </w:pBdr>
        <w:spacing w:after="0"/>
        <w:rPr>
          <w:color w:val="000000"/>
        </w:rPr>
      </w:pPr>
    </w:p>
    <w:tbl>
      <w:tblPr>
        <w:tblStyle w:val="afb"/>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0"/>
        <w:gridCol w:w="9214"/>
      </w:tblGrid>
      <w:tr w:rsidR="008C60C7" w14:paraId="286FDAC0" w14:textId="77777777">
        <w:trPr>
          <w:trHeight w:val="846"/>
        </w:trPr>
        <w:tc>
          <w:tcPr>
            <w:tcW w:w="710" w:type="dxa"/>
            <w:vAlign w:val="center"/>
          </w:tcPr>
          <w:p w14:paraId="286FDAB2" w14:textId="77777777" w:rsidR="008C60C7" w:rsidRDefault="000F3C88">
            <w:pPr>
              <w:tabs>
                <w:tab w:val="left" w:pos="567"/>
              </w:tabs>
              <w:spacing w:after="0" w:line="240" w:lineRule="auto"/>
              <w:jc w:val="center"/>
            </w:pPr>
            <w:sdt>
              <w:sdtPr>
                <w:tag w:val="goog_rdk_5"/>
                <w:id w:val="1800930154"/>
              </w:sdtPr>
              <w:sdtEndPr/>
              <w:sdtContent/>
            </w:sdt>
            <w:sdt>
              <w:sdtPr>
                <w:tag w:val="goog_rdk_6"/>
                <w:id w:val="928825034"/>
              </w:sdtPr>
              <w:sdtEndPr/>
              <w:sdtContent/>
            </w:sdt>
            <w:r w:rsidR="00D203F4">
              <w:t>A1</w:t>
            </w:r>
          </w:p>
        </w:tc>
        <w:tc>
          <w:tcPr>
            <w:tcW w:w="9214" w:type="dxa"/>
          </w:tcPr>
          <w:p w14:paraId="286FDAB3" w14:textId="6CE53F98" w:rsidR="008C60C7" w:rsidRDefault="00D203F4">
            <w:pPr>
              <w:spacing w:after="0" w:line="240" w:lineRule="auto"/>
              <w:rPr>
                <w:color w:val="000000"/>
              </w:rPr>
            </w:pPr>
            <w:r>
              <w:t xml:space="preserve">The </w:t>
            </w:r>
            <w:r w:rsidR="0097726C">
              <w:t>t</w:t>
            </w:r>
            <w:r>
              <w:t xml:space="preserve">enderer </w:t>
            </w:r>
            <w:r>
              <w:rPr>
                <w:b/>
                <w:bCs/>
              </w:rPr>
              <w:t>MUST</w:t>
            </w:r>
            <w:r>
              <w:t xml:space="preserve"> supply pricing for a new</w:t>
            </w:r>
            <w:r>
              <w:rPr>
                <w:color w:val="000000"/>
              </w:rPr>
              <w:t xml:space="preserve"> modular </w:t>
            </w:r>
            <w:r w:rsidR="00140A3A">
              <w:rPr>
                <w:color w:val="000000"/>
              </w:rPr>
              <w:t>T</w:t>
            </w:r>
            <w:r>
              <w:rPr>
                <w:color w:val="000000"/>
              </w:rPr>
              <w:t>wo-</w:t>
            </w:r>
            <w:r w:rsidR="00140A3A">
              <w:rPr>
                <w:color w:val="000000"/>
              </w:rPr>
              <w:t>S</w:t>
            </w:r>
            <w:r>
              <w:rPr>
                <w:color w:val="000000"/>
              </w:rPr>
              <w:t xml:space="preserve">tage </w:t>
            </w:r>
            <w:r w:rsidR="00140A3A">
              <w:rPr>
                <w:color w:val="000000"/>
              </w:rPr>
              <w:t>A</w:t>
            </w:r>
            <w:r>
              <w:rPr>
                <w:color w:val="000000"/>
              </w:rPr>
              <w:t xml:space="preserve">naerobic </w:t>
            </w:r>
            <w:r w:rsidR="00140A3A">
              <w:rPr>
                <w:color w:val="000000"/>
              </w:rPr>
              <w:t>S</w:t>
            </w:r>
            <w:r>
              <w:rPr>
                <w:color w:val="000000"/>
              </w:rPr>
              <w:t>tainless-</w:t>
            </w:r>
            <w:r w:rsidR="00140A3A">
              <w:rPr>
                <w:color w:val="000000"/>
              </w:rPr>
              <w:t>S</w:t>
            </w:r>
            <w:r>
              <w:rPr>
                <w:color w:val="000000"/>
              </w:rPr>
              <w:t xml:space="preserve">teel </w:t>
            </w:r>
            <w:r w:rsidR="00140A3A">
              <w:rPr>
                <w:color w:val="000000"/>
              </w:rPr>
              <w:t>B</w:t>
            </w:r>
            <w:r>
              <w:rPr>
                <w:color w:val="000000"/>
              </w:rPr>
              <w:t xml:space="preserve">ioreactor </w:t>
            </w:r>
            <w:r>
              <w:t>for the purpose</w:t>
            </w:r>
            <w:r>
              <w:rPr>
                <w:color w:val="000000"/>
              </w:rPr>
              <w:t xml:space="preserve"> of general biogas experimentation.</w:t>
            </w:r>
          </w:p>
          <w:p w14:paraId="286FDAB4" w14:textId="77777777" w:rsidR="008C60C7" w:rsidRDefault="008C60C7">
            <w:pPr>
              <w:spacing w:after="0" w:line="240" w:lineRule="auto"/>
            </w:pPr>
          </w:p>
          <w:p w14:paraId="286FDAB5" w14:textId="77777777" w:rsidR="008C60C7" w:rsidRDefault="00D203F4">
            <w:pPr>
              <w:spacing w:after="0" w:line="240" w:lineRule="auto"/>
              <w:rPr>
                <w:color w:val="000000"/>
              </w:rPr>
            </w:pPr>
            <w:r>
              <w:rPr>
                <w:color w:val="000000"/>
              </w:rPr>
              <w:t xml:space="preserve">The system </w:t>
            </w:r>
            <w:r>
              <w:rPr>
                <w:b/>
                <w:bCs/>
                <w:color w:val="000000"/>
              </w:rPr>
              <w:t>MUST</w:t>
            </w:r>
            <w:r>
              <w:rPr>
                <w:color w:val="000000"/>
              </w:rPr>
              <w:t xml:space="preserve"> consist of: </w:t>
            </w:r>
          </w:p>
          <w:p w14:paraId="286FDAB6" w14:textId="2D8012E7" w:rsidR="008C60C7" w:rsidRDefault="007D0061">
            <w:pPr>
              <w:numPr>
                <w:ilvl w:val="0"/>
                <w:numId w:val="8"/>
              </w:numPr>
              <w:pBdr>
                <w:top w:val="nil"/>
                <w:left w:val="nil"/>
                <w:bottom w:val="nil"/>
                <w:right w:val="nil"/>
                <w:between w:val="nil"/>
              </w:pBdr>
              <w:spacing w:after="0" w:line="240" w:lineRule="auto"/>
              <w:rPr>
                <w:color w:val="000000"/>
              </w:rPr>
            </w:pPr>
            <w:r>
              <w:rPr>
                <w:color w:val="000000"/>
              </w:rPr>
              <w:t>I</w:t>
            </w:r>
            <w:r w:rsidR="00D203F4">
              <w:rPr>
                <w:color w:val="000000"/>
              </w:rPr>
              <w:t>ntegrated operational unit bioreactors</w:t>
            </w:r>
            <w:r w:rsidR="009F4C7D">
              <w:rPr>
                <w:color w:val="000000"/>
              </w:rPr>
              <w:t>.</w:t>
            </w:r>
          </w:p>
          <w:p w14:paraId="286FDAB7" w14:textId="2561F4A6" w:rsidR="008C60C7" w:rsidRDefault="007D0061">
            <w:pPr>
              <w:numPr>
                <w:ilvl w:val="0"/>
                <w:numId w:val="8"/>
              </w:numPr>
              <w:pBdr>
                <w:top w:val="nil"/>
                <w:left w:val="nil"/>
                <w:bottom w:val="nil"/>
                <w:right w:val="nil"/>
                <w:between w:val="nil"/>
              </w:pBdr>
              <w:spacing w:after="0" w:line="240" w:lineRule="auto"/>
              <w:rPr>
                <w:color w:val="000000"/>
              </w:rPr>
            </w:pPr>
            <w:r>
              <w:rPr>
                <w:color w:val="000000"/>
              </w:rPr>
              <w:t>A</w:t>
            </w:r>
            <w:r w:rsidR="00D203F4">
              <w:rPr>
                <w:color w:val="000000"/>
              </w:rPr>
              <w:t>cid &amp; alkali dosing pumps for pH control</w:t>
            </w:r>
            <w:r w:rsidR="009F4C7D">
              <w:rPr>
                <w:color w:val="000000"/>
              </w:rPr>
              <w:t>.</w:t>
            </w:r>
          </w:p>
          <w:p w14:paraId="286FDAB8" w14:textId="39F337C8" w:rsidR="008C60C7" w:rsidRDefault="007D0061">
            <w:pPr>
              <w:numPr>
                <w:ilvl w:val="0"/>
                <w:numId w:val="8"/>
              </w:numPr>
              <w:pBdr>
                <w:top w:val="nil"/>
                <w:left w:val="nil"/>
                <w:bottom w:val="nil"/>
                <w:right w:val="nil"/>
                <w:between w:val="nil"/>
              </w:pBdr>
              <w:spacing w:after="0" w:line="240" w:lineRule="auto"/>
              <w:rPr>
                <w:color w:val="000000"/>
              </w:rPr>
            </w:pPr>
            <w:r>
              <w:rPr>
                <w:color w:val="000000"/>
              </w:rPr>
              <w:t>T</w:t>
            </w:r>
            <w:r w:rsidR="00D203F4">
              <w:rPr>
                <w:color w:val="000000"/>
              </w:rPr>
              <w:t>emperature control system</w:t>
            </w:r>
            <w:r w:rsidR="009F4C7D">
              <w:rPr>
                <w:color w:val="000000"/>
              </w:rPr>
              <w:t>.</w:t>
            </w:r>
          </w:p>
          <w:p w14:paraId="286FDAB9" w14:textId="42AFC554" w:rsidR="008C60C7" w:rsidRDefault="009F4C7D">
            <w:pPr>
              <w:numPr>
                <w:ilvl w:val="0"/>
                <w:numId w:val="8"/>
              </w:numPr>
              <w:pBdr>
                <w:top w:val="nil"/>
                <w:left w:val="nil"/>
                <w:bottom w:val="nil"/>
                <w:right w:val="nil"/>
                <w:between w:val="nil"/>
              </w:pBdr>
              <w:spacing w:after="0" w:line="240" w:lineRule="auto"/>
              <w:rPr>
                <w:color w:val="000000"/>
              </w:rPr>
            </w:pPr>
            <w:r>
              <w:rPr>
                <w:color w:val="000000"/>
              </w:rPr>
              <w:t>G</w:t>
            </w:r>
            <w:r w:rsidR="00D203F4">
              <w:rPr>
                <w:color w:val="000000"/>
              </w:rPr>
              <w:t>as outlet real-time analysis and storage</w:t>
            </w:r>
            <w:r>
              <w:rPr>
                <w:color w:val="000000"/>
              </w:rPr>
              <w:t>.</w:t>
            </w:r>
          </w:p>
          <w:p w14:paraId="286FDABA" w14:textId="77777777" w:rsidR="008C60C7" w:rsidRDefault="008C60C7">
            <w:pPr>
              <w:spacing w:after="0" w:line="240" w:lineRule="auto"/>
            </w:pPr>
          </w:p>
          <w:p w14:paraId="286FDABB" w14:textId="77777777" w:rsidR="008C60C7" w:rsidRDefault="00D203F4">
            <w:pPr>
              <w:tabs>
                <w:tab w:val="left" w:pos="567"/>
              </w:tabs>
              <w:spacing w:after="0" w:line="240" w:lineRule="auto"/>
              <w:rPr>
                <w:color w:val="000000"/>
              </w:rPr>
            </w:pPr>
            <w:r>
              <w:rPr>
                <w:color w:val="000000"/>
              </w:rPr>
              <w:t xml:space="preserve">Please confirm and detail the make, model and specifications of all components. </w:t>
            </w:r>
          </w:p>
          <w:p w14:paraId="286FDABC" w14:textId="77777777" w:rsidR="008C60C7" w:rsidRDefault="008C60C7">
            <w:pPr>
              <w:tabs>
                <w:tab w:val="left" w:pos="567"/>
              </w:tabs>
              <w:spacing w:after="0" w:line="240" w:lineRule="auto"/>
              <w:rPr>
                <w:b/>
                <w:bCs/>
                <w:color w:val="000000"/>
              </w:rPr>
            </w:pPr>
          </w:p>
          <w:p w14:paraId="286FDABD" w14:textId="77777777" w:rsidR="008C60C7" w:rsidRDefault="00D203F4">
            <w:pPr>
              <w:tabs>
                <w:tab w:val="left" w:pos="567"/>
              </w:tabs>
              <w:spacing w:after="0" w:line="240" w:lineRule="auto"/>
              <w:rPr>
                <w:color w:val="000000"/>
              </w:rPr>
            </w:pPr>
            <w:r>
              <w:rPr>
                <w:color w:val="000000"/>
              </w:rPr>
              <w:t>Please confirm, provide details and cost (if any) in Pricing Schedule, Appendix 2. </w:t>
            </w:r>
          </w:p>
          <w:p w14:paraId="3B9CB478" w14:textId="77777777" w:rsidR="00592118" w:rsidRDefault="00592118">
            <w:pPr>
              <w:tabs>
                <w:tab w:val="left" w:pos="567"/>
              </w:tabs>
              <w:spacing w:after="0" w:line="240" w:lineRule="auto"/>
              <w:rPr>
                <w:color w:val="000000"/>
              </w:rPr>
            </w:pPr>
          </w:p>
          <w:p w14:paraId="286FDABF" w14:textId="77777777" w:rsidR="008C60C7" w:rsidRDefault="00D203F4">
            <w:pPr>
              <w:tabs>
                <w:tab w:val="left" w:pos="450"/>
                <w:tab w:val="center" w:pos="4513"/>
                <w:tab w:val="right" w:pos="9026"/>
              </w:tabs>
              <w:spacing w:after="0" w:line="240" w:lineRule="auto"/>
              <w:jc w:val="both"/>
              <w:rPr>
                <w:color w:val="000000"/>
              </w:rPr>
            </w:pPr>
            <w:r>
              <w:rPr>
                <w:color w:val="FF0000"/>
              </w:rPr>
              <w:t xml:space="preserve">Note: Pricing </w:t>
            </w:r>
            <w:r>
              <w:rPr>
                <w:b/>
                <w:bCs/>
                <w:color w:val="FF0000"/>
              </w:rPr>
              <w:t>MUST</w:t>
            </w:r>
            <w:r>
              <w:rPr>
                <w:color w:val="FF0000"/>
              </w:rPr>
              <w:t xml:space="preserve"> only be included in the Appendix 2 Pricing Schedule. No pricing is to be included in this Appendix 1 document.</w:t>
            </w:r>
          </w:p>
        </w:tc>
      </w:tr>
      <w:tr w:rsidR="008C60C7" w14:paraId="286FDAC3" w14:textId="77777777">
        <w:trPr>
          <w:trHeight w:val="846"/>
        </w:trPr>
        <w:tc>
          <w:tcPr>
            <w:tcW w:w="9924" w:type="dxa"/>
            <w:gridSpan w:val="2"/>
            <w:shd w:val="clear" w:color="auto" w:fill="DBE5F1"/>
            <w:vAlign w:val="center"/>
          </w:tcPr>
          <w:p w14:paraId="286FDAC1" w14:textId="77777777" w:rsidR="008C60C7" w:rsidRPr="00735C19" w:rsidRDefault="00D203F4">
            <w:pPr>
              <w:tabs>
                <w:tab w:val="left" w:pos="567"/>
              </w:tabs>
              <w:spacing w:after="0"/>
              <w:rPr>
                <w:b/>
                <w:bCs/>
              </w:rPr>
            </w:pPr>
            <w:r w:rsidRPr="00735C19">
              <w:rPr>
                <w:i/>
                <w:iCs/>
              </w:rPr>
              <w:t>Insert Response</w:t>
            </w:r>
          </w:p>
          <w:p w14:paraId="286FDAC2" w14:textId="77777777" w:rsidR="008C60C7" w:rsidRPr="00735C19" w:rsidRDefault="008C60C7">
            <w:pPr>
              <w:tabs>
                <w:tab w:val="left" w:pos="450"/>
                <w:tab w:val="center" w:pos="4513"/>
                <w:tab w:val="right" w:pos="9026"/>
              </w:tabs>
              <w:spacing w:after="0" w:line="240" w:lineRule="auto"/>
              <w:jc w:val="both"/>
              <w:rPr>
                <w:color w:val="000000"/>
              </w:rPr>
            </w:pPr>
          </w:p>
        </w:tc>
      </w:tr>
      <w:tr w:rsidR="008C60C7" w14:paraId="286FDACA" w14:textId="77777777">
        <w:trPr>
          <w:trHeight w:val="846"/>
        </w:trPr>
        <w:tc>
          <w:tcPr>
            <w:tcW w:w="710" w:type="dxa"/>
            <w:vAlign w:val="center"/>
          </w:tcPr>
          <w:p w14:paraId="286FDAC4" w14:textId="77777777" w:rsidR="008C60C7" w:rsidRPr="00735C19" w:rsidRDefault="00D203F4">
            <w:pPr>
              <w:tabs>
                <w:tab w:val="left" w:pos="567"/>
              </w:tabs>
              <w:spacing w:after="0" w:line="240" w:lineRule="auto"/>
              <w:jc w:val="center"/>
            </w:pPr>
            <w:r w:rsidRPr="00735C19">
              <w:t>A2</w:t>
            </w:r>
          </w:p>
        </w:tc>
        <w:tc>
          <w:tcPr>
            <w:tcW w:w="9214" w:type="dxa"/>
          </w:tcPr>
          <w:p w14:paraId="286FDAC5" w14:textId="31F172AE" w:rsidR="008C60C7" w:rsidRPr="00735C19" w:rsidRDefault="00D203F4">
            <w:pPr>
              <w:tabs>
                <w:tab w:val="left" w:pos="450"/>
                <w:tab w:val="center" w:pos="4513"/>
                <w:tab w:val="right" w:pos="9026"/>
              </w:tabs>
              <w:spacing w:after="0" w:line="240" w:lineRule="auto"/>
              <w:jc w:val="both"/>
              <w:rPr>
                <w:color w:val="000000"/>
              </w:rPr>
            </w:pPr>
            <w:r w:rsidRPr="00735C19">
              <w:rPr>
                <w:color w:val="000000"/>
              </w:rPr>
              <w:t xml:space="preserve">The </w:t>
            </w:r>
            <w:r w:rsidR="0097726C" w:rsidRPr="00735C19">
              <w:rPr>
                <w:color w:val="000000"/>
              </w:rPr>
              <w:t>t</w:t>
            </w:r>
            <w:r w:rsidRPr="00735C19">
              <w:rPr>
                <w:color w:val="000000"/>
              </w:rPr>
              <w:t xml:space="preserve">enderer </w:t>
            </w:r>
            <w:r w:rsidRPr="00735C19">
              <w:rPr>
                <w:b/>
                <w:bCs/>
                <w:color w:val="000000"/>
              </w:rPr>
              <w:t xml:space="preserve">MUST </w:t>
            </w:r>
            <w:r w:rsidRPr="00735C19">
              <w:rPr>
                <w:color w:val="000000"/>
              </w:rPr>
              <w:t xml:space="preserve">provide the bioreactors system that </w:t>
            </w:r>
            <w:r w:rsidRPr="00735C19">
              <w:t>facilitates</w:t>
            </w:r>
            <w:r w:rsidRPr="00735C19">
              <w:rPr>
                <w:color w:val="000000"/>
              </w:rPr>
              <w:t xml:space="preserve"> </w:t>
            </w:r>
            <w:r w:rsidR="00AB4687" w:rsidRPr="00735C19">
              <w:rPr>
                <w:color w:val="000000"/>
              </w:rPr>
              <w:t>anaerobic</w:t>
            </w:r>
            <w:r w:rsidRPr="00735C19">
              <w:rPr>
                <w:color w:val="000000"/>
              </w:rPr>
              <w:t xml:space="preserve"> conditions for the digestion process for the waste streams containing 1</w:t>
            </w:r>
            <w:r w:rsidRPr="00735C19">
              <w:t>0</w:t>
            </w:r>
            <w:r w:rsidRPr="00735C19">
              <w:rPr>
                <w:color w:val="000000"/>
              </w:rPr>
              <w:t>% dry matter to produce biogas.</w:t>
            </w:r>
          </w:p>
          <w:p w14:paraId="286FDAC6" w14:textId="77777777" w:rsidR="008C60C7" w:rsidRPr="00735C19" w:rsidRDefault="008C60C7">
            <w:pPr>
              <w:tabs>
                <w:tab w:val="left" w:pos="450"/>
                <w:tab w:val="center" w:pos="4513"/>
                <w:tab w:val="right" w:pos="9026"/>
              </w:tabs>
              <w:spacing w:after="0" w:line="240" w:lineRule="auto"/>
              <w:jc w:val="both"/>
              <w:rPr>
                <w:color w:val="000000"/>
              </w:rPr>
            </w:pPr>
          </w:p>
          <w:p w14:paraId="286FDAC7" w14:textId="77777777" w:rsidR="008C60C7" w:rsidRPr="00735C19" w:rsidRDefault="00D203F4">
            <w:pPr>
              <w:tabs>
                <w:tab w:val="left" w:pos="567"/>
              </w:tabs>
              <w:spacing w:after="0" w:line="240" w:lineRule="auto"/>
              <w:rPr>
                <w:color w:val="000000"/>
              </w:rPr>
            </w:pPr>
            <w:r w:rsidRPr="00735C19">
              <w:rPr>
                <w:color w:val="000000"/>
              </w:rPr>
              <w:t>Please confirm, provide details and cost (if any) in Pricing Schedule, Appendix 2. </w:t>
            </w:r>
          </w:p>
          <w:p w14:paraId="286FDAC8" w14:textId="77777777" w:rsidR="008C60C7" w:rsidRPr="00735C19" w:rsidRDefault="008C60C7">
            <w:pPr>
              <w:tabs>
                <w:tab w:val="left" w:pos="567"/>
              </w:tabs>
              <w:spacing w:after="0" w:line="240" w:lineRule="auto"/>
              <w:rPr>
                <w:color w:val="000000"/>
              </w:rPr>
            </w:pPr>
          </w:p>
          <w:p w14:paraId="286FDAC9" w14:textId="77777777" w:rsidR="008C60C7" w:rsidRPr="00735C19" w:rsidRDefault="00D203F4">
            <w:pPr>
              <w:spacing w:after="0" w:line="240" w:lineRule="auto"/>
            </w:pPr>
            <w:r w:rsidRPr="00735C19">
              <w:rPr>
                <w:color w:val="FF0000"/>
              </w:rPr>
              <w:t xml:space="preserve">Note: Pricing </w:t>
            </w:r>
            <w:r w:rsidRPr="00735C19">
              <w:rPr>
                <w:b/>
                <w:bCs/>
                <w:color w:val="FF0000"/>
              </w:rPr>
              <w:t>MUST</w:t>
            </w:r>
            <w:r w:rsidRPr="00735C19">
              <w:rPr>
                <w:color w:val="FF0000"/>
              </w:rPr>
              <w:t xml:space="preserve"> only be included in the Appendix 2 Pricing Schedule. No pricing is to be included in this Appendix 1 document.</w:t>
            </w:r>
          </w:p>
        </w:tc>
      </w:tr>
      <w:tr w:rsidR="008C60C7" w14:paraId="286FDACD" w14:textId="77777777">
        <w:trPr>
          <w:trHeight w:val="1348"/>
        </w:trPr>
        <w:tc>
          <w:tcPr>
            <w:tcW w:w="9924" w:type="dxa"/>
            <w:gridSpan w:val="2"/>
            <w:shd w:val="clear" w:color="auto" w:fill="DBE5F1"/>
          </w:tcPr>
          <w:p w14:paraId="286FDACB" w14:textId="77777777" w:rsidR="008C60C7" w:rsidRPr="00735C19" w:rsidRDefault="00D203F4">
            <w:pPr>
              <w:tabs>
                <w:tab w:val="left" w:pos="567"/>
              </w:tabs>
              <w:spacing w:after="0"/>
              <w:rPr>
                <w:b/>
                <w:bCs/>
              </w:rPr>
            </w:pPr>
            <w:r w:rsidRPr="00735C19">
              <w:rPr>
                <w:i/>
                <w:iCs/>
              </w:rPr>
              <w:t>Insert Response</w:t>
            </w:r>
          </w:p>
          <w:p w14:paraId="286FDACC" w14:textId="77777777" w:rsidR="008C60C7" w:rsidRPr="00735C19" w:rsidRDefault="008C60C7">
            <w:pPr>
              <w:tabs>
                <w:tab w:val="left" w:pos="567"/>
              </w:tabs>
              <w:spacing w:after="0" w:line="240" w:lineRule="auto"/>
              <w:jc w:val="center"/>
              <w:rPr>
                <w:i/>
                <w:iCs/>
                <w:color w:val="A6A6A6"/>
              </w:rPr>
            </w:pPr>
          </w:p>
        </w:tc>
      </w:tr>
      <w:tr w:rsidR="008C60C7" w14:paraId="286FDAD3" w14:textId="77777777" w:rsidTr="00160F1B">
        <w:trPr>
          <w:trHeight w:val="132"/>
        </w:trPr>
        <w:tc>
          <w:tcPr>
            <w:tcW w:w="710" w:type="dxa"/>
          </w:tcPr>
          <w:p w14:paraId="286FDACE" w14:textId="77777777" w:rsidR="008C60C7" w:rsidRPr="00735C19" w:rsidRDefault="008C60C7">
            <w:pPr>
              <w:tabs>
                <w:tab w:val="left" w:pos="567"/>
              </w:tabs>
              <w:spacing w:after="0" w:line="240" w:lineRule="auto"/>
              <w:jc w:val="center"/>
            </w:pPr>
          </w:p>
          <w:p w14:paraId="286FDACF" w14:textId="77777777" w:rsidR="008C60C7" w:rsidRPr="00735C19" w:rsidRDefault="00D203F4">
            <w:pPr>
              <w:tabs>
                <w:tab w:val="left" w:pos="567"/>
              </w:tabs>
              <w:spacing w:after="0" w:line="240" w:lineRule="auto"/>
              <w:jc w:val="center"/>
            </w:pPr>
            <w:r w:rsidRPr="00735C19">
              <w:t>A3</w:t>
            </w:r>
          </w:p>
        </w:tc>
        <w:tc>
          <w:tcPr>
            <w:tcW w:w="9214" w:type="dxa"/>
            <w:tcBorders>
              <w:top w:val="nil"/>
              <w:left w:val="single" w:sz="4" w:space="0" w:color="000000"/>
              <w:bottom w:val="single" w:sz="4" w:space="0" w:color="000000"/>
            </w:tcBorders>
            <w:shd w:val="clear" w:color="auto" w:fill="FFFFFF"/>
          </w:tcPr>
          <w:p w14:paraId="286FDAD0" w14:textId="77777777" w:rsidR="008C60C7" w:rsidRPr="00735C19" w:rsidRDefault="00D203F4">
            <w:pPr>
              <w:tabs>
                <w:tab w:val="left" w:pos="567"/>
              </w:tabs>
              <w:spacing w:after="0" w:line="240" w:lineRule="auto"/>
              <w:rPr>
                <w:color w:val="000000"/>
              </w:rPr>
            </w:pPr>
            <w:r w:rsidRPr="00735C19">
              <w:rPr>
                <w:color w:val="000000"/>
              </w:rPr>
              <w:t xml:space="preserve">The system </w:t>
            </w:r>
            <w:r w:rsidRPr="00735C19">
              <w:rPr>
                <w:b/>
                <w:bCs/>
                <w:color w:val="000000"/>
              </w:rPr>
              <w:t>MUST</w:t>
            </w:r>
            <w:r w:rsidRPr="00735C19">
              <w:rPr>
                <w:color w:val="000000"/>
              </w:rPr>
              <w:t xml:space="preserve"> be designed to function in batch, fed batch, or continuous modes, with the adaptability to run each stage independently.</w:t>
            </w:r>
          </w:p>
          <w:p w14:paraId="286FDAD1" w14:textId="77777777" w:rsidR="008C60C7" w:rsidRPr="00735C19" w:rsidRDefault="008C60C7">
            <w:pPr>
              <w:tabs>
                <w:tab w:val="left" w:pos="567"/>
              </w:tabs>
              <w:spacing w:after="0" w:line="240" w:lineRule="auto"/>
              <w:rPr>
                <w:color w:val="000000"/>
              </w:rPr>
            </w:pPr>
          </w:p>
          <w:p w14:paraId="286FDAD2" w14:textId="77777777" w:rsidR="008C60C7" w:rsidRPr="00735C19" w:rsidRDefault="00D203F4">
            <w:pPr>
              <w:tabs>
                <w:tab w:val="left" w:pos="450"/>
                <w:tab w:val="center" w:pos="4513"/>
                <w:tab w:val="right" w:pos="9026"/>
              </w:tabs>
              <w:spacing w:after="0" w:line="240" w:lineRule="auto"/>
              <w:jc w:val="both"/>
            </w:pPr>
            <w:r w:rsidRPr="00735C19">
              <w:rPr>
                <w:color w:val="000000"/>
              </w:rPr>
              <w:t>Please confirm and detail.</w:t>
            </w:r>
          </w:p>
        </w:tc>
      </w:tr>
      <w:tr w:rsidR="008C60C7" w14:paraId="286FDAD6" w14:textId="77777777">
        <w:trPr>
          <w:trHeight w:val="1477"/>
        </w:trPr>
        <w:tc>
          <w:tcPr>
            <w:tcW w:w="9924" w:type="dxa"/>
            <w:gridSpan w:val="2"/>
            <w:shd w:val="clear" w:color="auto" w:fill="DBE5F1"/>
          </w:tcPr>
          <w:p w14:paraId="286FDAD4" w14:textId="77777777" w:rsidR="008C60C7" w:rsidRPr="00735C19" w:rsidRDefault="00D203F4">
            <w:pPr>
              <w:tabs>
                <w:tab w:val="left" w:pos="567"/>
              </w:tabs>
              <w:spacing w:after="0"/>
              <w:rPr>
                <w:b/>
                <w:bCs/>
              </w:rPr>
            </w:pPr>
            <w:r w:rsidRPr="00735C19">
              <w:rPr>
                <w:i/>
                <w:iCs/>
              </w:rPr>
              <w:lastRenderedPageBreak/>
              <w:t>Insert Response</w:t>
            </w:r>
          </w:p>
          <w:p w14:paraId="286FDAD5" w14:textId="77777777" w:rsidR="008C60C7" w:rsidRPr="00735C19" w:rsidRDefault="008C60C7">
            <w:pPr>
              <w:tabs>
                <w:tab w:val="left" w:pos="567"/>
              </w:tabs>
              <w:spacing w:after="0" w:line="240" w:lineRule="auto"/>
              <w:jc w:val="center"/>
              <w:rPr>
                <w:i/>
                <w:iCs/>
                <w:color w:val="A6A6A6"/>
              </w:rPr>
            </w:pPr>
          </w:p>
        </w:tc>
      </w:tr>
      <w:tr w:rsidR="008C60C7" w14:paraId="286FDADD" w14:textId="77777777">
        <w:trPr>
          <w:trHeight w:val="920"/>
        </w:trPr>
        <w:tc>
          <w:tcPr>
            <w:tcW w:w="710" w:type="dxa"/>
          </w:tcPr>
          <w:p w14:paraId="286FDAD7" w14:textId="77777777" w:rsidR="008C60C7" w:rsidRPr="00735C19" w:rsidRDefault="008C60C7">
            <w:pPr>
              <w:tabs>
                <w:tab w:val="left" w:pos="567"/>
              </w:tabs>
              <w:spacing w:after="0" w:line="240" w:lineRule="auto"/>
              <w:jc w:val="center"/>
            </w:pPr>
          </w:p>
          <w:p w14:paraId="286FDAD9" w14:textId="77777777" w:rsidR="008C60C7" w:rsidRPr="00735C19" w:rsidRDefault="00D203F4" w:rsidP="00533714">
            <w:pPr>
              <w:tabs>
                <w:tab w:val="left" w:pos="567"/>
              </w:tabs>
              <w:spacing w:after="0" w:line="240" w:lineRule="auto"/>
              <w:jc w:val="center"/>
            </w:pPr>
            <w:r w:rsidRPr="00735C19">
              <w:t>A4</w:t>
            </w:r>
          </w:p>
        </w:tc>
        <w:tc>
          <w:tcPr>
            <w:tcW w:w="9214" w:type="dxa"/>
            <w:tcBorders>
              <w:top w:val="single" w:sz="4" w:space="0" w:color="000000"/>
              <w:left w:val="single" w:sz="4" w:space="0" w:color="000000"/>
              <w:bottom w:val="single" w:sz="4" w:space="0" w:color="000000"/>
            </w:tcBorders>
            <w:shd w:val="clear" w:color="auto" w:fill="FFFFFF"/>
          </w:tcPr>
          <w:p w14:paraId="25DBD528" w14:textId="15A29A1F" w:rsidR="00E6329A" w:rsidRPr="00735C19" w:rsidRDefault="003A544E">
            <w:pPr>
              <w:tabs>
                <w:tab w:val="left" w:pos="567"/>
              </w:tabs>
              <w:spacing w:after="0" w:line="240" w:lineRule="auto"/>
              <w:rPr>
                <w:color w:val="000000"/>
              </w:rPr>
            </w:pPr>
            <w:r w:rsidRPr="00533714">
              <w:rPr>
                <w:color w:val="000000"/>
              </w:rPr>
              <w:t xml:space="preserve">The tenderer </w:t>
            </w:r>
            <w:r w:rsidRPr="00533714">
              <w:rPr>
                <w:b/>
                <w:bCs/>
                <w:color w:val="000000"/>
              </w:rPr>
              <w:t>MUST</w:t>
            </w:r>
            <w:r w:rsidRPr="00533714">
              <w:rPr>
                <w:color w:val="000000"/>
              </w:rPr>
              <w:t xml:space="preserve"> provide a two-stage bioreactor system with a total working volume of </w:t>
            </w:r>
            <w:r w:rsidRPr="00533714">
              <w:rPr>
                <w:b/>
                <w:bCs/>
                <w:color w:val="000000"/>
              </w:rPr>
              <w:t>110 litres</w:t>
            </w:r>
            <w:r w:rsidRPr="00533714">
              <w:rPr>
                <w:color w:val="000000"/>
              </w:rPr>
              <w:t>, comprising the combined working volumes of the Stage 1 and Stage 2 fermenters.</w:t>
            </w:r>
          </w:p>
          <w:p w14:paraId="286FDADB" w14:textId="77777777" w:rsidR="008C60C7" w:rsidRPr="00735C19" w:rsidRDefault="008C60C7">
            <w:pPr>
              <w:tabs>
                <w:tab w:val="left" w:pos="567"/>
              </w:tabs>
              <w:spacing w:after="0" w:line="240" w:lineRule="auto"/>
              <w:rPr>
                <w:color w:val="000000"/>
              </w:rPr>
            </w:pPr>
          </w:p>
          <w:p w14:paraId="286FDADC" w14:textId="77777777" w:rsidR="008C60C7" w:rsidRPr="00735C19" w:rsidRDefault="00D203F4">
            <w:pPr>
              <w:tabs>
                <w:tab w:val="left" w:pos="567"/>
              </w:tabs>
              <w:spacing w:after="0" w:line="240" w:lineRule="auto"/>
              <w:rPr>
                <w:i/>
                <w:iCs/>
                <w:color w:val="A6A6A6"/>
              </w:rPr>
            </w:pPr>
            <w:r w:rsidRPr="00735C19">
              <w:rPr>
                <w:color w:val="000000"/>
              </w:rPr>
              <w:t>Please confirm and detail.</w:t>
            </w:r>
          </w:p>
        </w:tc>
      </w:tr>
      <w:tr w:rsidR="008C60C7" w14:paraId="286FDAE0" w14:textId="77777777">
        <w:trPr>
          <w:trHeight w:val="1338"/>
        </w:trPr>
        <w:tc>
          <w:tcPr>
            <w:tcW w:w="9924" w:type="dxa"/>
            <w:gridSpan w:val="2"/>
            <w:shd w:val="clear" w:color="auto" w:fill="DBE5F1"/>
          </w:tcPr>
          <w:p w14:paraId="286FDADE" w14:textId="77777777" w:rsidR="008C60C7" w:rsidRPr="00735C19" w:rsidRDefault="00D203F4">
            <w:pPr>
              <w:tabs>
                <w:tab w:val="left" w:pos="567"/>
              </w:tabs>
              <w:spacing w:after="0"/>
              <w:rPr>
                <w:b/>
                <w:bCs/>
              </w:rPr>
            </w:pPr>
            <w:r w:rsidRPr="00735C19">
              <w:rPr>
                <w:i/>
                <w:iCs/>
              </w:rPr>
              <w:t>Insert Response</w:t>
            </w:r>
          </w:p>
          <w:p w14:paraId="286FDADF" w14:textId="77777777" w:rsidR="008C60C7" w:rsidRPr="00735C19" w:rsidRDefault="008C60C7">
            <w:pPr>
              <w:tabs>
                <w:tab w:val="left" w:pos="567"/>
              </w:tabs>
              <w:spacing w:after="0" w:line="240" w:lineRule="auto"/>
              <w:jc w:val="center"/>
              <w:rPr>
                <w:i/>
                <w:iCs/>
                <w:color w:val="A6A6A6"/>
              </w:rPr>
            </w:pPr>
          </w:p>
        </w:tc>
      </w:tr>
      <w:tr w:rsidR="008C60C7" w14:paraId="286FDAF0" w14:textId="77777777">
        <w:trPr>
          <w:trHeight w:val="53"/>
        </w:trPr>
        <w:tc>
          <w:tcPr>
            <w:tcW w:w="710" w:type="dxa"/>
          </w:tcPr>
          <w:p w14:paraId="286FDAE1" w14:textId="77777777" w:rsidR="008C60C7" w:rsidRPr="00735C19" w:rsidRDefault="008C60C7">
            <w:pPr>
              <w:tabs>
                <w:tab w:val="left" w:pos="567"/>
              </w:tabs>
              <w:spacing w:after="0" w:line="240" w:lineRule="auto"/>
              <w:jc w:val="center"/>
            </w:pPr>
          </w:p>
          <w:p w14:paraId="286FDAE2" w14:textId="77777777" w:rsidR="008C60C7" w:rsidRPr="00735C19" w:rsidRDefault="008C60C7">
            <w:pPr>
              <w:tabs>
                <w:tab w:val="left" w:pos="567"/>
              </w:tabs>
              <w:spacing w:after="0" w:line="240" w:lineRule="auto"/>
              <w:jc w:val="center"/>
            </w:pPr>
          </w:p>
          <w:p w14:paraId="286FDAE3" w14:textId="77777777" w:rsidR="008C60C7" w:rsidRPr="00735C19" w:rsidRDefault="008C60C7">
            <w:pPr>
              <w:tabs>
                <w:tab w:val="left" w:pos="567"/>
              </w:tabs>
              <w:spacing w:after="0" w:line="240" w:lineRule="auto"/>
              <w:jc w:val="center"/>
            </w:pPr>
          </w:p>
          <w:p w14:paraId="702570DF" w14:textId="77777777" w:rsidR="00533714" w:rsidRDefault="00533714">
            <w:pPr>
              <w:tabs>
                <w:tab w:val="left" w:pos="567"/>
              </w:tabs>
              <w:spacing w:after="0" w:line="240" w:lineRule="auto"/>
              <w:jc w:val="center"/>
            </w:pPr>
          </w:p>
          <w:p w14:paraId="286FDAE4" w14:textId="414E33C9" w:rsidR="008C60C7" w:rsidRPr="00735C19" w:rsidRDefault="00D203F4">
            <w:pPr>
              <w:tabs>
                <w:tab w:val="left" w:pos="567"/>
              </w:tabs>
              <w:spacing w:after="0" w:line="240" w:lineRule="auto"/>
              <w:jc w:val="center"/>
            </w:pPr>
            <w:r w:rsidRPr="00735C19">
              <w:t>A5</w:t>
            </w:r>
          </w:p>
        </w:tc>
        <w:tc>
          <w:tcPr>
            <w:tcW w:w="9214" w:type="dxa"/>
            <w:tcBorders>
              <w:top w:val="nil"/>
              <w:left w:val="single" w:sz="4" w:space="0" w:color="000000"/>
              <w:bottom w:val="single" w:sz="4" w:space="0" w:color="000000"/>
            </w:tcBorders>
            <w:shd w:val="clear" w:color="auto" w:fill="FFFFFF"/>
          </w:tcPr>
          <w:p w14:paraId="286FDAE5" w14:textId="2F81FC58" w:rsidR="008C60C7" w:rsidRPr="00735C19" w:rsidRDefault="00D203F4">
            <w:pPr>
              <w:tabs>
                <w:tab w:val="left" w:pos="567"/>
              </w:tabs>
              <w:spacing w:after="0" w:line="240" w:lineRule="auto"/>
              <w:rPr>
                <w:color w:val="000000"/>
              </w:rPr>
            </w:pPr>
            <w:r w:rsidRPr="00735C19">
              <w:rPr>
                <w:color w:val="000000"/>
              </w:rPr>
              <w:t xml:space="preserve">For </w:t>
            </w:r>
            <w:r w:rsidR="0009308F" w:rsidRPr="00735C19">
              <w:rPr>
                <w:color w:val="000000"/>
              </w:rPr>
              <w:t>s</w:t>
            </w:r>
            <w:r w:rsidRPr="00735C19">
              <w:rPr>
                <w:color w:val="000000"/>
              </w:rPr>
              <w:t xml:space="preserve">tage 1 </w:t>
            </w:r>
            <w:r w:rsidR="0009308F" w:rsidRPr="00735C19">
              <w:rPr>
                <w:color w:val="000000"/>
              </w:rPr>
              <w:t>f</w:t>
            </w:r>
            <w:r w:rsidRPr="00735C19">
              <w:rPr>
                <w:color w:val="000000"/>
              </w:rPr>
              <w:t xml:space="preserve">ermenters </w:t>
            </w:r>
            <w:r w:rsidR="0009308F" w:rsidRPr="00735C19">
              <w:rPr>
                <w:color w:val="000000"/>
              </w:rPr>
              <w:t>t</w:t>
            </w:r>
            <w:r w:rsidRPr="00735C19">
              <w:rPr>
                <w:color w:val="000000"/>
              </w:rPr>
              <w:t xml:space="preserve">enderers </w:t>
            </w:r>
            <w:r w:rsidRPr="00735C19">
              <w:rPr>
                <w:b/>
                <w:bCs/>
                <w:color w:val="000000"/>
              </w:rPr>
              <w:t>MUST</w:t>
            </w:r>
            <w:r w:rsidRPr="00735C19">
              <w:rPr>
                <w:color w:val="000000"/>
              </w:rPr>
              <w:t xml:space="preserve"> provide</w:t>
            </w:r>
            <w:r w:rsidR="00EE0F69">
              <w:rPr>
                <w:color w:val="000000"/>
              </w:rPr>
              <w:t xml:space="preserve"> a</w:t>
            </w:r>
            <w:r w:rsidR="00237905">
              <w:rPr>
                <w:color w:val="000000"/>
              </w:rPr>
              <w:t>n</w:t>
            </w:r>
            <w:r w:rsidR="00EE0F69">
              <w:rPr>
                <w:color w:val="000000"/>
              </w:rPr>
              <w:t xml:space="preserve"> </w:t>
            </w:r>
            <w:r w:rsidR="00237905">
              <w:rPr>
                <w:color w:val="000000"/>
              </w:rPr>
              <w:t>instrument</w:t>
            </w:r>
            <w:r w:rsidR="00EE0F69">
              <w:rPr>
                <w:color w:val="000000"/>
              </w:rPr>
              <w:t xml:space="preserve"> that </w:t>
            </w:r>
            <w:r w:rsidR="00265C45">
              <w:rPr>
                <w:color w:val="000000"/>
              </w:rPr>
              <w:t>has</w:t>
            </w:r>
            <w:r w:rsidRPr="00735C19">
              <w:rPr>
                <w:color w:val="000000"/>
              </w:rPr>
              <w:t>:</w:t>
            </w:r>
          </w:p>
          <w:p w14:paraId="286FDAE6" w14:textId="77777777" w:rsidR="008C60C7" w:rsidRPr="00735C19" w:rsidRDefault="00D203F4">
            <w:pPr>
              <w:tabs>
                <w:tab w:val="left" w:pos="567"/>
              </w:tabs>
              <w:spacing w:after="0" w:line="240" w:lineRule="auto"/>
              <w:rPr>
                <w:color w:val="000000"/>
              </w:rPr>
            </w:pPr>
            <w:r w:rsidRPr="00735C19">
              <w:rPr>
                <w:color w:val="000000"/>
              </w:rPr>
              <w:t xml:space="preserve"> </w:t>
            </w:r>
          </w:p>
          <w:p w14:paraId="286FDAE7" w14:textId="77777777" w:rsidR="008C60C7" w:rsidRPr="00735C19" w:rsidRDefault="00D203F4">
            <w:pPr>
              <w:numPr>
                <w:ilvl w:val="0"/>
                <w:numId w:val="8"/>
              </w:numPr>
              <w:pBdr>
                <w:top w:val="nil"/>
                <w:left w:val="nil"/>
                <w:bottom w:val="nil"/>
                <w:right w:val="nil"/>
                <w:between w:val="nil"/>
              </w:pBdr>
              <w:tabs>
                <w:tab w:val="left" w:pos="567"/>
              </w:tabs>
              <w:spacing w:after="0" w:line="240" w:lineRule="auto"/>
              <w:rPr>
                <w:color w:val="000000"/>
              </w:rPr>
            </w:pPr>
            <w:r w:rsidRPr="00735C19">
              <w:rPr>
                <w:color w:val="000000"/>
              </w:rPr>
              <w:t>30L working capacity.</w:t>
            </w:r>
          </w:p>
          <w:p w14:paraId="286FDAE8" w14:textId="77777777" w:rsidR="008C60C7" w:rsidRPr="00735C19" w:rsidRDefault="00D203F4">
            <w:pPr>
              <w:numPr>
                <w:ilvl w:val="0"/>
                <w:numId w:val="8"/>
              </w:numPr>
              <w:pBdr>
                <w:top w:val="nil"/>
                <w:left w:val="nil"/>
                <w:bottom w:val="nil"/>
                <w:right w:val="nil"/>
                <w:between w:val="nil"/>
              </w:pBdr>
              <w:tabs>
                <w:tab w:val="left" w:pos="567"/>
              </w:tabs>
              <w:spacing w:after="0" w:line="240" w:lineRule="auto"/>
              <w:rPr>
                <w:color w:val="000000"/>
              </w:rPr>
            </w:pPr>
            <w:r w:rsidRPr="00735C19">
              <w:rPr>
                <w:color w:val="000000"/>
              </w:rPr>
              <w:t xml:space="preserve">Jacketed for heating/cooling. </w:t>
            </w:r>
          </w:p>
          <w:p w14:paraId="286FDAE9" w14:textId="77777777" w:rsidR="008C60C7" w:rsidRPr="00735C19" w:rsidRDefault="00D203F4">
            <w:pPr>
              <w:numPr>
                <w:ilvl w:val="0"/>
                <w:numId w:val="8"/>
              </w:numPr>
              <w:pBdr>
                <w:top w:val="nil"/>
                <w:left w:val="nil"/>
                <w:bottom w:val="nil"/>
                <w:right w:val="nil"/>
                <w:between w:val="nil"/>
              </w:pBdr>
              <w:tabs>
                <w:tab w:val="left" w:pos="567"/>
              </w:tabs>
              <w:spacing w:after="0" w:line="240" w:lineRule="auto"/>
              <w:rPr>
                <w:color w:val="000000"/>
              </w:rPr>
            </w:pPr>
            <w:r w:rsidRPr="00735C19">
              <w:rPr>
                <w:color w:val="000000"/>
              </w:rPr>
              <w:t xml:space="preserve">Feeding from top, and bottom empty. </w:t>
            </w:r>
          </w:p>
          <w:p w14:paraId="286FDAEA" w14:textId="77777777" w:rsidR="008C60C7" w:rsidRPr="00735C19" w:rsidRDefault="00D203F4">
            <w:pPr>
              <w:numPr>
                <w:ilvl w:val="0"/>
                <w:numId w:val="8"/>
              </w:numPr>
              <w:pBdr>
                <w:top w:val="nil"/>
                <w:left w:val="nil"/>
                <w:bottom w:val="nil"/>
                <w:right w:val="nil"/>
                <w:between w:val="nil"/>
              </w:pBdr>
              <w:tabs>
                <w:tab w:val="left" w:pos="567"/>
              </w:tabs>
              <w:spacing w:after="0" w:line="240" w:lineRule="auto"/>
              <w:rPr>
                <w:color w:val="000000"/>
              </w:rPr>
            </w:pPr>
            <w:r w:rsidRPr="00735C19">
              <w:rPr>
                <w:color w:val="000000"/>
              </w:rPr>
              <w:t xml:space="preserve">Top-mounted agitation. </w:t>
            </w:r>
          </w:p>
          <w:p w14:paraId="286FDAEB" w14:textId="77777777" w:rsidR="008C60C7" w:rsidRPr="00735C19" w:rsidRDefault="00D203F4">
            <w:pPr>
              <w:numPr>
                <w:ilvl w:val="0"/>
                <w:numId w:val="8"/>
              </w:numPr>
              <w:pBdr>
                <w:top w:val="nil"/>
                <w:left w:val="nil"/>
                <w:bottom w:val="nil"/>
                <w:right w:val="nil"/>
                <w:between w:val="nil"/>
              </w:pBdr>
              <w:tabs>
                <w:tab w:val="left" w:pos="567"/>
              </w:tabs>
              <w:spacing w:after="0" w:line="240" w:lineRule="auto"/>
              <w:rPr>
                <w:color w:val="000000"/>
              </w:rPr>
            </w:pPr>
            <w:r w:rsidRPr="00735C19">
              <w:rPr>
                <w:color w:val="000000"/>
              </w:rPr>
              <w:t xml:space="preserve">Outlet for biogas to storage. </w:t>
            </w:r>
          </w:p>
          <w:p w14:paraId="286FDAEC" w14:textId="77777777" w:rsidR="008C60C7" w:rsidRPr="00735C19" w:rsidRDefault="00D203F4">
            <w:pPr>
              <w:numPr>
                <w:ilvl w:val="0"/>
                <w:numId w:val="8"/>
              </w:numPr>
              <w:pBdr>
                <w:top w:val="nil"/>
                <w:left w:val="nil"/>
                <w:bottom w:val="nil"/>
                <w:right w:val="nil"/>
                <w:between w:val="nil"/>
              </w:pBdr>
              <w:tabs>
                <w:tab w:val="left" w:pos="567"/>
              </w:tabs>
              <w:spacing w:after="0" w:line="240" w:lineRule="auto"/>
              <w:rPr>
                <w:color w:val="000000"/>
              </w:rPr>
            </w:pPr>
            <w:r w:rsidRPr="00735C19">
              <w:rPr>
                <w:color w:val="000000"/>
              </w:rPr>
              <w:t xml:space="preserve">Transfer digestates directly to stage 2 fermenter or to digestate tank. </w:t>
            </w:r>
          </w:p>
          <w:p w14:paraId="286FDAEE" w14:textId="205CDBB5" w:rsidR="008C60C7" w:rsidRPr="00E74ECC" w:rsidRDefault="00E74ECC" w:rsidP="00E74ECC">
            <w:pPr>
              <w:pStyle w:val="ListParagraph"/>
              <w:numPr>
                <w:ilvl w:val="0"/>
                <w:numId w:val="8"/>
              </w:numPr>
              <w:tabs>
                <w:tab w:val="left" w:pos="567"/>
              </w:tabs>
              <w:spacing w:after="0" w:line="240" w:lineRule="auto"/>
              <w:rPr>
                <w:color w:val="000000"/>
              </w:rPr>
            </w:pPr>
            <w:r w:rsidRPr="00E74ECC">
              <w:rPr>
                <w:color w:val="000000"/>
              </w:rPr>
              <w:t>A single port on top of the reactor to pass the water or chemical solution for cleaning</w:t>
            </w:r>
            <w:r>
              <w:rPr>
                <w:color w:val="000000"/>
              </w:rPr>
              <w:t>.</w:t>
            </w:r>
          </w:p>
          <w:p w14:paraId="0CC57514" w14:textId="77777777" w:rsidR="00E74ECC" w:rsidRPr="00735C19" w:rsidRDefault="00E74ECC">
            <w:pPr>
              <w:tabs>
                <w:tab w:val="left" w:pos="567"/>
              </w:tabs>
              <w:spacing w:after="0" w:line="240" w:lineRule="auto"/>
              <w:rPr>
                <w:color w:val="000000"/>
              </w:rPr>
            </w:pPr>
          </w:p>
          <w:p w14:paraId="286FDAEF" w14:textId="77777777" w:rsidR="008C60C7" w:rsidRPr="00735C19" w:rsidRDefault="00D203F4">
            <w:pPr>
              <w:tabs>
                <w:tab w:val="left" w:pos="567"/>
              </w:tabs>
              <w:spacing w:after="0" w:line="240" w:lineRule="auto"/>
              <w:rPr>
                <w:i/>
                <w:iCs/>
                <w:color w:val="A6A6A6"/>
              </w:rPr>
            </w:pPr>
            <w:r w:rsidRPr="00735C19">
              <w:rPr>
                <w:color w:val="000000"/>
              </w:rPr>
              <w:t>Please confirm and detail.</w:t>
            </w:r>
          </w:p>
        </w:tc>
      </w:tr>
      <w:tr w:rsidR="008C60C7" w14:paraId="286FDAF3" w14:textId="77777777">
        <w:trPr>
          <w:trHeight w:val="1339"/>
        </w:trPr>
        <w:tc>
          <w:tcPr>
            <w:tcW w:w="9924" w:type="dxa"/>
            <w:gridSpan w:val="2"/>
            <w:shd w:val="clear" w:color="auto" w:fill="DBE5F1"/>
          </w:tcPr>
          <w:p w14:paraId="286FDAF1" w14:textId="77777777" w:rsidR="008C60C7" w:rsidRPr="00735C19" w:rsidRDefault="00D203F4">
            <w:pPr>
              <w:tabs>
                <w:tab w:val="left" w:pos="567"/>
              </w:tabs>
              <w:spacing w:after="0"/>
              <w:rPr>
                <w:b/>
                <w:bCs/>
              </w:rPr>
            </w:pPr>
            <w:r w:rsidRPr="00735C19">
              <w:rPr>
                <w:i/>
                <w:iCs/>
              </w:rPr>
              <w:t>Insert Response</w:t>
            </w:r>
          </w:p>
          <w:p w14:paraId="286FDAF2" w14:textId="77777777" w:rsidR="008C60C7" w:rsidRPr="00735C19" w:rsidRDefault="008C60C7">
            <w:pPr>
              <w:tabs>
                <w:tab w:val="left" w:pos="567"/>
              </w:tabs>
              <w:spacing w:after="0" w:line="240" w:lineRule="auto"/>
              <w:jc w:val="center"/>
              <w:rPr>
                <w:i/>
                <w:iCs/>
                <w:color w:val="A6A6A6"/>
              </w:rPr>
            </w:pPr>
          </w:p>
        </w:tc>
      </w:tr>
      <w:tr w:rsidR="008C60C7" w14:paraId="286FDB05" w14:textId="77777777">
        <w:trPr>
          <w:trHeight w:val="643"/>
        </w:trPr>
        <w:tc>
          <w:tcPr>
            <w:tcW w:w="710" w:type="dxa"/>
          </w:tcPr>
          <w:p w14:paraId="286FDAF4" w14:textId="77777777" w:rsidR="008C60C7" w:rsidRPr="00735C19" w:rsidRDefault="008C60C7">
            <w:pPr>
              <w:tabs>
                <w:tab w:val="left" w:pos="567"/>
              </w:tabs>
              <w:spacing w:after="0" w:line="240" w:lineRule="auto"/>
              <w:jc w:val="center"/>
            </w:pPr>
          </w:p>
          <w:p w14:paraId="286FDAF5" w14:textId="77777777" w:rsidR="008C60C7" w:rsidRPr="00735C19" w:rsidRDefault="008C60C7">
            <w:pPr>
              <w:tabs>
                <w:tab w:val="left" w:pos="567"/>
              </w:tabs>
              <w:spacing w:after="0" w:line="240" w:lineRule="auto"/>
              <w:jc w:val="center"/>
            </w:pPr>
          </w:p>
          <w:p w14:paraId="286FDAF6" w14:textId="77777777" w:rsidR="008C60C7" w:rsidRPr="00735C19" w:rsidRDefault="008C60C7">
            <w:pPr>
              <w:tabs>
                <w:tab w:val="left" w:pos="567"/>
              </w:tabs>
              <w:spacing w:after="0" w:line="240" w:lineRule="auto"/>
              <w:jc w:val="center"/>
            </w:pPr>
          </w:p>
          <w:p w14:paraId="286FDAF7" w14:textId="77777777" w:rsidR="008C60C7" w:rsidRPr="00735C19" w:rsidRDefault="008C60C7">
            <w:pPr>
              <w:tabs>
                <w:tab w:val="left" w:pos="567"/>
              </w:tabs>
              <w:spacing w:after="0" w:line="240" w:lineRule="auto"/>
              <w:jc w:val="center"/>
            </w:pPr>
          </w:p>
          <w:p w14:paraId="286FDAF8" w14:textId="77777777" w:rsidR="008C60C7" w:rsidRPr="00735C19" w:rsidRDefault="008C60C7">
            <w:pPr>
              <w:tabs>
                <w:tab w:val="left" w:pos="567"/>
              </w:tabs>
              <w:spacing w:after="0" w:line="240" w:lineRule="auto"/>
              <w:jc w:val="center"/>
            </w:pPr>
          </w:p>
          <w:p w14:paraId="286FDAF9" w14:textId="77777777" w:rsidR="008C60C7" w:rsidRPr="00735C19" w:rsidRDefault="00D203F4">
            <w:pPr>
              <w:tabs>
                <w:tab w:val="left" w:pos="567"/>
              </w:tabs>
              <w:spacing w:after="0" w:line="240" w:lineRule="auto"/>
              <w:jc w:val="center"/>
            </w:pPr>
            <w:r w:rsidRPr="00735C19">
              <w:t>A6</w:t>
            </w:r>
          </w:p>
        </w:tc>
        <w:tc>
          <w:tcPr>
            <w:tcW w:w="9214" w:type="dxa"/>
            <w:tcBorders>
              <w:top w:val="nil"/>
              <w:left w:val="single" w:sz="4" w:space="0" w:color="000000"/>
              <w:bottom w:val="single" w:sz="4" w:space="0" w:color="000000"/>
            </w:tcBorders>
            <w:shd w:val="clear" w:color="auto" w:fill="FFFFFF"/>
          </w:tcPr>
          <w:p w14:paraId="286FDAFA" w14:textId="31C59465" w:rsidR="008C60C7" w:rsidRPr="00735C19" w:rsidRDefault="00D203F4">
            <w:pPr>
              <w:spacing w:after="0" w:line="240" w:lineRule="auto"/>
              <w:rPr>
                <w:color w:val="000000"/>
              </w:rPr>
            </w:pPr>
            <w:r w:rsidRPr="00735C19">
              <w:rPr>
                <w:color w:val="000000"/>
              </w:rPr>
              <w:t xml:space="preserve">For </w:t>
            </w:r>
            <w:r w:rsidR="0009308F" w:rsidRPr="00735C19">
              <w:rPr>
                <w:color w:val="000000"/>
              </w:rPr>
              <w:t>s</w:t>
            </w:r>
            <w:r w:rsidRPr="00735C19">
              <w:rPr>
                <w:color w:val="000000"/>
              </w:rPr>
              <w:t xml:space="preserve">tage 2 </w:t>
            </w:r>
            <w:r w:rsidR="0009308F" w:rsidRPr="00735C19">
              <w:rPr>
                <w:color w:val="000000"/>
              </w:rPr>
              <w:t>f</w:t>
            </w:r>
            <w:r w:rsidRPr="00735C19">
              <w:rPr>
                <w:color w:val="000000"/>
              </w:rPr>
              <w:t xml:space="preserve">ermenter </w:t>
            </w:r>
            <w:r w:rsidR="0009308F" w:rsidRPr="00735C19">
              <w:rPr>
                <w:color w:val="000000"/>
              </w:rPr>
              <w:t>t</w:t>
            </w:r>
            <w:r w:rsidRPr="00735C19">
              <w:rPr>
                <w:color w:val="000000"/>
              </w:rPr>
              <w:t xml:space="preserve">enderers </w:t>
            </w:r>
            <w:r w:rsidRPr="00735C19">
              <w:rPr>
                <w:b/>
                <w:bCs/>
                <w:color w:val="000000"/>
              </w:rPr>
              <w:t>MUST</w:t>
            </w:r>
            <w:r w:rsidRPr="00735C19">
              <w:rPr>
                <w:color w:val="000000"/>
              </w:rPr>
              <w:t xml:space="preserve"> </w:t>
            </w:r>
            <w:r w:rsidR="00237905" w:rsidRPr="00735C19">
              <w:rPr>
                <w:color w:val="000000"/>
              </w:rPr>
              <w:t>provide</w:t>
            </w:r>
            <w:r w:rsidR="00237905">
              <w:rPr>
                <w:color w:val="000000"/>
              </w:rPr>
              <w:t xml:space="preserve"> an instrument that has</w:t>
            </w:r>
            <w:r w:rsidRPr="00735C19">
              <w:rPr>
                <w:color w:val="000000"/>
              </w:rPr>
              <w:t>:</w:t>
            </w:r>
          </w:p>
          <w:p w14:paraId="286FDAFB" w14:textId="77777777" w:rsidR="008C60C7" w:rsidRPr="00735C19" w:rsidRDefault="008C60C7">
            <w:pPr>
              <w:spacing w:after="0" w:line="240" w:lineRule="auto"/>
              <w:rPr>
                <w:color w:val="000000"/>
              </w:rPr>
            </w:pPr>
          </w:p>
          <w:p w14:paraId="286FDAFC" w14:textId="6C3200E7" w:rsidR="008C60C7" w:rsidRPr="00735C19" w:rsidRDefault="00D203F4">
            <w:pPr>
              <w:numPr>
                <w:ilvl w:val="0"/>
                <w:numId w:val="13"/>
              </w:numPr>
              <w:pBdr>
                <w:top w:val="nil"/>
                <w:left w:val="nil"/>
                <w:bottom w:val="nil"/>
                <w:right w:val="nil"/>
                <w:between w:val="nil"/>
              </w:pBdr>
              <w:spacing w:after="0" w:line="240" w:lineRule="auto"/>
              <w:rPr>
                <w:color w:val="000000"/>
              </w:rPr>
            </w:pPr>
            <w:r w:rsidRPr="00735C19">
              <w:rPr>
                <w:color w:val="000000"/>
              </w:rPr>
              <w:t>80L working capacity</w:t>
            </w:r>
            <w:r w:rsidR="009F4C7D" w:rsidRPr="00735C19">
              <w:rPr>
                <w:color w:val="000000"/>
              </w:rPr>
              <w:t>.</w:t>
            </w:r>
          </w:p>
          <w:p w14:paraId="286FDAFD" w14:textId="55599281" w:rsidR="008C60C7" w:rsidRPr="00735C19" w:rsidRDefault="00D203F4">
            <w:pPr>
              <w:numPr>
                <w:ilvl w:val="0"/>
                <w:numId w:val="13"/>
              </w:numPr>
              <w:pBdr>
                <w:top w:val="nil"/>
                <w:left w:val="nil"/>
                <w:bottom w:val="nil"/>
                <w:right w:val="nil"/>
                <w:between w:val="nil"/>
              </w:pBdr>
              <w:spacing w:after="0" w:line="240" w:lineRule="auto"/>
              <w:rPr>
                <w:color w:val="000000"/>
              </w:rPr>
            </w:pPr>
            <w:r w:rsidRPr="00735C19">
              <w:rPr>
                <w:color w:val="000000"/>
              </w:rPr>
              <w:t>Jacketed for heating/cooling</w:t>
            </w:r>
            <w:r w:rsidR="009F4C7D" w:rsidRPr="00735C19">
              <w:rPr>
                <w:color w:val="000000"/>
              </w:rPr>
              <w:t>.</w:t>
            </w:r>
          </w:p>
          <w:p w14:paraId="286FDAFE" w14:textId="685650FA" w:rsidR="008C60C7" w:rsidRPr="00735C19" w:rsidRDefault="00D203F4">
            <w:pPr>
              <w:numPr>
                <w:ilvl w:val="0"/>
                <w:numId w:val="13"/>
              </w:numPr>
              <w:pBdr>
                <w:top w:val="nil"/>
                <w:left w:val="nil"/>
                <w:bottom w:val="nil"/>
                <w:right w:val="nil"/>
                <w:between w:val="nil"/>
              </w:pBdr>
              <w:spacing w:after="0" w:line="240" w:lineRule="auto"/>
              <w:rPr>
                <w:color w:val="000000"/>
              </w:rPr>
            </w:pPr>
            <w:r w:rsidRPr="00735C19">
              <w:rPr>
                <w:color w:val="000000"/>
              </w:rPr>
              <w:t>Feeding from top, and bottom empty</w:t>
            </w:r>
            <w:r w:rsidR="009F4C7D" w:rsidRPr="00735C19">
              <w:rPr>
                <w:color w:val="000000"/>
              </w:rPr>
              <w:t>.</w:t>
            </w:r>
          </w:p>
          <w:p w14:paraId="286FDAFF" w14:textId="526D7929" w:rsidR="008C60C7" w:rsidRPr="00735C19" w:rsidRDefault="00D203F4">
            <w:pPr>
              <w:numPr>
                <w:ilvl w:val="0"/>
                <w:numId w:val="13"/>
              </w:numPr>
              <w:pBdr>
                <w:top w:val="nil"/>
                <w:left w:val="nil"/>
                <w:bottom w:val="nil"/>
                <w:right w:val="nil"/>
                <w:between w:val="nil"/>
              </w:pBdr>
              <w:spacing w:after="0" w:line="240" w:lineRule="auto"/>
              <w:rPr>
                <w:color w:val="000000"/>
              </w:rPr>
            </w:pPr>
            <w:r w:rsidRPr="00735C19">
              <w:rPr>
                <w:color w:val="000000"/>
              </w:rPr>
              <w:t>Top-mounted agitation</w:t>
            </w:r>
            <w:r w:rsidR="009F4C7D" w:rsidRPr="00735C19">
              <w:rPr>
                <w:color w:val="000000"/>
              </w:rPr>
              <w:t>.</w:t>
            </w:r>
          </w:p>
          <w:p w14:paraId="286FDB00" w14:textId="4CCDFAC7" w:rsidR="008C60C7" w:rsidRPr="00735C19" w:rsidRDefault="00D203F4">
            <w:pPr>
              <w:numPr>
                <w:ilvl w:val="0"/>
                <w:numId w:val="13"/>
              </w:numPr>
              <w:pBdr>
                <w:top w:val="nil"/>
                <w:left w:val="nil"/>
                <w:bottom w:val="nil"/>
                <w:right w:val="nil"/>
                <w:between w:val="nil"/>
              </w:pBdr>
              <w:spacing w:after="0" w:line="240" w:lineRule="auto"/>
              <w:rPr>
                <w:color w:val="000000"/>
              </w:rPr>
            </w:pPr>
            <w:r w:rsidRPr="00735C19">
              <w:rPr>
                <w:color w:val="000000"/>
              </w:rPr>
              <w:t>Outlet for biogas to storage</w:t>
            </w:r>
            <w:r w:rsidR="009F4C7D" w:rsidRPr="00735C19">
              <w:rPr>
                <w:color w:val="000000"/>
              </w:rPr>
              <w:t>.</w:t>
            </w:r>
          </w:p>
          <w:p w14:paraId="286FDB01" w14:textId="399A3E78" w:rsidR="008C60C7" w:rsidRPr="00735C19" w:rsidRDefault="00D203F4">
            <w:pPr>
              <w:numPr>
                <w:ilvl w:val="0"/>
                <w:numId w:val="13"/>
              </w:numPr>
              <w:pBdr>
                <w:top w:val="nil"/>
                <w:left w:val="nil"/>
                <w:bottom w:val="nil"/>
                <w:right w:val="nil"/>
                <w:between w:val="nil"/>
              </w:pBdr>
              <w:spacing w:after="0" w:line="240" w:lineRule="auto"/>
              <w:rPr>
                <w:color w:val="000000"/>
              </w:rPr>
            </w:pPr>
            <w:r w:rsidRPr="00735C19">
              <w:rPr>
                <w:color w:val="000000"/>
              </w:rPr>
              <w:t xml:space="preserve">Transfer digestates directly to </w:t>
            </w:r>
            <w:r w:rsidR="000C6875">
              <w:rPr>
                <w:color w:val="000000"/>
              </w:rPr>
              <w:t>digestion</w:t>
            </w:r>
            <w:r w:rsidRPr="00735C19">
              <w:rPr>
                <w:color w:val="000000"/>
              </w:rPr>
              <w:t xml:space="preserve"> tank</w:t>
            </w:r>
            <w:r w:rsidR="009F4C7D" w:rsidRPr="00735C19">
              <w:rPr>
                <w:color w:val="000000"/>
              </w:rPr>
              <w:t>.</w:t>
            </w:r>
          </w:p>
          <w:p w14:paraId="286FDB02" w14:textId="275E3B0E" w:rsidR="008C60C7" w:rsidRPr="00735C19" w:rsidRDefault="00B42311">
            <w:pPr>
              <w:numPr>
                <w:ilvl w:val="0"/>
                <w:numId w:val="13"/>
              </w:numPr>
              <w:pBdr>
                <w:top w:val="nil"/>
                <w:left w:val="nil"/>
                <w:bottom w:val="nil"/>
                <w:right w:val="nil"/>
                <w:between w:val="nil"/>
              </w:pBdr>
              <w:spacing w:after="0" w:line="240" w:lineRule="auto"/>
              <w:rPr>
                <w:color w:val="000000"/>
              </w:rPr>
            </w:pPr>
            <w:r>
              <w:rPr>
                <w:color w:val="000000"/>
              </w:rPr>
              <w:t>A single port on top of the reactor</w:t>
            </w:r>
            <w:r w:rsidR="0015359D">
              <w:rPr>
                <w:color w:val="000000"/>
              </w:rPr>
              <w:t xml:space="preserve"> to pass the water or chemical solution</w:t>
            </w:r>
            <w:r w:rsidR="00D203F4" w:rsidRPr="00735C19">
              <w:rPr>
                <w:color w:val="000000"/>
              </w:rPr>
              <w:t xml:space="preserve"> for cleaning</w:t>
            </w:r>
            <w:r w:rsidR="009F4C7D" w:rsidRPr="00735C19">
              <w:rPr>
                <w:color w:val="000000"/>
              </w:rPr>
              <w:t>.</w:t>
            </w:r>
          </w:p>
          <w:p w14:paraId="286FDB03" w14:textId="77777777" w:rsidR="008C60C7" w:rsidRPr="00735C19" w:rsidRDefault="008C60C7">
            <w:pPr>
              <w:spacing w:after="0" w:line="240" w:lineRule="auto"/>
              <w:rPr>
                <w:color w:val="000000"/>
              </w:rPr>
            </w:pPr>
          </w:p>
          <w:p w14:paraId="286FDB04" w14:textId="77777777" w:rsidR="008C60C7" w:rsidRPr="00735C19" w:rsidRDefault="00D203F4">
            <w:pPr>
              <w:spacing w:after="0" w:line="240" w:lineRule="auto"/>
              <w:rPr>
                <w:b/>
                <w:bCs/>
                <w:color w:val="000000"/>
              </w:rPr>
            </w:pPr>
            <w:r w:rsidRPr="00735C19">
              <w:rPr>
                <w:color w:val="000000"/>
              </w:rPr>
              <w:t>Please confirm and detail.</w:t>
            </w:r>
          </w:p>
        </w:tc>
      </w:tr>
      <w:tr w:rsidR="008C60C7" w14:paraId="286FDB08" w14:textId="77777777">
        <w:trPr>
          <w:trHeight w:val="1285"/>
        </w:trPr>
        <w:tc>
          <w:tcPr>
            <w:tcW w:w="9924" w:type="dxa"/>
            <w:gridSpan w:val="2"/>
            <w:shd w:val="clear" w:color="auto" w:fill="DBE5F1"/>
          </w:tcPr>
          <w:p w14:paraId="286FDB06" w14:textId="77777777" w:rsidR="008C60C7" w:rsidRPr="00735C19" w:rsidRDefault="00D203F4">
            <w:pPr>
              <w:tabs>
                <w:tab w:val="left" w:pos="567"/>
              </w:tabs>
              <w:spacing w:after="0"/>
              <w:rPr>
                <w:b/>
                <w:bCs/>
              </w:rPr>
            </w:pPr>
            <w:r w:rsidRPr="00735C19">
              <w:rPr>
                <w:i/>
                <w:iCs/>
              </w:rPr>
              <w:t>Insert Response</w:t>
            </w:r>
          </w:p>
          <w:p w14:paraId="286FDB07" w14:textId="77777777" w:rsidR="008C60C7" w:rsidRPr="00735C19" w:rsidRDefault="008C60C7">
            <w:pPr>
              <w:tabs>
                <w:tab w:val="left" w:pos="567"/>
              </w:tabs>
              <w:spacing w:after="0" w:line="240" w:lineRule="auto"/>
              <w:jc w:val="center"/>
              <w:rPr>
                <w:i/>
                <w:iCs/>
                <w:color w:val="A6A6A6"/>
              </w:rPr>
            </w:pPr>
          </w:p>
        </w:tc>
      </w:tr>
      <w:tr w:rsidR="008C60C7" w14:paraId="286FDB10" w14:textId="77777777" w:rsidTr="007F079D">
        <w:trPr>
          <w:trHeight w:val="1124"/>
        </w:trPr>
        <w:tc>
          <w:tcPr>
            <w:tcW w:w="710" w:type="dxa"/>
          </w:tcPr>
          <w:p w14:paraId="286FDB09" w14:textId="77777777" w:rsidR="008C60C7" w:rsidRPr="00735C19" w:rsidRDefault="008C60C7">
            <w:pPr>
              <w:tabs>
                <w:tab w:val="left" w:pos="567"/>
              </w:tabs>
              <w:spacing w:after="0" w:line="240" w:lineRule="auto"/>
              <w:jc w:val="center"/>
            </w:pPr>
          </w:p>
          <w:p w14:paraId="7CCEC452" w14:textId="77777777" w:rsidR="0097726C" w:rsidRPr="00735C19" w:rsidRDefault="0097726C" w:rsidP="0097726C">
            <w:pPr>
              <w:tabs>
                <w:tab w:val="left" w:pos="567"/>
              </w:tabs>
              <w:spacing w:after="0" w:line="240" w:lineRule="auto"/>
            </w:pPr>
          </w:p>
          <w:p w14:paraId="286FDB0C" w14:textId="77777777" w:rsidR="008C60C7" w:rsidRPr="00735C19" w:rsidRDefault="00D203F4">
            <w:pPr>
              <w:tabs>
                <w:tab w:val="left" w:pos="567"/>
              </w:tabs>
              <w:spacing w:after="0" w:line="240" w:lineRule="auto"/>
              <w:jc w:val="center"/>
            </w:pPr>
            <w:r w:rsidRPr="00735C19">
              <w:t>A7</w:t>
            </w:r>
          </w:p>
        </w:tc>
        <w:tc>
          <w:tcPr>
            <w:tcW w:w="9214" w:type="dxa"/>
            <w:tcBorders>
              <w:top w:val="nil"/>
              <w:left w:val="single" w:sz="4" w:space="0" w:color="000000"/>
              <w:bottom w:val="single" w:sz="4" w:space="0" w:color="000000"/>
            </w:tcBorders>
            <w:shd w:val="clear" w:color="auto" w:fill="FFFFFF"/>
          </w:tcPr>
          <w:p w14:paraId="286FDB0D" w14:textId="77777777" w:rsidR="008C60C7" w:rsidRPr="00735C19" w:rsidRDefault="00D203F4">
            <w:pPr>
              <w:spacing w:after="0" w:line="240" w:lineRule="auto"/>
              <w:rPr>
                <w:color w:val="000000"/>
              </w:rPr>
            </w:pPr>
            <w:r w:rsidRPr="00735C19">
              <w:rPr>
                <w:color w:val="000000"/>
              </w:rPr>
              <w:t xml:space="preserve">The system </w:t>
            </w:r>
            <w:r w:rsidRPr="00735C19">
              <w:rPr>
                <w:b/>
                <w:bCs/>
                <w:color w:val="000000"/>
              </w:rPr>
              <w:t>MUST</w:t>
            </w:r>
            <w:r w:rsidRPr="00735C19">
              <w:rPr>
                <w:color w:val="000000"/>
              </w:rPr>
              <w:t xml:space="preserve"> </w:t>
            </w:r>
            <w:r w:rsidRPr="00735C19">
              <w:t>provide a</w:t>
            </w:r>
            <w:r w:rsidRPr="00735C19">
              <w:rPr>
                <w:color w:val="000000"/>
              </w:rPr>
              <w:t xml:space="preserve"> Heating and </w:t>
            </w:r>
            <w:sdt>
              <w:sdtPr>
                <w:tag w:val="goog_rdk_7"/>
                <w:id w:val="949936406"/>
              </w:sdtPr>
              <w:sdtEndPr/>
              <w:sdtContent/>
            </w:sdt>
            <w:r w:rsidRPr="00735C19">
              <w:rPr>
                <w:color w:val="000000"/>
              </w:rPr>
              <w:t xml:space="preserve">Cooling Duty to maintain operation fermentation temperatures (25-60 °C). </w:t>
            </w:r>
          </w:p>
          <w:p w14:paraId="286FDB0E" w14:textId="77777777" w:rsidR="008C60C7" w:rsidRPr="00735C19" w:rsidRDefault="008C60C7">
            <w:pPr>
              <w:spacing w:after="0" w:line="240" w:lineRule="auto"/>
              <w:rPr>
                <w:color w:val="000000"/>
              </w:rPr>
            </w:pPr>
          </w:p>
          <w:p w14:paraId="286FDB0F" w14:textId="77777777" w:rsidR="008C60C7" w:rsidRPr="00735C19" w:rsidRDefault="00D203F4">
            <w:pPr>
              <w:tabs>
                <w:tab w:val="left" w:pos="567"/>
              </w:tabs>
              <w:spacing w:after="0" w:line="240" w:lineRule="auto"/>
              <w:rPr>
                <w:i/>
                <w:iCs/>
                <w:color w:val="A6A6A6"/>
              </w:rPr>
            </w:pPr>
            <w:r w:rsidRPr="00735C19">
              <w:rPr>
                <w:color w:val="000000"/>
              </w:rPr>
              <w:t>Please confirm and detail.</w:t>
            </w:r>
          </w:p>
        </w:tc>
      </w:tr>
      <w:tr w:rsidR="008C60C7" w14:paraId="286FDB13" w14:textId="77777777">
        <w:trPr>
          <w:trHeight w:val="1302"/>
        </w:trPr>
        <w:tc>
          <w:tcPr>
            <w:tcW w:w="9924" w:type="dxa"/>
            <w:gridSpan w:val="2"/>
            <w:shd w:val="clear" w:color="auto" w:fill="DBE5F1"/>
          </w:tcPr>
          <w:p w14:paraId="286FDB11" w14:textId="77777777" w:rsidR="008C60C7" w:rsidRPr="00735C19" w:rsidRDefault="00D203F4">
            <w:pPr>
              <w:tabs>
                <w:tab w:val="left" w:pos="567"/>
              </w:tabs>
              <w:spacing w:after="0"/>
              <w:rPr>
                <w:b/>
                <w:bCs/>
              </w:rPr>
            </w:pPr>
            <w:r w:rsidRPr="00735C19">
              <w:rPr>
                <w:i/>
                <w:iCs/>
              </w:rPr>
              <w:lastRenderedPageBreak/>
              <w:t>Insert Response</w:t>
            </w:r>
          </w:p>
          <w:p w14:paraId="286FDB12" w14:textId="77777777" w:rsidR="008C60C7" w:rsidRPr="00735C19" w:rsidRDefault="008C60C7">
            <w:pPr>
              <w:tabs>
                <w:tab w:val="left" w:pos="567"/>
              </w:tabs>
              <w:spacing w:after="0" w:line="240" w:lineRule="auto"/>
              <w:jc w:val="center"/>
              <w:rPr>
                <w:i/>
                <w:iCs/>
                <w:color w:val="A6A6A6"/>
              </w:rPr>
            </w:pPr>
          </w:p>
        </w:tc>
      </w:tr>
      <w:tr w:rsidR="008C60C7" w14:paraId="286FDB1A" w14:textId="77777777">
        <w:trPr>
          <w:trHeight w:val="794"/>
        </w:trPr>
        <w:tc>
          <w:tcPr>
            <w:tcW w:w="710" w:type="dxa"/>
          </w:tcPr>
          <w:p w14:paraId="286FDB14" w14:textId="77777777" w:rsidR="008C60C7" w:rsidRPr="00735C19" w:rsidRDefault="008C60C7">
            <w:pPr>
              <w:tabs>
                <w:tab w:val="left" w:pos="567"/>
              </w:tabs>
              <w:spacing w:after="0" w:line="240" w:lineRule="auto"/>
              <w:jc w:val="center"/>
            </w:pPr>
          </w:p>
          <w:p w14:paraId="286FDB16" w14:textId="77777777" w:rsidR="008C60C7" w:rsidRPr="00735C19" w:rsidRDefault="00D203F4" w:rsidP="004C384A">
            <w:pPr>
              <w:tabs>
                <w:tab w:val="left" w:pos="567"/>
              </w:tabs>
              <w:spacing w:after="0" w:line="240" w:lineRule="auto"/>
              <w:jc w:val="center"/>
            </w:pPr>
            <w:r w:rsidRPr="00735C19">
              <w:t>A8</w:t>
            </w:r>
          </w:p>
        </w:tc>
        <w:tc>
          <w:tcPr>
            <w:tcW w:w="9214" w:type="dxa"/>
            <w:tcBorders>
              <w:top w:val="nil"/>
              <w:left w:val="single" w:sz="4" w:space="0" w:color="000000"/>
              <w:bottom w:val="single" w:sz="4" w:space="0" w:color="000000"/>
            </w:tcBorders>
            <w:shd w:val="clear" w:color="auto" w:fill="FFFFFF"/>
          </w:tcPr>
          <w:p w14:paraId="7E1CA481" w14:textId="581C36AC" w:rsidR="00E74ECC" w:rsidRPr="00735C19" w:rsidRDefault="00E74ECC">
            <w:pPr>
              <w:spacing w:after="0" w:line="240" w:lineRule="auto"/>
              <w:rPr>
                <w:color w:val="000000"/>
              </w:rPr>
            </w:pPr>
            <w:r w:rsidRPr="004C384A">
              <w:rPr>
                <w:color w:val="000000"/>
              </w:rPr>
              <w:t xml:space="preserve">The tenderer </w:t>
            </w:r>
            <w:r w:rsidR="00A35B60" w:rsidRPr="004C384A">
              <w:rPr>
                <w:b/>
                <w:bCs/>
                <w:color w:val="000000"/>
              </w:rPr>
              <w:t>MUST</w:t>
            </w:r>
            <w:r w:rsidR="00A35B60" w:rsidRPr="004C384A">
              <w:rPr>
                <w:color w:val="000000"/>
              </w:rPr>
              <w:t xml:space="preserve"> </w:t>
            </w:r>
            <w:r w:rsidRPr="004C384A">
              <w:rPr>
                <w:color w:val="000000"/>
              </w:rPr>
              <w:t>provide a dedicated ventilation port on each of the two (2) fermenters (Stage 1 and Stage 2) to enable flushing/purging of the reactor headspace with nitrogen gas.</w:t>
            </w:r>
          </w:p>
          <w:p w14:paraId="286FDB18" w14:textId="77777777" w:rsidR="008C60C7" w:rsidRPr="00735C19" w:rsidRDefault="008C60C7">
            <w:pPr>
              <w:spacing w:after="0" w:line="240" w:lineRule="auto"/>
              <w:rPr>
                <w:color w:val="000000"/>
              </w:rPr>
            </w:pPr>
          </w:p>
          <w:p w14:paraId="286FDB19" w14:textId="77777777" w:rsidR="008C60C7" w:rsidRPr="00735C19" w:rsidRDefault="00D203F4">
            <w:pPr>
              <w:spacing w:after="0" w:line="240" w:lineRule="auto"/>
              <w:rPr>
                <w:b/>
                <w:bCs/>
                <w:color w:val="000000"/>
              </w:rPr>
            </w:pPr>
            <w:r w:rsidRPr="00735C19">
              <w:rPr>
                <w:color w:val="000000"/>
              </w:rPr>
              <w:t>Please confirm and detail.</w:t>
            </w:r>
          </w:p>
        </w:tc>
      </w:tr>
      <w:tr w:rsidR="008C60C7" w14:paraId="286FDB1D" w14:textId="77777777">
        <w:trPr>
          <w:trHeight w:val="1455"/>
        </w:trPr>
        <w:tc>
          <w:tcPr>
            <w:tcW w:w="9924" w:type="dxa"/>
            <w:gridSpan w:val="2"/>
            <w:shd w:val="clear" w:color="auto" w:fill="DBE5F1"/>
          </w:tcPr>
          <w:p w14:paraId="286FDB1B" w14:textId="77777777" w:rsidR="008C60C7" w:rsidRPr="00735C19" w:rsidRDefault="00D203F4">
            <w:pPr>
              <w:tabs>
                <w:tab w:val="left" w:pos="567"/>
              </w:tabs>
              <w:spacing w:after="0"/>
              <w:rPr>
                <w:b/>
                <w:bCs/>
              </w:rPr>
            </w:pPr>
            <w:r w:rsidRPr="00735C19">
              <w:rPr>
                <w:i/>
                <w:iCs/>
              </w:rPr>
              <w:t>Insert Response</w:t>
            </w:r>
          </w:p>
          <w:p w14:paraId="286FDB1C" w14:textId="77777777" w:rsidR="008C60C7" w:rsidRPr="00735C19" w:rsidRDefault="008C60C7">
            <w:pPr>
              <w:tabs>
                <w:tab w:val="left" w:pos="567"/>
              </w:tabs>
              <w:spacing w:after="0" w:line="240" w:lineRule="auto"/>
              <w:jc w:val="center"/>
            </w:pPr>
          </w:p>
        </w:tc>
      </w:tr>
      <w:tr w:rsidR="008C60C7" w14:paraId="286FDB23" w14:textId="77777777">
        <w:trPr>
          <w:trHeight w:val="77"/>
        </w:trPr>
        <w:tc>
          <w:tcPr>
            <w:tcW w:w="710" w:type="dxa"/>
          </w:tcPr>
          <w:p w14:paraId="286FDB1E" w14:textId="77777777" w:rsidR="008C60C7" w:rsidRPr="00735C19" w:rsidRDefault="008C60C7">
            <w:pPr>
              <w:tabs>
                <w:tab w:val="left" w:pos="567"/>
              </w:tabs>
              <w:spacing w:after="0" w:line="240" w:lineRule="auto"/>
              <w:jc w:val="center"/>
            </w:pPr>
          </w:p>
          <w:p w14:paraId="286FDB1F" w14:textId="77777777" w:rsidR="008C60C7" w:rsidRPr="00735C19" w:rsidRDefault="00D203F4">
            <w:pPr>
              <w:tabs>
                <w:tab w:val="left" w:pos="567"/>
              </w:tabs>
              <w:spacing w:after="0" w:line="240" w:lineRule="auto"/>
              <w:jc w:val="center"/>
            </w:pPr>
            <w:r w:rsidRPr="00735C19">
              <w:t>A9</w:t>
            </w:r>
          </w:p>
        </w:tc>
        <w:tc>
          <w:tcPr>
            <w:tcW w:w="9214" w:type="dxa"/>
            <w:tcBorders>
              <w:top w:val="nil"/>
              <w:left w:val="single" w:sz="4" w:space="0" w:color="000000"/>
              <w:bottom w:val="single" w:sz="4" w:space="0" w:color="000000"/>
            </w:tcBorders>
            <w:shd w:val="clear" w:color="auto" w:fill="FFFFFF"/>
          </w:tcPr>
          <w:p w14:paraId="286FDB20" w14:textId="5E5952DB" w:rsidR="008C60C7" w:rsidRPr="00735C19" w:rsidRDefault="00D203F4">
            <w:pPr>
              <w:spacing w:after="0" w:line="240" w:lineRule="auto"/>
              <w:rPr>
                <w:b/>
                <w:bCs/>
                <w:color w:val="000000"/>
              </w:rPr>
            </w:pPr>
            <w:r w:rsidRPr="00735C19">
              <w:rPr>
                <w:color w:val="000000"/>
              </w:rPr>
              <w:t>The</w:t>
            </w:r>
            <w:r w:rsidR="0017093E">
              <w:rPr>
                <w:color w:val="000000"/>
              </w:rPr>
              <w:t xml:space="preserve"> </w:t>
            </w:r>
            <w:r w:rsidR="00E74ECC">
              <w:rPr>
                <w:color w:val="000000"/>
              </w:rPr>
              <w:t>t</w:t>
            </w:r>
            <w:r w:rsidR="0017093E">
              <w:rPr>
                <w:color w:val="000000"/>
              </w:rPr>
              <w:t xml:space="preserve">enderer </w:t>
            </w:r>
            <w:r w:rsidRPr="00735C19">
              <w:rPr>
                <w:b/>
                <w:bCs/>
                <w:color w:val="000000"/>
              </w:rPr>
              <w:t>MUST</w:t>
            </w:r>
            <w:r w:rsidRPr="00735C19">
              <w:rPr>
                <w:color w:val="000000"/>
              </w:rPr>
              <w:t xml:space="preserve"> </w:t>
            </w:r>
            <w:r w:rsidR="007534BE">
              <w:rPr>
                <w:color w:val="000000"/>
              </w:rPr>
              <w:t>provide</w:t>
            </w:r>
            <w:r w:rsidRPr="00735C19">
              <w:rPr>
                <w:color w:val="000000"/>
              </w:rPr>
              <w:t xml:space="preserve"> agitation </w:t>
            </w:r>
            <w:r w:rsidR="007534BE">
              <w:rPr>
                <w:color w:val="000000"/>
              </w:rPr>
              <w:t xml:space="preserve">system for </w:t>
            </w:r>
            <w:r w:rsidR="0029096F">
              <w:rPr>
                <w:color w:val="000000"/>
              </w:rPr>
              <w:t xml:space="preserve">both the </w:t>
            </w:r>
            <w:r w:rsidR="007534BE">
              <w:rPr>
                <w:color w:val="000000"/>
              </w:rPr>
              <w:t xml:space="preserve">stage-1 and stage-2 fermenters </w:t>
            </w:r>
            <w:r w:rsidRPr="00735C19">
              <w:rPr>
                <w:color w:val="000000"/>
              </w:rPr>
              <w:t xml:space="preserve">with adjustable </w:t>
            </w:r>
            <w:sdt>
              <w:sdtPr>
                <w:tag w:val="goog_rdk_8"/>
                <w:id w:val="1038532660"/>
              </w:sdtPr>
              <w:sdtEndPr/>
              <w:sdtContent/>
            </w:sdt>
            <w:sdt>
              <w:sdtPr>
                <w:tag w:val="goog_rdk_9"/>
                <w:id w:val="-1237160613"/>
              </w:sdtPr>
              <w:sdtEndPr/>
              <w:sdtContent/>
            </w:sdt>
            <w:r w:rsidRPr="00735C19">
              <w:rPr>
                <w:color w:val="000000"/>
              </w:rPr>
              <w:t xml:space="preserve">rotational speed </w:t>
            </w:r>
            <w:r w:rsidR="0029096F">
              <w:rPr>
                <w:color w:val="000000"/>
              </w:rPr>
              <w:t xml:space="preserve">ranging </w:t>
            </w:r>
            <w:r w:rsidR="00AC1BE2">
              <w:rPr>
                <w:color w:val="000000"/>
              </w:rPr>
              <w:t>from</w:t>
            </w:r>
            <w:r w:rsidRPr="00735C19">
              <w:rPr>
                <w:color w:val="000000"/>
              </w:rPr>
              <w:t xml:space="preserve"> 5 and 250 rotations per minute (RPM). </w:t>
            </w:r>
          </w:p>
          <w:p w14:paraId="286FDB21" w14:textId="77777777" w:rsidR="008C60C7" w:rsidRPr="00735C19" w:rsidRDefault="008C60C7">
            <w:pPr>
              <w:spacing w:after="0" w:line="240" w:lineRule="auto"/>
              <w:rPr>
                <w:color w:val="000000"/>
              </w:rPr>
            </w:pPr>
          </w:p>
          <w:p w14:paraId="286FDB22" w14:textId="77777777" w:rsidR="008C60C7" w:rsidRPr="00735C19" w:rsidRDefault="00D203F4">
            <w:pPr>
              <w:spacing w:after="0" w:line="240" w:lineRule="auto"/>
              <w:rPr>
                <w:color w:val="000000"/>
              </w:rPr>
            </w:pPr>
            <w:r w:rsidRPr="00735C19">
              <w:rPr>
                <w:color w:val="000000"/>
              </w:rPr>
              <w:t>Please confirm and detail.</w:t>
            </w:r>
          </w:p>
        </w:tc>
      </w:tr>
      <w:tr w:rsidR="008C60C7" w14:paraId="286FDB26" w14:textId="77777777">
        <w:trPr>
          <w:trHeight w:val="1371"/>
        </w:trPr>
        <w:tc>
          <w:tcPr>
            <w:tcW w:w="9924" w:type="dxa"/>
            <w:gridSpan w:val="2"/>
            <w:shd w:val="clear" w:color="auto" w:fill="DBE5F1"/>
          </w:tcPr>
          <w:p w14:paraId="286FDB24" w14:textId="77777777" w:rsidR="008C60C7" w:rsidRPr="00735C19" w:rsidRDefault="00D203F4">
            <w:pPr>
              <w:tabs>
                <w:tab w:val="left" w:pos="567"/>
              </w:tabs>
              <w:spacing w:after="0"/>
              <w:rPr>
                <w:b/>
                <w:bCs/>
              </w:rPr>
            </w:pPr>
            <w:r w:rsidRPr="00735C19">
              <w:rPr>
                <w:i/>
                <w:iCs/>
              </w:rPr>
              <w:t>Insert Response</w:t>
            </w:r>
          </w:p>
          <w:p w14:paraId="286FDB25" w14:textId="77777777" w:rsidR="008C60C7" w:rsidRPr="00735C19" w:rsidRDefault="008C60C7">
            <w:pPr>
              <w:spacing w:after="0" w:line="240" w:lineRule="auto"/>
              <w:rPr>
                <w:color w:val="000000"/>
              </w:rPr>
            </w:pPr>
          </w:p>
        </w:tc>
      </w:tr>
      <w:tr w:rsidR="008C60C7" w14:paraId="286FDB33" w14:textId="77777777">
        <w:trPr>
          <w:trHeight w:val="846"/>
        </w:trPr>
        <w:tc>
          <w:tcPr>
            <w:tcW w:w="710" w:type="dxa"/>
            <w:tcBorders>
              <w:top w:val="single" w:sz="4" w:space="0" w:color="000000"/>
            </w:tcBorders>
          </w:tcPr>
          <w:p w14:paraId="286FDB27" w14:textId="77777777" w:rsidR="008C60C7" w:rsidRPr="00735C19" w:rsidRDefault="008C60C7">
            <w:pPr>
              <w:tabs>
                <w:tab w:val="left" w:pos="567"/>
              </w:tabs>
              <w:spacing w:after="0" w:line="240" w:lineRule="auto"/>
              <w:jc w:val="center"/>
            </w:pPr>
          </w:p>
          <w:p w14:paraId="286FDB28" w14:textId="77777777" w:rsidR="008C60C7" w:rsidRPr="00735C19" w:rsidRDefault="008C60C7">
            <w:pPr>
              <w:tabs>
                <w:tab w:val="left" w:pos="567"/>
              </w:tabs>
              <w:spacing w:after="0" w:line="240" w:lineRule="auto"/>
              <w:jc w:val="center"/>
            </w:pPr>
          </w:p>
          <w:p w14:paraId="286FDB29" w14:textId="77777777" w:rsidR="008C60C7" w:rsidRPr="00735C19" w:rsidRDefault="008C60C7">
            <w:pPr>
              <w:tabs>
                <w:tab w:val="left" w:pos="567"/>
              </w:tabs>
              <w:spacing w:after="0" w:line="240" w:lineRule="auto"/>
              <w:jc w:val="center"/>
            </w:pPr>
          </w:p>
          <w:p w14:paraId="286FDB2A" w14:textId="59F42D77" w:rsidR="008C60C7" w:rsidRPr="00735C19" w:rsidRDefault="000F3C88">
            <w:pPr>
              <w:tabs>
                <w:tab w:val="left" w:pos="567"/>
              </w:tabs>
              <w:spacing w:after="0" w:line="240" w:lineRule="auto"/>
              <w:jc w:val="center"/>
            </w:pPr>
            <w:sdt>
              <w:sdtPr>
                <w:tag w:val="goog_rdk_10"/>
                <w:id w:val="1144342360"/>
              </w:sdtPr>
              <w:sdtEndPr/>
              <w:sdtContent/>
            </w:sdt>
            <w:sdt>
              <w:sdtPr>
                <w:tag w:val="goog_rdk_11"/>
                <w:id w:val="-1791085934"/>
                <w:showingPlcHdr/>
              </w:sdtPr>
              <w:sdtEndPr/>
              <w:sdtContent>
                <w:r w:rsidR="0097726C" w:rsidRPr="00735C19">
                  <w:t xml:space="preserve">     </w:t>
                </w:r>
              </w:sdtContent>
            </w:sdt>
            <w:r w:rsidR="00D203F4" w:rsidRPr="00735C19">
              <w:t>A10</w:t>
            </w:r>
          </w:p>
        </w:tc>
        <w:tc>
          <w:tcPr>
            <w:tcW w:w="9214" w:type="dxa"/>
            <w:tcBorders>
              <w:top w:val="single" w:sz="4" w:space="0" w:color="000000"/>
              <w:left w:val="single" w:sz="4" w:space="0" w:color="000000"/>
              <w:bottom w:val="single" w:sz="4" w:space="0" w:color="000000"/>
            </w:tcBorders>
            <w:shd w:val="clear" w:color="auto" w:fill="FFFFFF"/>
          </w:tcPr>
          <w:p w14:paraId="286FDB2B" w14:textId="77777777" w:rsidR="008C60C7" w:rsidRPr="00735C19" w:rsidRDefault="00D203F4">
            <w:pPr>
              <w:tabs>
                <w:tab w:val="left" w:pos="450"/>
                <w:tab w:val="center" w:pos="4513"/>
                <w:tab w:val="right" w:pos="9026"/>
              </w:tabs>
              <w:spacing w:after="0" w:line="240" w:lineRule="auto"/>
              <w:jc w:val="both"/>
            </w:pPr>
            <w:r w:rsidRPr="00735C19">
              <w:t xml:space="preserve">The system </w:t>
            </w:r>
            <w:r w:rsidRPr="00735C19">
              <w:rPr>
                <w:b/>
                <w:bCs/>
              </w:rPr>
              <w:t>MUST</w:t>
            </w:r>
            <w:r w:rsidRPr="00735C19">
              <w:t xml:space="preserve"> include a storage tank with following specifications:</w:t>
            </w:r>
          </w:p>
          <w:p w14:paraId="286FDB2C" w14:textId="77777777" w:rsidR="008C60C7" w:rsidRPr="00735C19" w:rsidRDefault="008C60C7">
            <w:pPr>
              <w:tabs>
                <w:tab w:val="left" w:pos="450"/>
                <w:tab w:val="center" w:pos="4513"/>
                <w:tab w:val="right" w:pos="9026"/>
              </w:tabs>
              <w:spacing w:after="0" w:line="240" w:lineRule="auto"/>
              <w:jc w:val="both"/>
            </w:pPr>
          </w:p>
          <w:p w14:paraId="286FDB2D" w14:textId="1C2440AE" w:rsidR="008C60C7" w:rsidRPr="003A0393" w:rsidRDefault="003A0393" w:rsidP="003A0393">
            <w:pPr>
              <w:pStyle w:val="ListParagraph"/>
              <w:numPr>
                <w:ilvl w:val="0"/>
                <w:numId w:val="34"/>
              </w:numPr>
              <w:pBdr>
                <w:top w:val="nil"/>
                <w:left w:val="nil"/>
                <w:bottom w:val="nil"/>
                <w:right w:val="nil"/>
                <w:between w:val="nil"/>
              </w:pBdr>
              <w:tabs>
                <w:tab w:val="left" w:pos="450"/>
                <w:tab w:val="center" w:pos="4513"/>
                <w:tab w:val="right" w:pos="9026"/>
              </w:tabs>
              <w:spacing w:after="0" w:line="240" w:lineRule="auto"/>
              <w:jc w:val="both"/>
            </w:pPr>
            <w:r>
              <w:t>H</w:t>
            </w:r>
            <w:r w:rsidRPr="003A0393">
              <w:t>ave a volume capacity ranging from</w:t>
            </w:r>
            <w:r>
              <w:t xml:space="preserve"> </w:t>
            </w:r>
            <w:r w:rsidR="00D203F4" w:rsidRPr="003A0393">
              <w:rPr>
                <w:color w:val="000000"/>
              </w:rPr>
              <w:t xml:space="preserve">200 to 500 litres. </w:t>
            </w:r>
          </w:p>
          <w:p w14:paraId="61B9C0C4" w14:textId="79A9B71B" w:rsidR="00B93F35" w:rsidRPr="00533714" w:rsidRDefault="00B93F35" w:rsidP="00B93F35">
            <w:pPr>
              <w:pStyle w:val="ListParagraph"/>
              <w:numPr>
                <w:ilvl w:val="0"/>
                <w:numId w:val="34"/>
              </w:numPr>
              <w:pBdr>
                <w:top w:val="nil"/>
                <w:left w:val="nil"/>
                <w:bottom w:val="nil"/>
                <w:right w:val="nil"/>
                <w:between w:val="nil"/>
              </w:pBdr>
              <w:tabs>
                <w:tab w:val="left" w:pos="450"/>
                <w:tab w:val="center" w:pos="4513"/>
                <w:tab w:val="right" w:pos="9026"/>
              </w:tabs>
              <w:spacing w:line="240" w:lineRule="auto"/>
              <w:jc w:val="both"/>
              <w:rPr>
                <w:color w:val="000000"/>
              </w:rPr>
            </w:pPr>
            <w:r w:rsidRPr="00533714">
              <w:rPr>
                <w:color w:val="000000"/>
              </w:rPr>
              <w:t>Fabricated from durable, high-grade UV-stabilised polyethylene to ensure suitability for outdoor placement and long-term environmental exposure.</w:t>
            </w:r>
          </w:p>
          <w:p w14:paraId="2B1F7D8D" w14:textId="77777777" w:rsidR="00C23CA9" w:rsidRPr="00C23CA9" w:rsidRDefault="00D203F4" w:rsidP="007F079D">
            <w:pPr>
              <w:pStyle w:val="ListParagraph"/>
              <w:numPr>
                <w:ilvl w:val="0"/>
                <w:numId w:val="34"/>
              </w:numPr>
              <w:pBdr>
                <w:top w:val="nil"/>
                <w:left w:val="nil"/>
                <w:bottom w:val="nil"/>
                <w:right w:val="nil"/>
                <w:between w:val="nil"/>
              </w:pBdr>
              <w:tabs>
                <w:tab w:val="left" w:pos="450"/>
                <w:tab w:val="center" w:pos="4513"/>
                <w:tab w:val="right" w:pos="9026"/>
              </w:tabs>
              <w:spacing w:after="0" w:line="240" w:lineRule="auto"/>
              <w:jc w:val="both"/>
              <w:rPr>
                <w:color w:val="000000"/>
              </w:rPr>
            </w:pPr>
            <w:r w:rsidRPr="00735C19">
              <w:rPr>
                <w:color w:val="000000"/>
              </w:rPr>
              <w:t xml:space="preserve">Equipped </w:t>
            </w:r>
            <w:r w:rsidR="00C23CA9" w:rsidRPr="00C23CA9">
              <w:t>with a macerator capable of breaking down, liquefying, and homogenising feedstock materials, including food waste and solid particulates present in waste streams.</w:t>
            </w:r>
          </w:p>
          <w:p w14:paraId="286FDB31" w14:textId="36BF92FC" w:rsidR="008C60C7" w:rsidRPr="00533714" w:rsidRDefault="00B27101" w:rsidP="00533714">
            <w:pPr>
              <w:pStyle w:val="ListParagraph"/>
              <w:numPr>
                <w:ilvl w:val="0"/>
                <w:numId w:val="34"/>
              </w:numPr>
              <w:pBdr>
                <w:top w:val="nil"/>
                <w:left w:val="nil"/>
                <w:bottom w:val="nil"/>
                <w:right w:val="nil"/>
                <w:between w:val="nil"/>
              </w:pBdr>
              <w:tabs>
                <w:tab w:val="left" w:pos="450"/>
                <w:tab w:val="center" w:pos="4513"/>
                <w:tab w:val="right" w:pos="9026"/>
              </w:tabs>
              <w:spacing w:line="240" w:lineRule="auto"/>
              <w:jc w:val="both"/>
              <w:rPr>
                <w:color w:val="000000"/>
              </w:rPr>
            </w:pPr>
            <w:r w:rsidRPr="00533714">
              <w:rPr>
                <w:color w:val="000000"/>
              </w:rPr>
              <w:t>Equipped with an upstream bio-carbon filtration unit to minimise odour emissions</w:t>
            </w:r>
            <w:r w:rsidR="00533714">
              <w:rPr>
                <w:color w:val="000000"/>
              </w:rPr>
              <w:t>.</w:t>
            </w:r>
          </w:p>
          <w:p w14:paraId="286FDB32" w14:textId="77777777" w:rsidR="008C60C7" w:rsidRPr="00735C19" w:rsidRDefault="00D203F4">
            <w:pPr>
              <w:tabs>
                <w:tab w:val="left" w:pos="450"/>
                <w:tab w:val="center" w:pos="4513"/>
                <w:tab w:val="right" w:pos="9026"/>
              </w:tabs>
              <w:spacing w:after="0" w:line="240" w:lineRule="auto"/>
              <w:jc w:val="both"/>
            </w:pPr>
            <w:r w:rsidRPr="00735C19">
              <w:t>Please confirm and detail.</w:t>
            </w:r>
          </w:p>
        </w:tc>
      </w:tr>
      <w:tr w:rsidR="008C60C7" w14:paraId="286FDB36" w14:textId="77777777">
        <w:trPr>
          <w:trHeight w:val="1409"/>
        </w:trPr>
        <w:tc>
          <w:tcPr>
            <w:tcW w:w="9924" w:type="dxa"/>
            <w:gridSpan w:val="2"/>
            <w:shd w:val="clear" w:color="auto" w:fill="DBE5F1"/>
          </w:tcPr>
          <w:p w14:paraId="286FDB34" w14:textId="77777777" w:rsidR="008C60C7" w:rsidRPr="00735C19" w:rsidRDefault="00D203F4">
            <w:pPr>
              <w:tabs>
                <w:tab w:val="left" w:pos="567"/>
              </w:tabs>
              <w:spacing w:after="0"/>
              <w:rPr>
                <w:b/>
                <w:bCs/>
              </w:rPr>
            </w:pPr>
            <w:r w:rsidRPr="00735C19">
              <w:rPr>
                <w:i/>
                <w:iCs/>
              </w:rPr>
              <w:t>Insert Response</w:t>
            </w:r>
          </w:p>
          <w:p w14:paraId="286FDB35" w14:textId="77777777" w:rsidR="008C60C7" w:rsidRPr="00735C19" w:rsidRDefault="008C60C7">
            <w:pPr>
              <w:tabs>
                <w:tab w:val="left" w:pos="567"/>
              </w:tabs>
              <w:spacing w:after="0" w:line="240" w:lineRule="auto"/>
              <w:jc w:val="center"/>
            </w:pPr>
          </w:p>
        </w:tc>
      </w:tr>
      <w:tr w:rsidR="008C60C7" w14:paraId="286FDB43" w14:textId="77777777">
        <w:trPr>
          <w:trHeight w:val="1122"/>
        </w:trPr>
        <w:tc>
          <w:tcPr>
            <w:tcW w:w="710" w:type="dxa"/>
          </w:tcPr>
          <w:p w14:paraId="286FDB37" w14:textId="77777777" w:rsidR="008C60C7" w:rsidRPr="00735C19" w:rsidRDefault="008C60C7">
            <w:pPr>
              <w:tabs>
                <w:tab w:val="left" w:pos="567"/>
              </w:tabs>
              <w:spacing w:after="0" w:line="240" w:lineRule="auto"/>
              <w:jc w:val="center"/>
            </w:pPr>
          </w:p>
          <w:p w14:paraId="286FDB38" w14:textId="77777777" w:rsidR="008C60C7" w:rsidRPr="00735C19" w:rsidRDefault="008C60C7">
            <w:pPr>
              <w:tabs>
                <w:tab w:val="left" w:pos="567"/>
              </w:tabs>
              <w:spacing w:after="0" w:line="240" w:lineRule="auto"/>
              <w:jc w:val="center"/>
            </w:pPr>
          </w:p>
          <w:p w14:paraId="2937DE2F" w14:textId="77777777" w:rsidR="0097726C" w:rsidRPr="00735C19" w:rsidRDefault="0097726C">
            <w:pPr>
              <w:tabs>
                <w:tab w:val="left" w:pos="567"/>
              </w:tabs>
              <w:spacing w:after="0" w:line="240" w:lineRule="auto"/>
              <w:jc w:val="center"/>
            </w:pPr>
          </w:p>
          <w:p w14:paraId="200E26D3" w14:textId="77777777" w:rsidR="0097726C" w:rsidRPr="00735C19" w:rsidRDefault="0097726C">
            <w:pPr>
              <w:tabs>
                <w:tab w:val="left" w:pos="567"/>
              </w:tabs>
              <w:spacing w:after="0" w:line="240" w:lineRule="auto"/>
              <w:jc w:val="center"/>
            </w:pPr>
          </w:p>
          <w:p w14:paraId="286FDB39" w14:textId="5F537721" w:rsidR="008C60C7" w:rsidRPr="00735C19" w:rsidRDefault="00D203F4">
            <w:pPr>
              <w:tabs>
                <w:tab w:val="left" w:pos="567"/>
              </w:tabs>
              <w:spacing w:after="0" w:line="240" w:lineRule="auto"/>
              <w:jc w:val="center"/>
            </w:pPr>
            <w:r w:rsidRPr="00735C19">
              <w:t>A11</w:t>
            </w:r>
          </w:p>
        </w:tc>
        <w:tc>
          <w:tcPr>
            <w:tcW w:w="9214" w:type="dxa"/>
            <w:tcBorders>
              <w:top w:val="nil"/>
              <w:left w:val="single" w:sz="4" w:space="0" w:color="000000"/>
              <w:bottom w:val="single" w:sz="4" w:space="0" w:color="000000"/>
            </w:tcBorders>
            <w:shd w:val="clear" w:color="auto" w:fill="FFFFFF"/>
          </w:tcPr>
          <w:p w14:paraId="286FDB3A" w14:textId="77777777" w:rsidR="008C60C7" w:rsidRPr="00735C19" w:rsidRDefault="00D203F4">
            <w:pPr>
              <w:tabs>
                <w:tab w:val="left" w:pos="567"/>
              </w:tabs>
              <w:spacing w:after="0" w:line="240" w:lineRule="auto"/>
              <w:rPr>
                <w:color w:val="000000"/>
              </w:rPr>
            </w:pPr>
            <w:r w:rsidRPr="00735C19">
              <w:rPr>
                <w:color w:val="000000"/>
              </w:rPr>
              <w:t>The system</w:t>
            </w:r>
            <w:r w:rsidRPr="00735C19">
              <w:rPr>
                <w:b/>
                <w:bCs/>
                <w:color w:val="000000"/>
              </w:rPr>
              <w:t xml:space="preserve"> MUST </w:t>
            </w:r>
            <w:r w:rsidRPr="00735C19">
              <w:rPr>
                <w:color w:val="000000"/>
              </w:rPr>
              <w:t>include a feed tank with following specifications:</w:t>
            </w:r>
          </w:p>
          <w:p w14:paraId="286FDB3B" w14:textId="77777777" w:rsidR="008C60C7" w:rsidRPr="00735C19" w:rsidRDefault="008C60C7">
            <w:pPr>
              <w:tabs>
                <w:tab w:val="left" w:pos="567"/>
              </w:tabs>
              <w:spacing w:after="0" w:line="240" w:lineRule="auto"/>
              <w:rPr>
                <w:color w:val="000000"/>
              </w:rPr>
            </w:pPr>
          </w:p>
          <w:p w14:paraId="286FDB3C" w14:textId="21775AC3" w:rsidR="008C60C7" w:rsidRPr="003C0AB9" w:rsidRDefault="003C0AB9" w:rsidP="007B7A3A">
            <w:pPr>
              <w:pStyle w:val="ListParagraph"/>
              <w:numPr>
                <w:ilvl w:val="0"/>
                <w:numId w:val="36"/>
              </w:numPr>
              <w:pBdr>
                <w:top w:val="nil"/>
                <w:left w:val="nil"/>
                <w:bottom w:val="nil"/>
                <w:right w:val="nil"/>
                <w:between w:val="nil"/>
              </w:pBdr>
              <w:tabs>
                <w:tab w:val="left" w:pos="567"/>
              </w:tabs>
              <w:spacing w:after="0" w:line="240" w:lineRule="auto"/>
            </w:pPr>
            <w:r>
              <w:t xml:space="preserve">To </w:t>
            </w:r>
            <w:r w:rsidRPr="003C0AB9">
              <w:t xml:space="preserve">provide a tank with a total capacity of </w:t>
            </w:r>
            <w:r w:rsidRPr="003C0AB9">
              <w:rPr>
                <w:b/>
                <w:bCs/>
              </w:rPr>
              <w:t>110 litres</w:t>
            </w:r>
            <w:r w:rsidRPr="003C0AB9">
              <w:t>.</w:t>
            </w:r>
          </w:p>
          <w:p w14:paraId="286FDB3D" w14:textId="7242E1D1" w:rsidR="008C60C7" w:rsidRPr="00735C19" w:rsidRDefault="00D203F4" w:rsidP="007B7A3A">
            <w:pPr>
              <w:pStyle w:val="ListParagraph"/>
              <w:numPr>
                <w:ilvl w:val="0"/>
                <w:numId w:val="36"/>
              </w:numPr>
              <w:pBdr>
                <w:top w:val="nil"/>
                <w:left w:val="nil"/>
                <w:bottom w:val="nil"/>
                <w:right w:val="nil"/>
                <w:between w:val="nil"/>
              </w:pBdr>
              <w:tabs>
                <w:tab w:val="left" w:pos="567"/>
              </w:tabs>
              <w:spacing w:after="0" w:line="240" w:lineRule="auto"/>
              <w:rPr>
                <w:color w:val="000000"/>
              </w:rPr>
            </w:pPr>
            <w:r w:rsidRPr="00735C19">
              <w:rPr>
                <w:color w:val="000000"/>
              </w:rPr>
              <w:t xml:space="preserve">Equipped with </w:t>
            </w:r>
            <w:r w:rsidR="00F25B28">
              <w:rPr>
                <w:color w:val="000000"/>
              </w:rPr>
              <w:t xml:space="preserve">an </w:t>
            </w:r>
            <w:r w:rsidR="00402B34" w:rsidRPr="00402B34">
              <w:rPr>
                <w:color w:val="000000"/>
              </w:rPr>
              <w:t>agitation system designed to promote effective mixing and maintai</w:t>
            </w:r>
            <w:r w:rsidR="00402B34">
              <w:rPr>
                <w:color w:val="000000"/>
              </w:rPr>
              <w:t xml:space="preserve">n </w:t>
            </w:r>
            <w:r w:rsidR="00402B34" w:rsidRPr="00402B34">
              <w:rPr>
                <w:color w:val="000000"/>
              </w:rPr>
              <w:t>consistent substrate homogeneity.</w:t>
            </w:r>
          </w:p>
          <w:p w14:paraId="37F69C68" w14:textId="115A8CD5" w:rsidR="007B7A3A" w:rsidRPr="007B7A3A" w:rsidRDefault="007B7A3A" w:rsidP="007B7A3A">
            <w:pPr>
              <w:pStyle w:val="ListParagraph"/>
              <w:numPr>
                <w:ilvl w:val="0"/>
                <w:numId w:val="36"/>
              </w:numPr>
              <w:pBdr>
                <w:top w:val="nil"/>
                <w:left w:val="nil"/>
                <w:bottom w:val="nil"/>
                <w:right w:val="nil"/>
                <w:between w:val="nil"/>
              </w:pBdr>
              <w:tabs>
                <w:tab w:val="left" w:pos="567"/>
              </w:tabs>
              <w:spacing w:line="240" w:lineRule="auto"/>
            </w:pPr>
            <w:r>
              <w:t>P</w:t>
            </w:r>
            <w:r w:rsidRPr="007B7A3A">
              <w:t>rovide a tank constructed from polyethylene or steel</w:t>
            </w:r>
          </w:p>
          <w:p w14:paraId="286FDB41" w14:textId="52F0BC61" w:rsidR="008C60C7" w:rsidRPr="00533714" w:rsidRDefault="007B7A3A" w:rsidP="00533714">
            <w:pPr>
              <w:pStyle w:val="ListParagraph"/>
              <w:numPr>
                <w:ilvl w:val="0"/>
                <w:numId w:val="36"/>
              </w:numPr>
              <w:pBdr>
                <w:top w:val="nil"/>
                <w:left w:val="nil"/>
                <w:bottom w:val="nil"/>
                <w:right w:val="nil"/>
                <w:between w:val="nil"/>
              </w:pBdr>
              <w:tabs>
                <w:tab w:val="left" w:pos="450"/>
                <w:tab w:val="center" w:pos="4513"/>
                <w:tab w:val="right" w:pos="9026"/>
              </w:tabs>
              <w:spacing w:line="240" w:lineRule="auto"/>
              <w:jc w:val="both"/>
              <w:rPr>
                <w:color w:val="000000"/>
              </w:rPr>
            </w:pPr>
            <w:r w:rsidRPr="00533714">
              <w:rPr>
                <w:color w:val="000000"/>
              </w:rPr>
              <w:t>Equipped with an upstream bio-carbon filtration unit to minimise odour emissions.</w:t>
            </w:r>
          </w:p>
          <w:p w14:paraId="286FDB42" w14:textId="77777777" w:rsidR="008C60C7" w:rsidRPr="00735C19" w:rsidRDefault="00D203F4">
            <w:pPr>
              <w:tabs>
                <w:tab w:val="left" w:pos="567"/>
              </w:tabs>
              <w:spacing w:after="0" w:line="240" w:lineRule="auto"/>
              <w:rPr>
                <w:i/>
                <w:iCs/>
                <w:color w:val="A6A6A6"/>
              </w:rPr>
            </w:pPr>
            <w:r w:rsidRPr="00735C19">
              <w:rPr>
                <w:color w:val="000000"/>
              </w:rPr>
              <w:t>Please confirm and detail.</w:t>
            </w:r>
          </w:p>
        </w:tc>
      </w:tr>
      <w:tr w:rsidR="008C60C7" w14:paraId="286FDB46" w14:textId="77777777">
        <w:trPr>
          <w:trHeight w:val="1520"/>
        </w:trPr>
        <w:tc>
          <w:tcPr>
            <w:tcW w:w="9924" w:type="dxa"/>
            <w:gridSpan w:val="2"/>
            <w:shd w:val="clear" w:color="auto" w:fill="DBE5F1"/>
          </w:tcPr>
          <w:p w14:paraId="286FDB44" w14:textId="77777777" w:rsidR="008C60C7" w:rsidRPr="00735C19" w:rsidRDefault="00D203F4">
            <w:pPr>
              <w:tabs>
                <w:tab w:val="left" w:pos="567"/>
              </w:tabs>
              <w:spacing w:after="0"/>
              <w:rPr>
                <w:b/>
                <w:bCs/>
              </w:rPr>
            </w:pPr>
            <w:r w:rsidRPr="00735C19">
              <w:rPr>
                <w:i/>
                <w:iCs/>
              </w:rPr>
              <w:lastRenderedPageBreak/>
              <w:t>Insert Response</w:t>
            </w:r>
          </w:p>
          <w:p w14:paraId="286FDB45" w14:textId="77777777" w:rsidR="008C60C7" w:rsidRPr="00735C19" w:rsidRDefault="008C60C7">
            <w:pPr>
              <w:tabs>
                <w:tab w:val="left" w:pos="567"/>
              </w:tabs>
              <w:spacing w:after="0" w:line="240" w:lineRule="auto"/>
              <w:jc w:val="center"/>
              <w:rPr>
                <w:i/>
                <w:iCs/>
                <w:color w:val="A6A6A6"/>
              </w:rPr>
            </w:pPr>
          </w:p>
        </w:tc>
      </w:tr>
      <w:tr w:rsidR="008C60C7" w14:paraId="286FDB53" w14:textId="77777777">
        <w:trPr>
          <w:trHeight w:val="2886"/>
        </w:trPr>
        <w:tc>
          <w:tcPr>
            <w:tcW w:w="710" w:type="dxa"/>
          </w:tcPr>
          <w:p w14:paraId="286FDB47" w14:textId="77777777" w:rsidR="008C60C7" w:rsidRDefault="008C60C7">
            <w:pPr>
              <w:tabs>
                <w:tab w:val="left" w:pos="567"/>
              </w:tabs>
              <w:spacing w:after="0" w:line="240" w:lineRule="auto"/>
              <w:jc w:val="center"/>
            </w:pPr>
          </w:p>
          <w:p w14:paraId="286FDB48" w14:textId="77777777" w:rsidR="008C60C7" w:rsidRDefault="008C60C7">
            <w:pPr>
              <w:tabs>
                <w:tab w:val="left" w:pos="567"/>
              </w:tabs>
              <w:spacing w:after="0" w:line="240" w:lineRule="auto"/>
              <w:jc w:val="center"/>
            </w:pPr>
          </w:p>
          <w:p w14:paraId="286FDB49" w14:textId="77777777" w:rsidR="008C60C7" w:rsidRDefault="008C60C7">
            <w:pPr>
              <w:tabs>
                <w:tab w:val="left" w:pos="567"/>
              </w:tabs>
              <w:spacing w:after="0" w:line="240" w:lineRule="auto"/>
              <w:jc w:val="center"/>
            </w:pPr>
          </w:p>
          <w:p w14:paraId="286FDB4A" w14:textId="4ADF58C2" w:rsidR="008C60C7" w:rsidRDefault="000F3C88">
            <w:pPr>
              <w:tabs>
                <w:tab w:val="left" w:pos="567"/>
              </w:tabs>
              <w:spacing w:after="0" w:line="240" w:lineRule="auto"/>
              <w:jc w:val="center"/>
            </w:pPr>
            <w:sdt>
              <w:sdtPr>
                <w:tag w:val="goog_rdk_12"/>
                <w:id w:val="-2109060303"/>
              </w:sdtPr>
              <w:sdtEndPr/>
              <w:sdtContent/>
            </w:sdt>
            <w:sdt>
              <w:sdtPr>
                <w:tag w:val="goog_rdk_13"/>
                <w:id w:val="2142824605"/>
                <w:showingPlcHdr/>
              </w:sdtPr>
              <w:sdtEndPr/>
              <w:sdtContent>
                <w:r w:rsidR="0097726C">
                  <w:t xml:space="preserve">     </w:t>
                </w:r>
              </w:sdtContent>
            </w:sdt>
            <w:r w:rsidR="00D203F4">
              <w:t>A12</w:t>
            </w:r>
          </w:p>
        </w:tc>
        <w:tc>
          <w:tcPr>
            <w:tcW w:w="9214" w:type="dxa"/>
            <w:tcBorders>
              <w:top w:val="nil"/>
              <w:left w:val="single" w:sz="4" w:space="0" w:color="000000"/>
              <w:bottom w:val="single" w:sz="4" w:space="0" w:color="000000"/>
            </w:tcBorders>
            <w:shd w:val="clear" w:color="auto" w:fill="FFFFFF"/>
          </w:tcPr>
          <w:p w14:paraId="286FDB4B" w14:textId="77777777" w:rsidR="008C60C7" w:rsidRPr="00735C19" w:rsidRDefault="00D203F4">
            <w:pPr>
              <w:spacing w:after="0" w:line="240" w:lineRule="auto"/>
              <w:rPr>
                <w:color w:val="000000"/>
              </w:rPr>
            </w:pPr>
            <w:r w:rsidRPr="00735C19">
              <w:rPr>
                <w:color w:val="000000"/>
              </w:rPr>
              <w:t xml:space="preserve">The system </w:t>
            </w:r>
            <w:r w:rsidRPr="00735C19">
              <w:rPr>
                <w:b/>
                <w:bCs/>
                <w:color w:val="000000"/>
              </w:rPr>
              <w:t>MUST</w:t>
            </w:r>
            <w:r w:rsidRPr="00735C19">
              <w:rPr>
                <w:color w:val="000000"/>
              </w:rPr>
              <w:t xml:space="preserve"> include a biogas flow </w:t>
            </w:r>
            <w:r w:rsidRPr="00735C19">
              <w:t>rate</w:t>
            </w:r>
            <w:r w:rsidRPr="00735C19">
              <w:rPr>
                <w:color w:val="000000"/>
              </w:rPr>
              <w:t xml:space="preserve"> measurement and gas analysis system meeting the following requirements: </w:t>
            </w:r>
          </w:p>
          <w:p w14:paraId="1A6F38A7" w14:textId="77777777" w:rsidR="007F079D" w:rsidRPr="00735C19" w:rsidRDefault="007F079D">
            <w:pPr>
              <w:spacing w:after="0" w:line="240" w:lineRule="auto"/>
              <w:rPr>
                <w:color w:val="000000"/>
              </w:rPr>
            </w:pPr>
          </w:p>
          <w:p w14:paraId="286FDB4C" w14:textId="77777777" w:rsidR="008C60C7" w:rsidRPr="00735C19" w:rsidRDefault="00D203F4">
            <w:pPr>
              <w:numPr>
                <w:ilvl w:val="0"/>
                <w:numId w:val="20"/>
              </w:numPr>
              <w:pBdr>
                <w:top w:val="nil"/>
                <w:left w:val="nil"/>
                <w:bottom w:val="nil"/>
                <w:right w:val="nil"/>
                <w:between w:val="nil"/>
              </w:pBdr>
              <w:spacing w:after="0" w:line="240" w:lineRule="auto"/>
              <w:rPr>
                <w:color w:val="000000"/>
              </w:rPr>
            </w:pPr>
            <w:r w:rsidRPr="00735C19">
              <w:rPr>
                <w:b/>
                <w:bCs/>
                <w:color w:val="000000"/>
              </w:rPr>
              <w:t>Accuracy:</w:t>
            </w:r>
            <w:r w:rsidRPr="00735C19">
              <w:rPr>
                <w:color w:val="000000"/>
              </w:rPr>
              <w:t xml:space="preserve"> 0.5% to 2% for gas volume at standard flow rates.</w:t>
            </w:r>
          </w:p>
          <w:p w14:paraId="286FDB4D" w14:textId="77777777" w:rsidR="008C60C7" w:rsidRPr="00735C19" w:rsidRDefault="00D203F4">
            <w:pPr>
              <w:numPr>
                <w:ilvl w:val="0"/>
                <w:numId w:val="20"/>
              </w:numPr>
              <w:pBdr>
                <w:top w:val="nil"/>
                <w:left w:val="nil"/>
                <w:bottom w:val="nil"/>
                <w:right w:val="nil"/>
                <w:between w:val="nil"/>
              </w:pBdr>
              <w:spacing w:after="0" w:line="240" w:lineRule="auto"/>
              <w:rPr>
                <w:color w:val="000000"/>
              </w:rPr>
            </w:pPr>
            <w:r w:rsidRPr="00735C19">
              <w:rPr>
                <w:b/>
                <w:bCs/>
                <w:color w:val="000000"/>
              </w:rPr>
              <w:t>Measurement Ranges:</w:t>
            </w:r>
            <w:r w:rsidRPr="00735C19">
              <w:rPr>
                <w:color w:val="000000"/>
              </w:rPr>
              <w:t xml:space="preserve"> </w:t>
            </w:r>
          </w:p>
          <w:p w14:paraId="286FDB4E" w14:textId="77777777" w:rsidR="008C60C7" w:rsidRPr="00735C19" w:rsidRDefault="00D203F4">
            <w:pPr>
              <w:spacing w:after="0"/>
              <w:ind w:left="1440"/>
              <w:rPr>
                <w:color w:val="000000"/>
              </w:rPr>
            </w:pPr>
            <w:r w:rsidRPr="00735C19">
              <w:rPr>
                <w:color w:val="000000"/>
              </w:rPr>
              <w:t>Methane gas: 0–100 Volume %</w:t>
            </w:r>
          </w:p>
          <w:p w14:paraId="286FDB4F" w14:textId="77777777" w:rsidR="008C60C7" w:rsidRPr="00735C19" w:rsidRDefault="00D203F4">
            <w:pPr>
              <w:spacing w:after="0"/>
              <w:ind w:left="1440"/>
            </w:pPr>
            <w:r w:rsidRPr="00735C19">
              <w:rPr>
                <w:color w:val="000000"/>
              </w:rPr>
              <w:t>Carbon dioxide: 0-100 Volume %</w:t>
            </w:r>
          </w:p>
          <w:p w14:paraId="286FDB50" w14:textId="77777777" w:rsidR="008C60C7" w:rsidRPr="00735C19" w:rsidRDefault="00D203F4">
            <w:pPr>
              <w:spacing w:after="0" w:line="240" w:lineRule="auto"/>
              <w:ind w:left="1440"/>
              <w:rPr>
                <w:color w:val="000000"/>
              </w:rPr>
            </w:pPr>
            <w:r w:rsidRPr="00735C19">
              <w:rPr>
                <w:color w:val="000000"/>
              </w:rPr>
              <w:t>Hydrogen: 0–100 Volume %</w:t>
            </w:r>
          </w:p>
          <w:p w14:paraId="286FDB51" w14:textId="77777777" w:rsidR="008C60C7" w:rsidRPr="00735C19" w:rsidRDefault="008C60C7">
            <w:pPr>
              <w:tabs>
                <w:tab w:val="left" w:pos="567"/>
              </w:tabs>
              <w:spacing w:after="0"/>
              <w:rPr>
                <w:color w:val="000000"/>
              </w:rPr>
            </w:pPr>
          </w:p>
          <w:p w14:paraId="286FDB52" w14:textId="77777777" w:rsidR="008C60C7" w:rsidRPr="00735C19" w:rsidRDefault="00D203F4">
            <w:pPr>
              <w:spacing w:after="0" w:line="240" w:lineRule="auto"/>
              <w:rPr>
                <w:b/>
                <w:bCs/>
                <w:color w:val="000000"/>
              </w:rPr>
            </w:pPr>
            <w:r w:rsidRPr="00735C19">
              <w:rPr>
                <w:color w:val="000000"/>
              </w:rPr>
              <w:t>Please confirm and detail.</w:t>
            </w:r>
          </w:p>
        </w:tc>
      </w:tr>
      <w:tr w:rsidR="008C60C7" w14:paraId="286FDB56" w14:textId="77777777">
        <w:trPr>
          <w:trHeight w:val="1539"/>
        </w:trPr>
        <w:tc>
          <w:tcPr>
            <w:tcW w:w="9924" w:type="dxa"/>
            <w:gridSpan w:val="2"/>
            <w:shd w:val="clear" w:color="auto" w:fill="DBE5F1"/>
          </w:tcPr>
          <w:p w14:paraId="286FDB54" w14:textId="77777777" w:rsidR="008C60C7" w:rsidRPr="00735C19" w:rsidRDefault="00D203F4">
            <w:pPr>
              <w:tabs>
                <w:tab w:val="left" w:pos="567"/>
              </w:tabs>
              <w:spacing w:after="0"/>
              <w:rPr>
                <w:b/>
                <w:bCs/>
              </w:rPr>
            </w:pPr>
            <w:r w:rsidRPr="00735C19">
              <w:rPr>
                <w:i/>
                <w:iCs/>
              </w:rPr>
              <w:t>Insert Response</w:t>
            </w:r>
          </w:p>
          <w:p w14:paraId="286FDB55" w14:textId="77777777" w:rsidR="008C60C7" w:rsidRPr="00735C19" w:rsidRDefault="008C60C7">
            <w:pPr>
              <w:tabs>
                <w:tab w:val="left" w:pos="567"/>
              </w:tabs>
              <w:spacing w:after="0" w:line="240" w:lineRule="auto"/>
              <w:jc w:val="center"/>
              <w:rPr>
                <w:i/>
                <w:iCs/>
                <w:color w:val="A6A6A6"/>
              </w:rPr>
            </w:pPr>
          </w:p>
        </w:tc>
      </w:tr>
      <w:tr w:rsidR="008C60C7" w14:paraId="286FDB5D" w14:textId="77777777">
        <w:trPr>
          <w:trHeight w:val="1161"/>
        </w:trPr>
        <w:tc>
          <w:tcPr>
            <w:tcW w:w="710" w:type="dxa"/>
          </w:tcPr>
          <w:p w14:paraId="286FDB57" w14:textId="77777777" w:rsidR="008C60C7" w:rsidRDefault="008C60C7">
            <w:pPr>
              <w:tabs>
                <w:tab w:val="left" w:pos="567"/>
              </w:tabs>
              <w:spacing w:after="0" w:line="240" w:lineRule="auto"/>
              <w:jc w:val="center"/>
            </w:pPr>
          </w:p>
          <w:p w14:paraId="286FDB58" w14:textId="77777777" w:rsidR="008C60C7" w:rsidRDefault="008C60C7">
            <w:pPr>
              <w:tabs>
                <w:tab w:val="left" w:pos="567"/>
              </w:tabs>
              <w:spacing w:after="0" w:line="240" w:lineRule="auto"/>
              <w:jc w:val="center"/>
            </w:pPr>
          </w:p>
          <w:p w14:paraId="286FDB59" w14:textId="77777777" w:rsidR="008C60C7" w:rsidRDefault="00D203F4">
            <w:pPr>
              <w:tabs>
                <w:tab w:val="left" w:pos="567"/>
              </w:tabs>
              <w:spacing w:after="0" w:line="240" w:lineRule="auto"/>
              <w:jc w:val="center"/>
            </w:pPr>
            <w:r>
              <w:t>A13</w:t>
            </w:r>
          </w:p>
        </w:tc>
        <w:tc>
          <w:tcPr>
            <w:tcW w:w="9214" w:type="dxa"/>
            <w:tcBorders>
              <w:top w:val="single" w:sz="4" w:space="0" w:color="000000"/>
              <w:left w:val="single" w:sz="4" w:space="0" w:color="000000"/>
              <w:bottom w:val="single" w:sz="4" w:space="0" w:color="000000"/>
            </w:tcBorders>
            <w:shd w:val="clear" w:color="auto" w:fill="FFFFFF"/>
          </w:tcPr>
          <w:p w14:paraId="34FAEA5F" w14:textId="679EDFDE" w:rsidR="00F25B28" w:rsidRPr="00F25B28" w:rsidRDefault="00F25B28">
            <w:pPr>
              <w:spacing w:after="0" w:line="240" w:lineRule="auto"/>
            </w:pPr>
            <w:r w:rsidRPr="00186CBD">
              <w:t xml:space="preserve">The system </w:t>
            </w:r>
            <w:r w:rsidRPr="00186CBD">
              <w:rPr>
                <w:b/>
                <w:bCs/>
              </w:rPr>
              <w:t>SHOULD</w:t>
            </w:r>
            <w:r w:rsidRPr="00186CBD">
              <w:t xml:space="preserve"> include a gas treatment unit incorporating moisture traps and H₂S removal filters, installed upstream of the biogas collection bag.</w:t>
            </w:r>
          </w:p>
          <w:p w14:paraId="4671CD38" w14:textId="77777777" w:rsidR="00F25B28" w:rsidRPr="00735C19" w:rsidRDefault="00F25B28">
            <w:pPr>
              <w:spacing w:after="0" w:line="240" w:lineRule="auto"/>
              <w:rPr>
                <w:b/>
                <w:bCs/>
              </w:rPr>
            </w:pPr>
          </w:p>
          <w:p w14:paraId="286FDB5C" w14:textId="77777777" w:rsidR="008C60C7" w:rsidRPr="00735C19" w:rsidRDefault="00D203F4">
            <w:pPr>
              <w:spacing w:after="0" w:line="240" w:lineRule="auto"/>
              <w:rPr>
                <w:b/>
                <w:bCs/>
                <w:color w:val="000000"/>
              </w:rPr>
            </w:pPr>
            <w:r w:rsidRPr="00735C19">
              <w:rPr>
                <w:color w:val="000000"/>
              </w:rPr>
              <w:t>Please confirm and detail.</w:t>
            </w:r>
          </w:p>
        </w:tc>
      </w:tr>
      <w:tr w:rsidR="008C60C7" w14:paraId="286FDB60" w14:textId="77777777">
        <w:trPr>
          <w:trHeight w:val="1581"/>
        </w:trPr>
        <w:tc>
          <w:tcPr>
            <w:tcW w:w="9924" w:type="dxa"/>
            <w:gridSpan w:val="2"/>
            <w:shd w:val="clear" w:color="auto" w:fill="DBE5F1"/>
          </w:tcPr>
          <w:p w14:paraId="286FDB5E" w14:textId="77777777" w:rsidR="008C60C7" w:rsidRPr="00735C19" w:rsidRDefault="00D203F4">
            <w:pPr>
              <w:tabs>
                <w:tab w:val="left" w:pos="567"/>
              </w:tabs>
              <w:spacing w:after="0"/>
              <w:rPr>
                <w:b/>
                <w:bCs/>
              </w:rPr>
            </w:pPr>
            <w:r w:rsidRPr="00735C19">
              <w:rPr>
                <w:i/>
                <w:iCs/>
              </w:rPr>
              <w:t>Insert Response</w:t>
            </w:r>
          </w:p>
          <w:p w14:paraId="286FDB5F" w14:textId="77777777" w:rsidR="008C60C7" w:rsidRPr="00735C19" w:rsidRDefault="008C60C7">
            <w:pPr>
              <w:tabs>
                <w:tab w:val="left" w:pos="567"/>
              </w:tabs>
              <w:spacing w:after="0"/>
              <w:rPr>
                <w:b/>
                <w:bCs/>
              </w:rPr>
            </w:pPr>
          </w:p>
        </w:tc>
      </w:tr>
      <w:tr w:rsidR="008C60C7" w14:paraId="286FDB6B" w14:textId="77777777" w:rsidTr="00186CBD">
        <w:trPr>
          <w:trHeight w:val="132"/>
        </w:trPr>
        <w:tc>
          <w:tcPr>
            <w:tcW w:w="710" w:type="dxa"/>
          </w:tcPr>
          <w:p w14:paraId="286FDB61" w14:textId="77777777" w:rsidR="008C60C7" w:rsidRDefault="008C60C7">
            <w:pPr>
              <w:tabs>
                <w:tab w:val="left" w:pos="567"/>
              </w:tabs>
              <w:spacing w:after="0" w:line="240" w:lineRule="auto"/>
              <w:jc w:val="center"/>
            </w:pPr>
          </w:p>
          <w:p w14:paraId="286FDB62" w14:textId="77777777" w:rsidR="008C60C7" w:rsidRDefault="008C60C7">
            <w:pPr>
              <w:tabs>
                <w:tab w:val="left" w:pos="567"/>
              </w:tabs>
              <w:spacing w:after="0" w:line="240" w:lineRule="auto"/>
              <w:jc w:val="center"/>
            </w:pPr>
          </w:p>
          <w:p w14:paraId="06D8EBEB" w14:textId="77777777" w:rsidR="0097726C" w:rsidRDefault="0097726C" w:rsidP="0097726C">
            <w:pPr>
              <w:tabs>
                <w:tab w:val="center" w:pos="240"/>
                <w:tab w:val="left" w:pos="567"/>
              </w:tabs>
              <w:spacing w:after="0" w:line="240" w:lineRule="auto"/>
            </w:pPr>
          </w:p>
          <w:p w14:paraId="286FDB63" w14:textId="301092B5" w:rsidR="008C60C7" w:rsidRDefault="0097726C" w:rsidP="0097726C">
            <w:pPr>
              <w:tabs>
                <w:tab w:val="center" w:pos="240"/>
                <w:tab w:val="left" w:pos="567"/>
              </w:tabs>
              <w:spacing w:after="0" w:line="240" w:lineRule="auto"/>
            </w:pPr>
            <w:r>
              <w:tab/>
            </w:r>
            <w:r w:rsidR="00D203F4">
              <w:t>A14</w:t>
            </w:r>
          </w:p>
        </w:tc>
        <w:tc>
          <w:tcPr>
            <w:tcW w:w="9214" w:type="dxa"/>
            <w:tcBorders>
              <w:top w:val="single" w:sz="4" w:space="0" w:color="000000"/>
              <w:left w:val="single" w:sz="4" w:space="0" w:color="000000"/>
              <w:bottom w:val="single" w:sz="4" w:space="0" w:color="000000"/>
            </w:tcBorders>
            <w:shd w:val="clear" w:color="auto" w:fill="FFFFFF"/>
          </w:tcPr>
          <w:p w14:paraId="286FDB64" w14:textId="610E2BE4" w:rsidR="008C60C7" w:rsidRPr="00735C19" w:rsidRDefault="00D203F4">
            <w:pPr>
              <w:tabs>
                <w:tab w:val="left" w:pos="567"/>
              </w:tabs>
              <w:spacing w:after="0"/>
            </w:pPr>
            <w:r w:rsidRPr="00735C19">
              <w:t xml:space="preserve">The </w:t>
            </w:r>
            <w:r w:rsidR="0097726C" w:rsidRPr="00735C19">
              <w:t>t</w:t>
            </w:r>
            <w:r w:rsidRPr="00735C19">
              <w:t xml:space="preserve">enderer </w:t>
            </w:r>
            <w:r w:rsidRPr="00735C19">
              <w:rPr>
                <w:b/>
                <w:bCs/>
              </w:rPr>
              <w:t>MUST</w:t>
            </w:r>
            <w:r w:rsidRPr="00735C19">
              <w:t xml:space="preserve"> provide</w:t>
            </w:r>
            <w:r w:rsidR="007B36F9">
              <w:t xml:space="preserve"> a</w:t>
            </w:r>
            <w:r w:rsidRPr="00735C19">
              <w:t xml:space="preserve"> biogas collection bag with following specifications:</w:t>
            </w:r>
          </w:p>
          <w:p w14:paraId="286FDB65" w14:textId="77777777" w:rsidR="008C60C7" w:rsidRPr="00735C19" w:rsidRDefault="008C60C7">
            <w:pPr>
              <w:tabs>
                <w:tab w:val="left" w:pos="567"/>
              </w:tabs>
              <w:spacing w:after="0"/>
            </w:pPr>
          </w:p>
          <w:p w14:paraId="286FDB66" w14:textId="03DAA902" w:rsidR="008C60C7" w:rsidRPr="00735C19" w:rsidRDefault="000F3C88">
            <w:pPr>
              <w:numPr>
                <w:ilvl w:val="0"/>
                <w:numId w:val="22"/>
              </w:numPr>
              <w:pBdr>
                <w:top w:val="nil"/>
                <w:left w:val="nil"/>
                <w:bottom w:val="nil"/>
                <w:right w:val="nil"/>
                <w:between w:val="nil"/>
              </w:pBdr>
              <w:tabs>
                <w:tab w:val="left" w:pos="567"/>
              </w:tabs>
              <w:spacing w:after="0" w:line="240" w:lineRule="auto"/>
              <w:rPr>
                <w:color w:val="000000"/>
              </w:rPr>
            </w:pPr>
            <w:sdt>
              <w:sdtPr>
                <w:tag w:val="goog_rdk_14"/>
                <w:id w:val="1243422277"/>
              </w:sdtPr>
              <w:sdtEndPr/>
              <w:sdtContent/>
            </w:sdt>
            <w:r w:rsidR="007B36F9">
              <w:rPr>
                <w:color w:val="000000"/>
              </w:rPr>
              <w:t>V</w:t>
            </w:r>
            <w:r w:rsidR="007B36F9" w:rsidRPr="00735C19">
              <w:rPr>
                <w:color w:val="000000"/>
              </w:rPr>
              <w:t xml:space="preserve">olumetric </w:t>
            </w:r>
            <w:r w:rsidR="00D203F4" w:rsidRPr="00735C19">
              <w:rPr>
                <w:color w:val="000000"/>
              </w:rPr>
              <w:t xml:space="preserve">capacity of </w:t>
            </w:r>
            <w:r w:rsidR="00D91B25" w:rsidRPr="00735C19">
              <w:rPr>
                <w:color w:val="000000"/>
              </w:rPr>
              <w:t>three</w:t>
            </w:r>
            <w:r w:rsidR="00302CB7" w:rsidRPr="00735C19">
              <w:rPr>
                <w:color w:val="000000"/>
              </w:rPr>
              <w:t xml:space="preserve"> (</w:t>
            </w:r>
            <w:r w:rsidR="00D91B25" w:rsidRPr="00735C19">
              <w:rPr>
                <w:color w:val="000000"/>
              </w:rPr>
              <w:t>3</w:t>
            </w:r>
            <w:r w:rsidR="00302CB7" w:rsidRPr="00735C19">
              <w:rPr>
                <w:color w:val="000000"/>
              </w:rPr>
              <w:t>)</w:t>
            </w:r>
            <w:r w:rsidR="00D203F4" w:rsidRPr="00735C19">
              <w:rPr>
                <w:color w:val="000000"/>
              </w:rPr>
              <w:t xml:space="preserve"> Cubic meter. </w:t>
            </w:r>
          </w:p>
          <w:p w14:paraId="0473F1AE" w14:textId="7244E0B2" w:rsidR="00C04064" w:rsidRPr="00DB560D" w:rsidRDefault="00C04064" w:rsidP="00186CBD">
            <w:pPr>
              <w:numPr>
                <w:ilvl w:val="0"/>
                <w:numId w:val="22"/>
              </w:numPr>
              <w:pBdr>
                <w:top w:val="nil"/>
                <w:left w:val="nil"/>
                <w:bottom w:val="nil"/>
                <w:right w:val="nil"/>
                <w:between w:val="nil"/>
              </w:pBdr>
              <w:tabs>
                <w:tab w:val="left" w:pos="567"/>
              </w:tabs>
              <w:spacing w:after="0" w:line="240" w:lineRule="auto"/>
              <w:rPr>
                <w:color w:val="000000"/>
              </w:rPr>
            </w:pPr>
            <w:r w:rsidRPr="00DB560D">
              <w:rPr>
                <w:color w:val="000000"/>
              </w:rPr>
              <w:t>The bio</w:t>
            </w:r>
            <w:r w:rsidR="00636F42" w:rsidRPr="00DB560D">
              <w:rPr>
                <w:color w:val="000000"/>
              </w:rPr>
              <w:t xml:space="preserve">gas bag </w:t>
            </w:r>
            <w:r w:rsidR="00636F42" w:rsidRPr="00DB560D">
              <w:rPr>
                <w:b/>
                <w:bCs/>
                <w:color w:val="000000"/>
              </w:rPr>
              <w:t>MUST</w:t>
            </w:r>
            <w:r w:rsidR="00636F42" w:rsidRPr="00DB560D">
              <w:rPr>
                <w:color w:val="000000"/>
              </w:rPr>
              <w:t xml:space="preserve"> be constructed using a multi-layer material comprising PVC-coated polyester or thermoplastic polyurethane (TPU).</w:t>
            </w:r>
          </w:p>
          <w:p w14:paraId="0FF48B08" w14:textId="77777777" w:rsidR="0040687F" w:rsidRPr="00DB560D" w:rsidRDefault="0040687F" w:rsidP="0040687F">
            <w:pPr>
              <w:numPr>
                <w:ilvl w:val="0"/>
                <w:numId w:val="22"/>
              </w:numPr>
              <w:pBdr>
                <w:top w:val="nil"/>
                <w:left w:val="nil"/>
                <w:bottom w:val="nil"/>
                <w:right w:val="nil"/>
                <w:between w:val="nil"/>
              </w:pBdr>
              <w:tabs>
                <w:tab w:val="left" w:pos="567"/>
              </w:tabs>
              <w:spacing w:after="0" w:line="240" w:lineRule="auto"/>
              <w:rPr>
                <w:color w:val="000000"/>
              </w:rPr>
            </w:pPr>
            <w:r w:rsidRPr="00DB560D">
              <w:rPr>
                <w:color w:val="000000"/>
              </w:rPr>
              <w:t>integrated pressure-relief and over-pressure safety valves to ensure safe operation.</w:t>
            </w:r>
          </w:p>
          <w:p w14:paraId="2D55981C" w14:textId="77777777" w:rsidR="0040687F" w:rsidRPr="00735C19" w:rsidRDefault="0040687F" w:rsidP="00186CBD">
            <w:pPr>
              <w:pBdr>
                <w:top w:val="nil"/>
                <w:left w:val="nil"/>
                <w:bottom w:val="nil"/>
                <w:right w:val="nil"/>
                <w:between w:val="nil"/>
              </w:pBdr>
              <w:tabs>
                <w:tab w:val="left" w:pos="567"/>
              </w:tabs>
              <w:spacing w:after="0" w:line="240" w:lineRule="auto"/>
              <w:rPr>
                <w:color w:val="000000"/>
              </w:rPr>
            </w:pPr>
          </w:p>
          <w:p w14:paraId="286FDB69" w14:textId="77777777" w:rsidR="008C60C7" w:rsidRPr="00735C19" w:rsidRDefault="008C60C7">
            <w:pPr>
              <w:tabs>
                <w:tab w:val="left" w:pos="567"/>
              </w:tabs>
              <w:spacing w:after="0"/>
            </w:pPr>
          </w:p>
          <w:p w14:paraId="286FDB6A" w14:textId="77777777" w:rsidR="008C60C7" w:rsidRPr="00735C19" w:rsidRDefault="00D203F4">
            <w:pPr>
              <w:tabs>
                <w:tab w:val="left" w:pos="567"/>
              </w:tabs>
              <w:spacing w:after="0"/>
              <w:rPr>
                <w:b/>
                <w:bCs/>
              </w:rPr>
            </w:pPr>
            <w:r w:rsidRPr="00735C19">
              <w:t>Please confirm compliance. </w:t>
            </w:r>
          </w:p>
        </w:tc>
      </w:tr>
      <w:tr w:rsidR="008C60C7" w14:paraId="286FDB6E" w14:textId="77777777">
        <w:trPr>
          <w:trHeight w:val="1581"/>
        </w:trPr>
        <w:tc>
          <w:tcPr>
            <w:tcW w:w="9924" w:type="dxa"/>
            <w:gridSpan w:val="2"/>
            <w:shd w:val="clear" w:color="auto" w:fill="DBE5F1"/>
          </w:tcPr>
          <w:p w14:paraId="286FDB6C" w14:textId="77777777" w:rsidR="008C60C7" w:rsidRPr="00735C19" w:rsidRDefault="00D203F4">
            <w:pPr>
              <w:tabs>
                <w:tab w:val="left" w:pos="567"/>
              </w:tabs>
              <w:spacing w:after="0"/>
              <w:rPr>
                <w:b/>
                <w:bCs/>
              </w:rPr>
            </w:pPr>
            <w:r w:rsidRPr="00735C19">
              <w:rPr>
                <w:i/>
                <w:iCs/>
              </w:rPr>
              <w:t>Insert Response</w:t>
            </w:r>
          </w:p>
          <w:p w14:paraId="286FDB6D" w14:textId="77777777" w:rsidR="008C60C7" w:rsidRPr="00735C19" w:rsidRDefault="008C60C7">
            <w:pPr>
              <w:tabs>
                <w:tab w:val="left" w:pos="567"/>
              </w:tabs>
              <w:spacing w:after="0"/>
            </w:pPr>
          </w:p>
        </w:tc>
      </w:tr>
      <w:tr w:rsidR="008C60C7" w14:paraId="286FDB7B" w14:textId="77777777">
        <w:trPr>
          <w:trHeight w:val="1581"/>
        </w:trPr>
        <w:tc>
          <w:tcPr>
            <w:tcW w:w="710" w:type="dxa"/>
          </w:tcPr>
          <w:p w14:paraId="4CF611AF" w14:textId="77777777" w:rsidR="0097726C" w:rsidRDefault="0097726C">
            <w:pPr>
              <w:tabs>
                <w:tab w:val="left" w:pos="567"/>
              </w:tabs>
              <w:spacing w:after="0" w:line="240" w:lineRule="auto"/>
              <w:jc w:val="center"/>
            </w:pPr>
          </w:p>
          <w:p w14:paraId="0C09325F" w14:textId="77777777" w:rsidR="0097726C" w:rsidRDefault="0097726C">
            <w:pPr>
              <w:tabs>
                <w:tab w:val="left" w:pos="567"/>
              </w:tabs>
              <w:spacing w:after="0" w:line="240" w:lineRule="auto"/>
              <w:jc w:val="center"/>
            </w:pPr>
          </w:p>
          <w:p w14:paraId="0160B083" w14:textId="77777777" w:rsidR="0097726C" w:rsidRDefault="0097726C">
            <w:pPr>
              <w:tabs>
                <w:tab w:val="left" w:pos="567"/>
              </w:tabs>
              <w:spacing w:after="0" w:line="240" w:lineRule="auto"/>
              <w:jc w:val="center"/>
            </w:pPr>
          </w:p>
          <w:p w14:paraId="0B4617D5" w14:textId="77777777" w:rsidR="0097726C" w:rsidRDefault="0097726C">
            <w:pPr>
              <w:tabs>
                <w:tab w:val="left" w:pos="567"/>
              </w:tabs>
              <w:spacing w:after="0" w:line="240" w:lineRule="auto"/>
              <w:jc w:val="center"/>
            </w:pPr>
          </w:p>
          <w:p w14:paraId="5CD14D1B" w14:textId="77777777" w:rsidR="0097726C" w:rsidRDefault="0097726C">
            <w:pPr>
              <w:tabs>
                <w:tab w:val="left" w:pos="567"/>
              </w:tabs>
              <w:spacing w:after="0" w:line="240" w:lineRule="auto"/>
              <w:jc w:val="center"/>
            </w:pPr>
          </w:p>
          <w:p w14:paraId="4FC52651" w14:textId="77777777" w:rsidR="0097726C" w:rsidRDefault="0097726C">
            <w:pPr>
              <w:tabs>
                <w:tab w:val="left" w:pos="567"/>
              </w:tabs>
              <w:spacing w:after="0" w:line="240" w:lineRule="auto"/>
              <w:jc w:val="center"/>
            </w:pPr>
          </w:p>
          <w:p w14:paraId="286FDB6F" w14:textId="6487FB6B" w:rsidR="008C60C7" w:rsidRDefault="00D203F4">
            <w:pPr>
              <w:tabs>
                <w:tab w:val="left" w:pos="567"/>
              </w:tabs>
              <w:spacing w:after="0" w:line="240" w:lineRule="auto"/>
              <w:jc w:val="center"/>
            </w:pPr>
            <w:r>
              <w:t>A15</w:t>
            </w:r>
          </w:p>
        </w:tc>
        <w:tc>
          <w:tcPr>
            <w:tcW w:w="9214" w:type="dxa"/>
            <w:tcBorders>
              <w:top w:val="single" w:sz="4" w:space="0" w:color="000000"/>
              <w:left w:val="single" w:sz="4" w:space="0" w:color="000000"/>
              <w:bottom w:val="single" w:sz="4" w:space="0" w:color="000000"/>
            </w:tcBorders>
            <w:shd w:val="clear" w:color="auto" w:fill="FFFFFF"/>
          </w:tcPr>
          <w:p w14:paraId="286FDB70" w14:textId="3B206841" w:rsidR="008C60C7" w:rsidRPr="00735C19" w:rsidRDefault="00D203F4">
            <w:pPr>
              <w:spacing w:after="0" w:line="240" w:lineRule="auto"/>
            </w:pPr>
            <w:r w:rsidRPr="00735C19">
              <w:t xml:space="preserve">The </w:t>
            </w:r>
            <w:r w:rsidR="0097726C" w:rsidRPr="00735C19">
              <w:t>t</w:t>
            </w:r>
            <w:r w:rsidRPr="00735C19">
              <w:t xml:space="preserve">enderer </w:t>
            </w:r>
            <w:r w:rsidRPr="00735C19">
              <w:rPr>
                <w:b/>
                <w:bCs/>
              </w:rPr>
              <w:t>SHOULD</w:t>
            </w:r>
            <w:r w:rsidRPr="00735C19">
              <w:t xml:space="preserve"> provide a transportation tank with following specification:</w:t>
            </w:r>
          </w:p>
          <w:p w14:paraId="286FDB71" w14:textId="77777777" w:rsidR="008C60C7" w:rsidRPr="00735C19" w:rsidRDefault="008C60C7">
            <w:pPr>
              <w:spacing w:after="0" w:line="240" w:lineRule="auto"/>
            </w:pPr>
          </w:p>
          <w:p w14:paraId="286FDB72" w14:textId="36192483" w:rsidR="008C60C7" w:rsidRPr="00735C19" w:rsidRDefault="00882890">
            <w:pPr>
              <w:numPr>
                <w:ilvl w:val="0"/>
                <w:numId w:val="8"/>
              </w:numPr>
              <w:pBdr>
                <w:top w:val="nil"/>
                <w:left w:val="nil"/>
                <w:bottom w:val="nil"/>
                <w:right w:val="nil"/>
                <w:between w:val="nil"/>
              </w:pBdr>
              <w:spacing w:after="0" w:line="240" w:lineRule="auto"/>
              <w:rPr>
                <w:color w:val="000000"/>
              </w:rPr>
            </w:pPr>
            <w:r>
              <w:rPr>
                <w:color w:val="000000"/>
              </w:rPr>
              <w:t>M</w:t>
            </w:r>
            <w:r w:rsidRPr="00882890">
              <w:rPr>
                <w:color w:val="000000"/>
              </w:rPr>
              <w:t>inimum volumetric capacity of 1,000 litres.</w:t>
            </w:r>
          </w:p>
          <w:p w14:paraId="5270671A" w14:textId="77777777" w:rsidR="00DB560D" w:rsidRDefault="00D203F4" w:rsidP="00DB560D">
            <w:pPr>
              <w:numPr>
                <w:ilvl w:val="0"/>
                <w:numId w:val="8"/>
              </w:numPr>
              <w:pBdr>
                <w:top w:val="nil"/>
                <w:left w:val="nil"/>
                <w:bottom w:val="nil"/>
                <w:right w:val="nil"/>
                <w:between w:val="nil"/>
              </w:pBdr>
              <w:spacing w:after="0" w:line="240" w:lineRule="auto"/>
              <w:rPr>
                <w:color w:val="000000"/>
              </w:rPr>
            </w:pPr>
            <w:r w:rsidRPr="00735C19">
              <w:rPr>
                <w:color w:val="000000"/>
              </w:rPr>
              <w:t>M</w:t>
            </w:r>
            <w:r w:rsidR="00F23989" w:rsidRPr="00735C19">
              <w:rPr>
                <w:color w:val="000000"/>
              </w:rPr>
              <w:t xml:space="preserve">anufactured </w:t>
            </w:r>
            <w:r w:rsidR="00412357" w:rsidRPr="00412357">
              <w:rPr>
                <w:color w:val="000000"/>
              </w:rPr>
              <w:t>from polyethylene or steel, suitable for use with corrosive agricultural materials.</w:t>
            </w:r>
          </w:p>
          <w:p w14:paraId="687753EB" w14:textId="38F4F7E3" w:rsidR="00F25B28" w:rsidRPr="00DB560D" w:rsidRDefault="00F25B28" w:rsidP="00DB560D">
            <w:pPr>
              <w:numPr>
                <w:ilvl w:val="0"/>
                <w:numId w:val="8"/>
              </w:numPr>
              <w:pBdr>
                <w:top w:val="nil"/>
                <w:left w:val="nil"/>
                <w:bottom w:val="nil"/>
                <w:right w:val="nil"/>
                <w:between w:val="nil"/>
              </w:pBdr>
              <w:spacing w:after="0" w:line="240" w:lineRule="auto"/>
              <w:rPr>
                <w:color w:val="000000"/>
              </w:rPr>
            </w:pPr>
            <w:r w:rsidRPr="00DB560D">
              <w:rPr>
                <w:color w:val="000000"/>
              </w:rPr>
              <w:t xml:space="preserve">If the pump specified in Technical Merit A18 is shared with the digestate tank, it </w:t>
            </w:r>
            <w:r w:rsidR="0005468D" w:rsidRPr="0005468D">
              <w:rPr>
                <w:b/>
                <w:bCs/>
                <w:color w:val="000000"/>
              </w:rPr>
              <w:t>MUST</w:t>
            </w:r>
            <w:r w:rsidR="0005468D" w:rsidRPr="00DB560D">
              <w:rPr>
                <w:color w:val="000000"/>
              </w:rPr>
              <w:t xml:space="preserve"> </w:t>
            </w:r>
            <w:r w:rsidRPr="00DB560D">
              <w:rPr>
                <w:color w:val="000000"/>
              </w:rPr>
              <w:t>utilise a fully dedicated and isolated pipeline network to prevent cross-contamination.</w:t>
            </w:r>
          </w:p>
          <w:p w14:paraId="23C40988" w14:textId="77777777" w:rsidR="00F25B28" w:rsidRPr="00735C19" w:rsidRDefault="00F25B28" w:rsidP="009F4C7D">
            <w:pPr>
              <w:pBdr>
                <w:top w:val="nil"/>
                <w:left w:val="nil"/>
                <w:bottom w:val="nil"/>
                <w:right w:val="nil"/>
                <w:between w:val="nil"/>
              </w:pBdr>
              <w:spacing w:after="0" w:line="240" w:lineRule="auto"/>
              <w:ind w:left="720"/>
              <w:rPr>
                <w:color w:val="000000"/>
              </w:rPr>
            </w:pPr>
          </w:p>
          <w:p w14:paraId="286FDB76" w14:textId="505046FC" w:rsidR="008C60C7" w:rsidRPr="00735C19" w:rsidRDefault="00D203F4">
            <w:r w:rsidRPr="00735C19">
              <w:t>Please confirm compliance</w:t>
            </w:r>
            <w:r w:rsidR="007F079D" w:rsidRPr="00735C19">
              <w:t xml:space="preserve">, </w:t>
            </w:r>
            <w:r w:rsidR="007F079D" w:rsidRPr="00735C19">
              <w:rPr>
                <w:color w:val="000000"/>
              </w:rPr>
              <w:t>provide details and cost (if any) in Pricing Schedule, Appendix 2. </w:t>
            </w:r>
          </w:p>
          <w:p w14:paraId="286FDB77" w14:textId="77777777" w:rsidR="008C60C7" w:rsidRPr="00735C19" w:rsidRDefault="00D203F4">
            <w:pPr>
              <w:spacing w:after="0" w:line="240" w:lineRule="auto"/>
              <w:rPr>
                <w:color w:val="EE0000"/>
              </w:rPr>
            </w:pPr>
            <w:r w:rsidRPr="00735C19">
              <w:rPr>
                <w:color w:val="EE0000"/>
              </w:rPr>
              <w:t>Note: Pricing </w:t>
            </w:r>
            <w:r w:rsidRPr="00735C19">
              <w:rPr>
                <w:b/>
                <w:bCs/>
                <w:color w:val="EE0000"/>
              </w:rPr>
              <w:t>MUST</w:t>
            </w:r>
            <w:r w:rsidRPr="00735C19">
              <w:rPr>
                <w:color w:val="EE0000"/>
              </w:rPr>
              <w:t> only be included in the Appendix 2 Pricing Schedule.  No pricing is to be included in this Appendix 1 document.  </w:t>
            </w:r>
          </w:p>
          <w:p w14:paraId="286FDB78" w14:textId="77777777" w:rsidR="008C60C7" w:rsidRPr="00735C19" w:rsidRDefault="00D203F4">
            <w:pPr>
              <w:spacing w:after="0" w:line="240" w:lineRule="auto"/>
            </w:pPr>
            <w:r w:rsidRPr="00735C19">
              <w:t> </w:t>
            </w:r>
          </w:p>
          <w:p w14:paraId="286FDB7A" w14:textId="607C3A99" w:rsidR="008C60C7" w:rsidRPr="00735C19" w:rsidRDefault="00D203F4" w:rsidP="007F079D">
            <w:pPr>
              <w:spacing w:after="0" w:line="240" w:lineRule="auto"/>
            </w:pPr>
            <w:r w:rsidRPr="00735C19">
              <w:rPr>
                <w:i/>
                <w:iCs/>
              </w:rPr>
              <w:t>These are optional for the Contracting Authority to purchase and will not be included for the purposes of cost evaluation.</w:t>
            </w:r>
            <w:r w:rsidRPr="00735C19">
              <w:t> </w:t>
            </w:r>
          </w:p>
        </w:tc>
      </w:tr>
      <w:tr w:rsidR="008C60C7" w14:paraId="286FDB7E" w14:textId="77777777">
        <w:trPr>
          <w:trHeight w:val="1581"/>
        </w:trPr>
        <w:tc>
          <w:tcPr>
            <w:tcW w:w="9924" w:type="dxa"/>
            <w:gridSpan w:val="2"/>
            <w:shd w:val="clear" w:color="auto" w:fill="DBE5F1"/>
          </w:tcPr>
          <w:p w14:paraId="286FDB7C" w14:textId="77777777" w:rsidR="008C60C7" w:rsidRPr="00735C19" w:rsidRDefault="00D203F4">
            <w:pPr>
              <w:tabs>
                <w:tab w:val="left" w:pos="567"/>
              </w:tabs>
              <w:spacing w:after="0"/>
              <w:rPr>
                <w:b/>
                <w:bCs/>
              </w:rPr>
            </w:pPr>
            <w:r w:rsidRPr="00735C19">
              <w:rPr>
                <w:i/>
                <w:iCs/>
              </w:rPr>
              <w:t>Insert Response</w:t>
            </w:r>
          </w:p>
          <w:p w14:paraId="286FDB7D" w14:textId="77777777" w:rsidR="008C60C7" w:rsidRPr="00735C19" w:rsidRDefault="008C60C7">
            <w:pPr>
              <w:tabs>
                <w:tab w:val="left" w:pos="567"/>
              </w:tabs>
              <w:spacing w:after="0"/>
            </w:pPr>
          </w:p>
        </w:tc>
      </w:tr>
      <w:tr w:rsidR="008C60C7" w14:paraId="286FDB8B" w14:textId="77777777">
        <w:trPr>
          <w:trHeight w:val="1581"/>
        </w:trPr>
        <w:tc>
          <w:tcPr>
            <w:tcW w:w="710" w:type="dxa"/>
          </w:tcPr>
          <w:p w14:paraId="70B33233" w14:textId="77777777" w:rsidR="0097726C" w:rsidRDefault="000F3C88">
            <w:pPr>
              <w:tabs>
                <w:tab w:val="left" w:pos="567"/>
              </w:tabs>
              <w:spacing w:after="0" w:line="240" w:lineRule="auto"/>
              <w:jc w:val="center"/>
            </w:pPr>
            <w:sdt>
              <w:sdtPr>
                <w:tag w:val="goog_rdk_15"/>
                <w:id w:val="-883477270"/>
              </w:sdtPr>
              <w:sdtEndPr/>
              <w:sdtContent/>
            </w:sdt>
          </w:p>
          <w:p w14:paraId="152195C6" w14:textId="77777777" w:rsidR="0097726C" w:rsidRDefault="0097726C">
            <w:pPr>
              <w:tabs>
                <w:tab w:val="left" w:pos="567"/>
              </w:tabs>
              <w:spacing w:after="0" w:line="240" w:lineRule="auto"/>
              <w:jc w:val="center"/>
            </w:pPr>
          </w:p>
          <w:p w14:paraId="53AEA849" w14:textId="77777777" w:rsidR="0097726C" w:rsidRDefault="0097726C">
            <w:pPr>
              <w:tabs>
                <w:tab w:val="left" w:pos="567"/>
              </w:tabs>
              <w:spacing w:after="0" w:line="240" w:lineRule="auto"/>
              <w:jc w:val="center"/>
            </w:pPr>
          </w:p>
          <w:p w14:paraId="79777E7F" w14:textId="77777777" w:rsidR="0097726C" w:rsidRDefault="0097726C">
            <w:pPr>
              <w:tabs>
                <w:tab w:val="left" w:pos="567"/>
              </w:tabs>
              <w:spacing w:after="0" w:line="240" w:lineRule="auto"/>
              <w:jc w:val="center"/>
            </w:pPr>
          </w:p>
          <w:p w14:paraId="240E3239" w14:textId="77777777" w:rsidR="00533714" w:rsidRDefault="00533714">
            <w:pPr>
              <w:tabs>
                <w:tab w:val="left" w:pos="567"/>
              </w:tabs>
              <w:spacing w:after="0" w:line="240" w:lineRule="auto"/>
              <w:jc w:val="center"/>
            </w:pPr>
          </w:p>
          <w:p w14:paraId="286FDB7F" w14:textId="7877B957" w:rsidR="008C60C7" w:rsidRDefault="00D203F4">
            <w:pPr>
              <w:tabs>
                <w:tab w:val="left" w:pos="567"/>
              </w:tabs>
              <w:spacing w:after="0" w:line="240" w:lineRule="auto"/>
              <w:jc w:val="center"/>
            </w:pPr>
            <w:r>
              <w:t>A16</w:t>
            </w:r>
          </w:p>
        </w:tc>
        <w:tc>
          <w:tcPr>
            <w:tcW w:w="9214" w:type="dxa"/>
            <w:tcBorders>
              <w:top w:val="single" w:sz="4" w:space="0" w:color="000000"/>
              <w:left w:val="single" w:sz="4" w:space="0" w:color="000000"/>
              <w:bottom w:val="single" w:sz="4" w:space="0" w:color="000000"/>
            </w:tcBorders>
            <w:shd w:val="clear" w:color="auto" w:fill="FFFFFF"/>
          </w:tcPr>
          <w:p w14:paraId="286FDB80" w14:textId="270C9D50" w:rsidR="008C60C7" w:rsidRPr="00735C19" w:rsidRDefault="00D203F4">
            <w:pPr>
              <w:spacing w:after="0" w:line="240" w:lineRule="auto"/>
            </w:pPr>
            <w:r w:rsidRPr="00735C19">
              <w:t xml:space="preserve">The </w:t>
            </w:r>
            <w:r w:rsidR="0097726C" w:rsidRPr="00735C19">
              <w:t>t</w:t>
            </w:r>
            <w:r w:rsidRPr="00735C19">
              <w:t xml:space="preserve">enderer </w:t>
            </w:r>
            <w:r w:rsidRPr="00735C19">
              <w:rPr>
                <w:b/>
                <w:bCs/>
              </w:rPr>
              <w:t>SHOULD</w:t>
            </w:r>
            <w:r w:rsidRPr="00735C19">
              <w:t xml:space="preserve"> provide a digestate tank with following specification:</w:t>
            </w:r>
          </w:p>
          <w:p w14:paraId="286FDB81" w14:textId="77777777" w:rsidR="008C60C7" w:rsidRPr="0013519C" w:rsidRDefault="008C60C7">
            <w:pPr>
              <w:spacing w:after="0" w:line="240" w:lineRule="auto"/>
            </w:pPr>
          </w:p>
          <w:p w14:paraId="6A1E9285" w14:textId="4752BA11" w:rsidR="00882890" w:rsidRDefault="00882890" w:rsidP="003C1376">
            <w:pPr>
              <w:numPr>
                <w:ilvl w:val="0"/>
                <w:numId w:val="8"/>
              </w:numPr>
              <w:pBdr>
                <w:top w:val="nil"/>
                <w:left w:val="nil"/>
                <w:bottom w:val="nil"/>
                <w:right w:val="nil"/>
                <w:between w:val="nil"/>
              </w:pBdr>
              <w:spacing w:after="0" w:line="240" w:lineRule="auto"/>
              <w:rPr>
                <w:color w:val="000000"/>
              </w:rPr>
            </w:pPr>
            <w:r>
              <w:rPr>
                <w:color w:val="000000"/>
              </w:rPr>
              <w:t>M</w:t>
            </w:r>
            <w:r w:rsidRPr="00882890">
              <w:rPr>
                <w:color w:val="000000"/>
              </w:rPr>
              <w:t xml:space="preserve">inimum volumetric capacity of 1,000 litres. </w:t>
            </w:r>
          </w:p>
          <w:p w14:paraId="795F70E8" w14:textId="77777777" w:rsidR="002B6475" w:rsidRDefault="00412357" w:rsidP="002B6475">
            <w:pPr>
              <w:numPr>
                <w:ilvl w:val="0"/>
                <w:numId w:val="8"/>
              </w:numPr>
              <w:pBdr>
                <w:top w:val="nil"/>
                <w:left w:val="nil"/>
                <w:bottom w:val="nil"/>
                <w:right w:val="nil"/>
                <w:between w:val="nil"/>
              </w:pBdr>
              <w:spacing w:after="0" w:line="240" w:lineRule="auto"/>
              <w:rPr>
                <w:color w:val="000000"/>
              </w:rPr>
            </w:pPr>
            <w:r w:rsidRPr="00735C19">
              <w:rPr>
                <w:color w:val="000000"/>
              </w:rPr>
              <w:t>Manufactured</w:t>
            </w:r>
            <w:r w:rsidRPr="00412357">
              <w:rPr>
                <w:color w:val="000000"/>
              </w:rPr>
              <w:t xml:space="preserve"> from polyethylene or steel, suitable for use with corrosive agricultural materials</w:t>
            </w:r>
            <w:r w:rsidR="002B6475">
              <w:rPr>
                <w:color w:val="000000"/>
              </w:rPr>
              <w:t>.</w:t>
            </w:r>
          </w:p>
          <w:p w14:paraId="2B97BB44" w14:textId="7F905E67" w:rsidR="00F25B28" w:rsidRPr="002B6475" w:rsidRDefault="00F25B28" w:rsidP="002B6475">
            <w:pPr>
              <w:numPr>
                <w:ilvl w:val="0"/>
                <w:numId w:val="8"/>
              </w:numPr>
              <w:pBdr>
                <w:top w:val="nil"/>
                <w:left w:val="nil"/>
                <w:bottom w:val="nil"/>
                <w:right w:val="nil"/>
                <w:between w:val="nil"/>
              </w:pBdr>
              <w:spacing w:after="0" w:line="240" w:lineRule="auto"/>
              <w:rPr>
                <w:color w:val="000000"/>
              </w:rPr>
            </w:pPr>
            <w:r w:rsidRPr="002B6475">
              <w:rPr>
                <w:rFonts w:eastAsia="Times New Roman"/>
                <w:color w:val="000000"/>
              </w:rPr>
              <w:t xml:space="preserve">If the pump specified in Technical Merit A18 is shared with the digestate tank, it </w:t>
            </w:r>
            <w:r w:rsidR="00473C13" w:rsidRPr="00174D70">
              <w:rPr>
                <w:rFonts w:eastAsia="Times New Roman"/>
                <w:b/>
                <w:bCs/>
                <w:color w:val="000000"/>
              </w:rPr>
              <w:t>MUST</w:t>
            </w:r>
            <w:r w:rsidR="00473C13" w:rsidRPr="002B6475">
              <w:rPr>
                <w:rFonts w:eastAsia="Times New Roman"/>
                <w:color w:val="000000"/>
              </w:rPr>
              <w:t xml:space="preserve"> </w:t>
            </w:r>
            <w:r w:rsidRPr="002B6475">
              <w:rPr>
                <w:rFonts w:eastAsia="Times New Roman"/>
                <w:color w:val="000000"/>
              </w:rPr>
              <w:t>utilise a fully dedicated and isolated pipeline network to prevent cross-contamination.</w:t>
            </w:r>
          </w:p>
          <w:p w14:paraId="5B838B59" w14:textId="77777777" w:rsidR="00F25B28" w:rsidRPr="0013519C" w:rsidRDefault="00F25B28">
            <w:pPr>
              <w:pBdr>
                <w:top w:val="nil"/>
                <w:left w:val="nil"/>
                <w:bottom w:val="nil"/>
                <w:right w:val="nil"/>
                <w:between w:val="nil"/>
              </w:pBdr>
              <w:spacing w:after="0" w:line="240" w:lineRule="auto"/>
              <w:ind w:left="720"/>
              <w:rPr>
                <w:rFonts w:eastAsia="Times New Roman"/>
                <w:color w:val="000000"/>
              </w:rPr>
            </w:pPr>
          </w:p>
          <w:p w14:paraId="490AF8A4" w14:textId="77777777" w:rsidR="007F079D" w:rsidRPr="00735C19" w:rsidRDefault="007F079D" w:rsidP="007F079D">
            <w:r w:rsidRPr="00735C19">
              <w:t xml:space="preserve">Please confirm compliance, </w:t>
            </w:r>
            <w:r w:rsidRPr="00735C19">
              <w:rPr>
                <w:color w:val="000000"/>
              </w:rPr>
              <w:t>provide details and cost (if any) in Pricing Schedule, Appendix 2. </w:t>
            </w:r>
          </w:p>
          <w:p w14:paraId="286FDB87" w14:textId="77777777" w:rsidR="008C60C7" w:rsidRPr="00735C19" w:rsidRDefault="00D203F4">
            <w:pPr>
              <w:spacing w:after="0" w:line="240" w:lineRule="auto"/>
              <w:rPr>
                <w:color w:val="EE0000"/>
              </w:rPr>
            </w:pPr>
            <w:r w:rsidRPr="00735C19">
              <w:rPr>
                <w:color w:val="EE0000"/>
              </w:rPr>
              <w:t>Note: Pricing </w:t>
            </w:r>
            <w:r w:rsidRPr="00735C19">
              <w:rPr>
                <w:b/>
                <w:bCs/>
                <w:color w:val="EE0000"/>
              </w:rPr>
              <w:t>MUST</w:t>
            </w:r>
            <w:r w:rsidRPr="00735C19">
              <w:rPr>
                <w:color w:val="EE0000"/>
              </w:rPr>
              <w:t> only be included in the Appendix 2 Pricing Schedule.  No pricing is to be included in this Appendix 1 document.  </w:t>
            </w:r>
          </w:p>
          <w:p w14:paraId="286FDB88" w14:textId="77777777" w:rsidR="008C60C7" w:rsidRPr="00735C19" w:rsidRDefault="00D203F4">
            <w:pPr>
              <w:spacing w:after="0" w:line="240" w:lineRule="auto"/>
            </w:pPr>
            <w:r w:rsidRPr="00735C19">
              <w:t> </w:t>
            </w:r>
          </w:p>
          <w:p w14:paraId="286FDB8A" w14:textId="22A553CE" w:rsidR="008C60C7" w:rsidRPr="00735C19" w:rsidRDefault="00D203F4" w:rsidP="007F079D">
            <w:pPr>
              <w:spacing w:after="0" w:line="240" w:lineRule="auto"/>
            </w:pPr>
            <w:r w:rsidRPr="00735C19">
              <w:rPr>
                <w:i/>
                <w:iCs/>
              </w:rPr>
              <w:t>These are optional for the Contracting Authority to purchase and will not be included for the purposes of cost evaluation.</w:t>
            </w:r>
            <w:r w:rsidRPr="00735C19">
              <w:t> </w:t>
            </w:r>
          </w:p>
        </w:tc>
      </w:tr>
      <w:tr w:rsidR="008C60C7" w14:paraId="286FDB8E" w14:textId="77777777">
        <w:trPr>
          <w:trHeight w:val="1581"/>
        </w:trPr>
        <w:tc>
          <w:tcPr>
            <w:tcW w:w="9924" w:type="dxa"/>
            <w:gridSpan w:val="2"/>
            <w:shd w:val="clear" w:color="auto" w:fill="DBE5F1"/>
          </w:tcPr>
          <w:p w14:paraId="286FDB8C" w14:textId="77777777" w:rsidR="008C60C7" w:rsidRPr="00735C19" w:rsidRDefault="00D203F4">
            <w:pPr>
              <w:tabs>
                <w:tab w:val="left" w:pos="567"/>
              </w:tabs>
              <w:spacing w:after="0"/>
              <w:rPr>
                <w:b/>
                <w:bCs/>
              </w:rPr>
            </w:pPr>
            <w:r w:rsidRPr="00735C19">
              <w:rPr>
                <w:i/>
                <w:iCs/>
              </w:rPr>
              <w:t>Insert Response</w:t>
            </w:r>
          </w:p>
          <w:p w14:paraId="286FDB8D" w14:textId="77777777" w:rsidR="008C60C7" w:rsidRPr="00735C19" w:rsidRDefault="008C60C7">
            <w:pPr>
              <w:tabs>
                <w:tab w:val="left" w:pos="6513"/>
              </w:tabs>
            </w:pPr>
          </w:p>
        </w:tc>
      </w:tr>
      <w:tr w:rsidR="008C60C7" w14:paraId="286FDBA0" w14:textId="77777777">
        <w:trPr>
          <w:trHeight w:val="699"/>
        </w:trPr>
        <w:tc>
          <w:tcPr>
            <w:tcW w:w="710" w:type="dxa"/>
          </w:tcPr>
          <w:p w14:paraId="286FDB8F" w14:textId="77777777" w:rsidR="008C60C7" w:rsidRDefault="008C60C7">
            <w:pPr>
              <w:tabs>
                <w:tab w:val="left" w:pos="567"/>
              </w:tabs>
              <w:spacing w:after="0"/>
            </w:pPr>
          </w:p>
          <w:p w14:paraId="286FDB90" w14:textId="77777777" w:rsidR="008C60C7" w:rsidRDefault="008C60C7">
            <w:pPr>
              <w:tabs>
                <w:tab w:val="left" w:pos="567"/>
              </w:tabs>
              <w:spacing w:after="0"/>
            </w:pPr>
          </w:p>
          <w:p w14:paraId="286FDB91" w14:textId="77777777" w:rsidR="008C60C7" w:rsidRDefault="008C60C7">
            <w:pPr>
              <w:tabs>
                <w:tab w:val="left" w:pos="567"/>
              </w:tabs>
              <w:spacing w:after="0"/>
            </w:pPr>
          </w:p>
          <w:p w14:paraId="286FDB92" w14:textId="77777777" w:rsidR="008C60C7" w:rsidRDefault="008C60C7">
            <w:pPr>
              <w:tabs>
                <w:tab w:val="left" w:pos="567"/>
              </w:tabs>
              <w:spacing w:after="0"/>
            </w:pPr>
          </w:p>
          <w:p w14:paraId="286FDB93" w14:textId="77777777" w:rsidR="008C60C7" w:rsidRDefault="000F3C88" w:rsidP="0097726C">
            <w:pPr>
              <w:tabs>
                <w:tab w:val="left" w:pos="567"/>
              </w:tabs>
              <w:spacing w:after="0"/>
              <w:jc w:val="center"/>
            </w:pPr>
            <w:sdt>
              <w:sdtPr>
                <w:tag w:val="goog_rdk_16"/>
                <w:id w:val="1720280846"/>
              </w:sdtPr>
              <w:sdtEndPr/>
              <w:sdtContent/>
            </w:sdt>
            <w:sdt>
              <w:sdtPr>
                <w:tag w:val="goog_rdk_17"/>
                <w:id w:val="-1973808557"/>
              </w:sdtPr>
              <w:sdtEndPr/>
              <w:sdtContent/>
            </w:sdt>
            <w:r w:rsidR="00D203F4">
              <w:t>A17</w:t>
            </w:r>
          </w:p>
        </w:tc>
        <w:tc>
          <w:tcPr>
            <w:tcW w:w="9214" w:type="dxa"/>
          </w:tcPr>
          <w:p w14:paraId="362C4B6A" w14:textId="4BB2DC50" w:rsidR="00D854CE" w:rsidRDefault="00D203F4">
            <w:pPr>
              <w:tabs>
                <w:tab w:val="left" w:pos="567"/>
              </w:tabs>
              <w:spacing w:after="0"/>
            </w:pPr>
            <w:r w:rsidRPr="00735C19">
              <w:t xml:space="preserve">The </w:t>
            </w:r>
            <w:r w:rsidR="0097726C" w:rsidRPr="00735C19">
              <w:t>t</w:t>
            </w:r>
            <w:r w:rsidRPr="00735C19">
              <w:t xml:space="preserve">enderer </w:t>
            </w:r>
            <w:r w:rsidRPr="00735C19">
              <w:rPr>
                <w:b/>
                <w:bCs/>
              </w:rPr>
              <w:t xml:space="preserve">SHOULD </w:t>
            </w:r>
            <w:r w:rsidR="00481E53" w:rsidRPr="00481E53">
              <w:t>supply a trailer designed to facilitate the safe and efficient transport of the transportation and digestate tanks.</w:t>
            </w:r>
          </w:p>
          <w:p w14:paraId="5AE0152C" w14:textId="77777777" w:rsidR="00D854CE" w:rsidRDefault="00D854CE">
            <w:pPr>
              <w:tabs>
                <w:tab w:val="left" w:pos="567"/>
              </w:tabs>
              <w:spacing w:after="0"/>
            </w:pPr>
          </w:p>
          <w:p w14:paraId="3911BEE0" w14:textId="77777777" w:rsidR="00953217" w:rsidRPr="00953217" w:rsidRDefault="00EB4FA2" w:rsidP="00953217">
            <w:pPr>
              <w:pBdr>
                <w:top w:val="nil"/>
                <w:left w:val="nil"/>
                <w:bottom w:val="nil"/>
                <w:right w:val="nil"/>
                <w:between w:val="nil"/>
              </w:pBdr>
              <w:tabs>
                <w:tab w:val="left" w:pos="567"/>
              </w:tabs>
              <w:spacing w:after="0" w:line="240" w:lineRule="auto"/>
              <w:rPr>
                <w:color w:val="000000"/>
                <w:u w:val="single"/>
              </w:rPr>
            </w:pPr>
            <w:r w:rsidRPr="00953217">
              <w:rPr>
                <w:u w:val="single"/>
              </w:rPr>
              <w:t>Characteristics of the trailer:</w:t>
            </w:r>
          </w:p>
          <w:p w14:paraId="37473D51" w14:textId="3B8FF986" w:rsidR="00174D70" w:rsidRPr="00953217" w:rsidRDefault="00953217" w:rsidP="00953217">
            <w:pPr>
              <w:pStyle w:val="ListParagraph"/>
              <w:numPr>
                <w:ilvl w:val="0"/>
                <w:numId w:val="37"/>
              </w:numPr>
              <w:pBdr>
                <w:top w:val="nil"/>
                <w:left w:val="nil"/>
                <w:bottom w:val="nil"/>
                <w:right w:val="nil"/>
                <w:between w:val="nil"/>
              </w:pBdr>
              <w:tabs>
                <w:tab w:val="left" w:pos="567"/>
              </w:tabs>
              <w:spacing w:after="0" w:line="240" w:lineRule="auto"/>
              <w:rPr>
                <w:color w:val="000000"/>
              </w:rPr>
            </w:pPr>
            <w:r>
              <w:rPr>
                <w:color w:val="000000"/>
              </w:rPr>
              <w:t>P</w:t>
            </w:r>
            <w:r w:rsidR="009E399B" w:rsidRPr="00953217">
              <w:rPr>
                <w:color w:val="000000"/>
              </w:rPr>
              <w:t xml:space="preserve">rovide </w:t>
            </w:r>
            <w:r w:rsidR="00DD277F" w:rsidRPr="00953217">
              <w:rPr>
                <w:b/>
                <w:bCs/>
                <w:color w:val="000000"/>
              </w:rPr>
              <w:t>one</w:t>
            </w:r>
            <w:r w:rsidR="00B97FB2" w:rsidRPr="00953217">
              <w:rPr>
                <w:b/>
                <w:bCs/>
                <w:color w:val="000000"/>
              </w:rPr>
              <w:t xml:space="preserve"> (</w:t>
            </w:r>
            <w:r w:rsidR="00DD277F" w:rsidRPr="00953217">
              <w:rPr>
                <w:b/>
                <w:bCs/>
                <w:color w:val="000000"/>
              </w:rPr>
              <w:t>1</w:t>
            </w:r>
            <w:r w:rsidR="00B97FB2" w:rsidRPr="00953217">
              <w:rPr>
                <w:b/>
                <w:bCs/>
                <w:color w:val="000000"/>
              </w:rPr>
              <w:t>)</w:t>
            </w:r>
            <w:r w:rsidR="009E399B" w:rsidRPr="00953217">
              <w:rPr>
                <w:b/>
                <w:bCs/>
                <w:color w:val="000000"/>
              </w:rPr>
              <w:t xml:space="preserve"> dual-axle braked trailer</w:t>
            </w:r>
            <w:r w:rsidR="00646D78" w:rsidRPr="00953217">
              <w:rPr>
                <w:b/>
                <w:bCs/>
                <w:color w:val="000000"/>
              </w:rPr>
              <w:t>s</w:t>
            </w:r>
            <w:r w:rsidR="009E399B" w:rsidRPr="00953217">
              <w:rPr>
                <w:color w:val="000000"/>
              </w:rPr>
              <w:t xml:space="preserve"> capable of accommodating both tanks simultaneously, together with a shared pump system, and having a minimum structural load capacity of </w:t>
            </w:r>
            <w:r w:rsidR="009E399B" w:rsidRPr="00953217">
              <w:rPr>
                <w:b/>
                <w:bCs/>
                <w:color w:val="000000"/>
              </w:rPr>
              <w:t>3.2 tonnes</w:t>
            </w:r>
            <w:r w:rsidR="009E399B" w:rsidRPr="00953217">
              <w:rPr>
                <w:color w:val="000000"/>
              </w:rPr>
              <w:t>.</w:t>
            </w:r>
          </w:p>
          <w:p w14:paraId="13F7401A" w14:textId="52FE9DCD" w:rsidR="00CE3197" w:rsidRPr="00953217" w:rsidRDefault="00953217" w:rsidP="00953217">
            <w:pPr>
              <w:pStyle w:val="ListParagraph"/>
              <w:numPr>
                <w:ilvl w:val="0"/>
                <w:numId w:val="37"/>
              </w:numPr>
              <w:pBdr>
                <w:top w:val="nil"/>
                <w:left w:val="nil"/>
                <w:bottom w:val="nil"/>
                <w:right w:val="nil"/>
                <w:between w:val="nil"/>
              </w:pBdr>
              <w:tabs>
                <w:tab w:val="left" w:pos="567"/>
              </w:tabs>
              <w:spacing w:after="0" w:line="240" w:lineRule="auto"/>
              <w:rPr>
                <w:color w:val="000000"/>
              </w:rPr>
            </w:pPr>
            <w:r>
              <w:rPr>
                <w:color w:val="000000"/>
              </w:rPr>
              <w:t>P</w:t>
            </w:r>
            <w:r w:rsidR="00CE3197" w:rsidRPr="00953217">
              <w:rPr>
                <w:color w:val="000000"/>
              </w:rPr>
              <w:t xml:space="preserve">rovide </w:t>
            </w:r>
            <w:r w:rsidR="00CE3197" w:rsidRPr="00953217">
              <w:rPr>
                <w:b/>
                <w:bCs/>
                <w:color w:val="000000"/>
              </w:rPr>
              <w:t>14-inch commercial-rated wheels</w:t>
            </w:r>
            <w:r w:rsidR="00CE3197" w:rsidRPr="00953217">
              <w:rPr>
                <w:color w:val="000000"/>
              </w:rPr>
              <w:t xml:space="preserve"> together with a heavy-duty jockey wheel assembly to ensure safe and stable operation when the unit is not connected to a towing vehicle.</w:t>
            </w:r>
          </w:p>
          <w:p w14:paraId="489B7E15" w14:textId="65983830" w:rsidR="0075756B" w:rsidRPr="0075756B" w:rsidRDefault="00953217" w:rsidP="00953217">
            <w:pPr>
              <w:numPr>
                <w:ilvl w:val="0"/>
                <w:numId w:val="37"/>
              </w:numPr>
              <w:pBdr>
                <w:top w:val="nil"/>
                <w:left w:val="nil"/>
                <w:bottom w:val="nil"/>
                <w:right w:val="nil"/>
                <w:between w:val="nil"/>
              </w:pBdr>
              <w:tabs>
                <w:tab w:val="left" w:pos="567"/>
              </w:tabs>
              <w:spacing w:after="0" w:line="240" w:lineRule="auto"/>
              <w:rPr>
                <w:color w:val="000000"/>
              </w:rPr>
            </w:pPr>
            <w:r>
              <w:rPr>
                <w:color w:val="000000"/>
              </w:rPr>
              <w:lastRenderedPageBreak/>
              <w:t>B</w:t>
            </w:r>
            <w:r w:rsidR="0075756B" w:rsidRPr="0075756B">
              <w:rPr>
                <w:color w:val="000000"/>
              </w:rPr>
              <w:t>e equipped with a towing hitch and coupling mechanism suitable for secure attachment to a tractor.</w:t>
            </w:r>
          </w:p>
          <w:p w14:paraId="3990046C" w14:textId="64162B01" w:rsidR="0075756B" w:rsidRPr="00735C19" w:rsidRDefault="00490AD5" w:rsidP="00953217">
            <w:pPr>
              <w:numPr>
                <w:ilvl w:val="0"/>
                <w:numId w:val="37"/>
              </w:numPr>
              <w:pBdr>
                <w:top w:val="nil"/>
                <w:left w:val="nil"/>
                <w:bottom w:val="nil"/>
                <w:right w:val="nil"/>
                <w:between w:val="nil"/>
              </w:pBdr>
              <w:tabs>
                <w:tab w:val="left" w:pos="567"/>
              </w:tabs>
              <w:spacing w:after="0" w:line="240" w:lineRule="auto"/>
              <w:rPr>
                <w:color w:val="000000"/>
              </w:rPr>
            </w:pPr>
            <w:r>
              <w:rPr>
                <w:color w:val="000000"/>
              </w:rPr>
              <w:t xml:space="preserve">Be equipped with a </w:t>
            </w:r>
            <w:r w:rsidR="005B5C2A">
              <w:rPr>
                <w:color w:val="000000"/>
              </w:rPr>
              <w:t xml:space="preserve">roadworthy </w:t>
            </w:r>
            <w:r>
              <w:rPr>
                <w:color w:val="000000"/>
              </w:rPr>
              <w:t xml:space="preserve">lighting and </w:t>
            </w:r>
            <w:r w:rsidR="005B5C2A">
              <w:rPr>
                <w:color w:val="000000"/>
              </w:rPr>
              <w:t>reflectors.</w:t>
            </w:r>
          </w:p>
          <w:p w14:paraId="286FDB9A" w14:textId="77777777" w:rsidR="008C60C7" w:rsidRPr="00735C19" w:rsidRDefault="008C60C7">
            <w:pPr>
              <w:tabs>
                <w:tab w:val="left" w:pos="450"/>
                <w:tab w:val="center" w:pos="4513"/>
                <w:tab w:val="right" w:pos="9026"/>
              </w:tabs>
              <w:spacing w:after="0" w:line="240" w:lineRule="auto"/>
              <w:jc w:val="both"/>
            </w:pPr>
          </w:p>
          <w:p w14:paraId="0C1F5C00" w14:textId="77777777" w:rsidR="007F079D" w:rsidRPr="00735C19" w:rsidRDefault="007F079D" w:rsidP="007F079D">
            <w:r w:rsidRPr="00735C19">
              <w:t xml:space="preserve">Please confirm compliance, </w:t>
            </w:r>
            <w:r w:rsidRPr="00735C19">
              <w:rPr>
                <w:color w:val="000000"/>
              </w:rPr>
              <w:t>provide details and cost (if any) in Pricing Schedule, Appendix 2. </w:t>
            </w:r>
          </w:p>
          <w:p w14:paraId="286FDB9C" w14:textId="77777777" w:rsidR="008C60C7" w:rsidRPr="00735C19" w:rsidRDefault="00D203F4">
            <w:pPr>
              <w:spacing w:after="0" w:line="240" w:lineRule="auto"/>
              <w:rPr>
                <w:color w:val="EE0000"/>
              </w:rPr>
            </w:pPr>
            <w:r w:rsidRPr="00735C19">
              <w:rPr>
                <w:color w:val="EE0000"/>
              </w:rPr>
              <w:t>Note: Pricing </w:t>
            </w:r>
            <w:r w:rsidRPr="00735C19">
              <w:rPr>
                <w:b/>
                <w:bCs/>
                <w:color w:val="EE0000"/>
              </w:rPr>
              <w:t>MUST</w:t>
            </w:r>
            <w:r w:rsidRPr="00735C19">
              <w:rPr>
                <w:color w:val="EE0000"/>
              </w:rPr>
              <w:t> only be included in the Appendix 2 Pricing Schedule.  No pricing is to be included in this Appendix 1 document.  </w:t>
            </w:r>
          </w:p>
          <w:p w14:paraId="286FDB9D" w14:textId="77777777" w:rsidR="008C60C7" w:rsidRPr="00735C19" w:rsidRDefault="00D203F4">
            <w:pPr>
              <w:spacing w:after="0" w:line="240" w:lineRule="auto"/>
            </w:pPr>
            <w:r w:rsidRPr="00735C19">
              <w:t> </w:t>
            </w:r>
          </w:p>
          <w:p w14:paraId="286FDB9F" w14:textId="2A192B78" w:rsidR="008C60C7" w:rsidRPr="00735C19" w:rsidRDefault="00D203F4" w:rsidP="007F079D">
            <w:pPr>
              <w:spacing w:after="0" w:line="240" w:lineRule="auto"/>
            </w:pPr>
            <w:r w:rsidRPr="00735C19">
              <w:rPr>
                <w:i/>
                <w:iCs/>
              </w:rPr>
              <w:t>These are optional for the Contracting Authority to purchase and will not be included for the purposes of cost evaluation.</w:t>
            </w:r>
            <w:r w:rsidRPr="00735C19">
              <w:t> </w:t>
            </w:r>
          </w:p>
        </w:tc>
      </w:tr>
      <w:tr w:rsidR="008C60C7" w14:paraId="286FDBA3" w14:textId="77777777">
        <w:trPr>
          <w:trHeight w:val="1405"/>
        </w:trPr>
        <w:tc>
          <w:tcPr>
            <w:tcW w:w="9924" w:type="dxa"/>
            <w:gridSpan w:val="2"/>
            <w:shd w:val="clear" w:color="auto" w:fill="DBE5F1"/>
          </w:tcPr>
          <w:p w14:paraId="286FDBA1" w14:textId="77777777" w:rsidR="008C60C7" w:rsidRPr="00735C19" w:rsidRDefault="00D203F4">
            <w:pPr>
              <w:tabs>
                <w:tab w:val="left" w:pos="567"/>
              </w:tabs>
              <w:spacing w:after="0"/>
              <w:rPr>
                <w:b/>
                <w:bCs/>
              </w:rPr>
            </w:pPr>
            <w:r w:rsidRPr="00735C19">
              <w:rPr>
                <w:i/>
                <w:iCs/>
              </w:rPr>
              <w:lastRenderedPageBreak/>
              <w:t>Insert Response</w:t>
            </w:r>
          </w:p>
          <w:p w14:paraId="286FDBA2" w14:textId="77777777" w:rsidR="008C60C7" w:rsidRPr="00735C19" w:rsidRDefault="008C60C7">
            <w:pPr>
              <w:tabs>
                <w:tab w:val="left" w:pos="567"/>
              </w:tabs>
              <w:spacing w:after="0"/>
            </w:pPr>
          </w:p>
        </w:tc>
      </w:tr>
      <w:tr w:rsidR="008C60C7" w14:paraId="286FDBB0" w14:textId="77777777">
        <w:trPr>
          <w:trHeight w:val="1405"/>
        </w:trPr>
        <w:tc>
          <w:tcPr>
            <w:tcW w:w="710" w:type="dxa"/>
          </w:tcPr>
          <w:p w14:paraId="557F7504" w14:textId="77777777" w:rsidR="0097726C" w:rsidRDefault="000F3C88">
            <w:pPr>
              <w:tabs>
                <w:tab w:val="left" w:pos="567"/>
              </w:tabs>
              <w:spacing w:after="0"/>
            </w:pPr>
            <w:sdt>
              <w:sdtPr>
                <w:tag w:val="goog_rdk_20"/>
                <w:id w:val="1179269343"/>
                <w:showingPlcHdr/>
              </w:sdtPr>
              <w:sdtEndPr/>
              <w:sdtContent>
                <w:r w:rsidR="0097726C">
                  <w:t xml:space="preserve">     </w:t>
                </w:r>
              </w:sdtContent>
            </w:sdt>
          </w:p>
          <w:p w14:paraId="74BA04D2" w14:textId="77777777" w:rsidR="0097726C" w:rsidRDefault="0097726C">
            <w:pPr>
              <w:tabs>
                <w:tab w:val="left" w:pos="567"/>
              </w:tabs>
              <w:spacing w:after="0"/>
            </w:pPr>
          </w:p>
          <w:p w14:paraId="06F3BF52" w14:textId="77777777" w:rsidR="0097726C" w:rsidRDefault="0097726C">
            <w:pPr>
              <w:tabs>
                <w:tab w:val="left" w:pos="567"/>
              </w:tabs>
              <w:spacing w:after="0"/>
            </w:pPr>
          </w:p>
          <w:p w14:paraId="130E8306" w14:textId="77777777" w:rsidR="0097726C" w:rsidRDefault="0097726C">
            <w:pPr>
              <w:tabs>
                <w:tab w:val="left" w:pos="567"/>
              </w:tabs>
              <w:spacing w:after="0"/>
            </w:pPr>
          </w:p>
          <w:p w14:paraId="60EDABEA" w14:textId="77777777" w:rsidR="0097726C" w:rsidRDefault="0097726C" w:rsidP="0097726C">
            <w:pPr>
              <w:tabs>
                <w:tab w:val="left" w:pos="567"/>
              </w:tabs>
              <w:spacing w:after="0"/>
              <w:jc w:val="center"/>
            </w:pPr>
          </w:p>
          <w:p w14:paraId="286FDBA4" w14:textId="2EC544D0" w:rsidR="008C60C7" w:rsidRDefault="00D203F4" w:rsidP="0097726C">
            <w:pPr>
              <w:tabs>
                <w:tab w:val="left" w:pos="567"/>
              </w:tabs>
              <w:spacing w:after="0"/>
              <w:jc w:val="center"/>
            </w:pPr>
            <w:r>
              <w:t>A1</w:t>
            </w:r>
            <w:r w:rsidR="007F079D">
              <w:t>8</w:t>
            </w:r>
          </w:p>
        </w:tc>
        <w:tc>
          <w:tcPr>
            <w:tcW w:w="9214" w:type="dxa"/>
          </w:tcPr>
          <w:p w14:paraId="286FDBA5" w14:textId="60364F30" w:rsidR="008C60C7" w:rsidRPr="00735C19" w:rsidRDefault="000F3C88">
            <w:pPr>
              <w:tabs>
                <w:tab w:val="left" w:pos="567"/>
              </w:tabs>
              <w:spacing w:after="0"/>
            </w:pPr>
            <w:sdt>
              <w:sdtPr>
                <w:tag w:val="goog_rdk_21"/>
                <w:id w:val="-202172004"/>
              </w:sdtPr>
              <w:sdtEndPr/>
              <w:sdtContent/>
            </w:sdt>
            <w:r w:rsidR="00D203F4" w:rsidRPr="00735C19">
              <w:t xml:space="preserve">The </w:t>
            </w:r>
            <w:r w:rsidR="0097726C" w:rsidRPr="00735C19">
              <w:t>t</w:t>
            </w:r>
            <w:r w:rsidR="00D203F4" w:rsidRPr="00735C19">
              <w:t xml:space="preserve">enderer </w:t>
            </w:r>
            <w:r w:rsidR="00D203F4" w:rsidRPr="00735C19">
              <w:rPr>
                <w:b/>
                <w:bCs/>
              </w:rPr>
              <w:t>SHOULD</w:t>
            </w:r>
            <w:r w:rsidR="00D203F4" w:rsidRPr="00735C19">
              <w:t xml:space="preserve"> provide a Vacuum or centrifugal pump for transportation and digestate tank of following specification:</w:t>
            </w:r>
          </w:p>
          <w:p w14:paraId="3E7BF412" w14:textId="77777777" w:rsidR="00673337" w:rsidRPr="00735C19" w:rsidRDefault="00673337">
            <w:pPr>
              <w:tabs>
                <w:tab w:val="left" w:pos="567"/>
              </w:tabs>
              <w:spacing w:after="0"/>
            </w:pPr>
          </w:p>
          <w:p w14:paraId="286FDBA6" w14:textId="1D646013" w:rsidR="008C60C7" w:rsidRPr="00735C19" w:rsidRDefault="00D203F4">
            <w:pPr>
              <w:numPr>
                <w:ilvl w:val="0"/>
                <w:numId w:val="23"/>
              </w:numPr>
              <w:pBdr>
                <w:top w:val="nil"/>
                <w:left w:val="nil"/>
                <w:bottom w:val="nil"/>
                <w:right w:val="nil"/>
                <w:between w:val="nil"/>
              </w:pBdr>
              <w:tabs>
                <w:tab w:val="left" w:pos="567"/>
              </w:tabs>
              <w:spacing w:after="0" w:line="240" w:lineRule="auto"/>
              <w:rPr>
                <w:color w:val="000000"/>
              </w:rPr>
            </w:pPr>
            <w:r w:rsidRPr="00735C19">
              <w:rPr>
                <w:color w:val="000000"/>
              </w:rPr>
              <w:t xml:space="preserve">Maximum flow rate ranging </w:t>
            </w:r>
            <w:r w:rsidR="00EB4FA2">
              <w:rPr>
                <w:color w:val="000000"/>
              </w:rPr>
              <w:t>from</w:t>
            </w:r>
            <w:r w:rsidR="00EB4FA2" w:rsidRPr="00735C19">
              <w:rPr>
                <w:color w:val="000000"/>
              </w:rPr>
              <w:t xml:space="preserve"> </w:t>
            </w:r>
            <w:r w:rsidRPr="00735C19">
              <w:rPr>
                <w:color w:val="000000"/>
              </w:rPr>
              <w:t>100-200 litres per minute</w:t>
            </w:r>
            <w:r w:rsidRPr="00735C19">
              <w:t xml:space="preserve"> for collecting pig slurry (4-5% Total solids).</w:t>
            </w:r>
          </w:p>
          <w:p w14:paraId="286FDBA7" w14:textId="21E8FF6A" w:rsidR="008C60C7" w:rsidRPr="00735C19" w:rsidRDefault="002E2C51">
            <w:pPr>
              <w:numPr>
                <w:ilvl w:val="0"/>
                <w:numId w:val="23"/>
              </w:numPr>
              <w:tabs>
                <w:tab w:val="left" w:pos="567"/>
              </w:tabs>
              <w:spacing w:after="0" w:line="240" w:lineRule="auto"/>
            </w:pPr>
            <w:r w:rsidRPr="002E2C51">
              <w:t xml:space="preserve">Discharging operations </w:t>
            </w:r>
            <w:r w:rsidRPr="002E2C51">
              <w:rPr>
                <w:b/>
                <w:bCs/>
              </w:rPr>
              <w:t>SHOULD</w:t>
            </w:r>
            <w:r w:rsidRPr="002E2C51">
              <w:t xml:space="preserve"> be performed at the same or lower flow rates</w:t>
            </w:r>
            <w:r w:rsidR="00D203F4" w:rsidRPr="00735C19">
              <w:t>.</w:t>
            </w:r>
          </w:p>
          <w:p w14:paraId="286FDBA8" w14:textId="241F5FC2" w:rsidR="008C60C7" w:rsidRPr="00735C19" w:rsidRDefault="00533714">
            <w:pPr>
              <w:numPr>
                <w:ilvl w:val="0"/>
                <w:numId w:val="23"/>
              </w:numPr>
              <w:pBdr>
                <w:top w:val="nil"/>
                <w:left w:val="nil"/>
                <w:bottom w:val="nil"/>
                <w:right w:val="nil"/>
                <w:between w:val="nil"/>
              </w:pBdr>
              <w:tabs>
                <w:tab w:val="left" w:pos="567"/>
              </w:tabs>
              <w:spacing w:after="0" w:line="240" w:lineRule="auto"/>
              <w:rPr>
                <w:color w:val="000000"/>
              </w:rPr>
            </w:pPr>
            <w:r>
              <w:rPr>
                <w:color w:val="000000"/>
              </w:rPr>
              <w:t>Have s</w:t>
            </w:r>
            <w:r w:rsidR="00D203F4" w:rsidRPr="00735C19">
              <w:rPr>
                <w:color w:val="000000"/>
              </w:rPr>
              <w:t>elf-priming capability</w:t>
            </w:r>
            <w:r w:rsidR="00673337" w:rsidRPr="00735C19">
              <w:rPr>
                <w:color w:val="000000"/>
              </w:rPr>
              <w:t>.</w:t>
            </w:r>
          </w:p>
          <w:p w14:paraId="286FDBA9" w14:textId="1E98EC56" w:rsidR="008C60C7" w:rsidRPr="00735C19" w:rsidRDefault="00533714">
            <w:pPr>
              <w:numPr>
                <w:ilvl w:val="0"/>
                <w:numId w:val="23"/>
              </w:numPr>
              <w:pBdr>
                <w:top w:val="nil"/>
                <w:left w:val="nil"/>
                <w:bottom w:val="nil"/>
                <w:right w:val="nil"/>
                <w:between w:val="nil"/>
              </w:pBdr>
              <w:tabs>
                <w:tab w:val="left" w:pos="567"/>
              </w:tabs>
              <w:spacing w:after="0" w:line="240" w:lineRule="auto"/>
              <w:rPr>
                <w:color w:val="000000"/>
              </w:rPr>
            </w:pPr>
            <w:r w:rsidRPr="00533714">
              <w:rPr>
                <w:color w:val="000000"/>
              </w:rPr>
              <w:t>Be mounted on and connected to the digestate tank or transportation tank</w:t>
            </w:r>
            <w:r w:rsidR="00673337" w:rsidRPr="00735C19">
              <w:rPr>
                <w:color w:val="000000"/>
              </w:rPr>
              <w:t>.</w:t>
            </w:r>
          </w:p>
          <w:p w14:paraId="286FDBAA" w14:textId="77777777" w:rsidR="008C60C7" w:rsidRPr="00735C19" w:rsidRDefault="008C60C7">
            <w:pPr>
              <w:tabs>
                <w:tab w:val="left" w:pos="567"/>
              </w:tabs>
              <w:spacing w:after="0"/>
            </w:pPr>
          </w:p>
          <w:p w14:paraId="45E6EE1D" w14:textId="77777777" w:rsidR="0097726C" w:rsidRPr="00735C19" w:rsidRDefault="0097726C" w:rsidP="0097726C">
            <w:r w:rsidRPr="00735C19">
              <w:t xml:space="preserve">Please confirm compliance, </w:t>
            </w:r>
            <w:r w:rsidRPr="00735C19">
              <w:rPr>
                <w:color w:val="000000"/>
              </w:rPr>
              <w:t>provide details and cost (if any) in Pricing Schedule, Appendix 2. </w:t>
            </w:r>
          </w:p>
          <w:p w14:paraId="286FDBAC" w14:textId="77777777" w:rsidR="008C60C7" w:rsidRPr="00735C19" w:rsidRDefault="00D203F4">
            <w:pPr>
              <w:spacing w:after="0" w:line="240" w:lineRule="auto"/>
              <w:rPr>
                <w:color w:val="EE0000"/>
              </w:rPr>
            </w:pPr>
            <w:r w:rsidRPr="00735C19">
              <w:rPr>
                <w:color w:val="EE0000"/>
              </w:rPr>
              <w:t>Note: Pricing </w:t>
            </w:r>
            <w:r w:rsidRPr="00735C19">
              <w:rPr>
                <w:b/>
                <w:bCs/>
                <w:color w:val="EE0000"/>
              </w:rPr>
              <w:t>MUST</w:t>
            </w:r>
            <w:r w:rsidRPr="00735C19">
              <w:rPr>
                <w:color w:val="EE0000"/>
              </w:rPr>
              <w:t> only be included in the Appendix 2 Pricing Schedule.  No pricing is to be included in this Appendix 1 document.  </w:t>
            </w:r>
          </w:p>
          <w:p w14:paraId="286FDBAD" w14:textId="77777777" w:rsidR="008C60C7" w:rsidRPr="00735C19" w:rsidRDefault="00D203F4">
            <w:pPr>
              <w:spacing w:after="0" w:line="240" w:lineRule="auto"/>
            </w:pPr>
            <w:r w:rsidRPr="00735C19">
              <w:t> </w:t>
            </w:r>
          </w:p>
          <w:p w14:paraId="286FDBAF" w14:textId="3B8CC051" w:rsidR="008C60C7" w:rsidRPr="00735C19" w:rsidRDefault="00D203F4" w:rsidP="007F079D">
            <w:pPr>
              <w:spacing w:after="0" w:line="240" w:lineRule="auto"/>
            </w:pPr>
            <w:r w:rsidRPr="00735C19">
              <w:rPr>
                <w:i/>
                <w:iCs/>
              </w:rPr>
              <w:t>These are optional for the Contracting Authority to purchase and will not be included for the purposes of cost evaluation.</w:t>
            </w:r>
            <w:r w:rsidRPr="00735C19">
              <w:t> </w:t>
            </w:r>
          </w:p>
        </w:tc>
      </w:tr>
      <w:tr w:rsidR="008C60C7" w14:paraId="286FDBB3" w14:textId="77777777">
        <w:trPr>
          <w:trHeight w:val="1405"/>
        </w:trPr>
        <w:tc>
          <w:tcPr>
            <w:tcW w:w="9924" w:type="dxa"/>
            <w:gridSpan w:val="2"/>
            <w:shd w:val="clear" w:color="auto" w:fill="DBE5F1"/>
          </w:tcPr>
          <w:p w14:paraId="286FDBB1" w14:textId="77777777" w:rsidR="008C60C7" w:rsidRDefault="00D203F4">
            <w:pPr>
              <w:tabs>
                <w:tab w:val="left" w:pos="567"/>
              </w:tabs>
              <w:spacing w:after="0"/>
              <w:rPr>
                <w:b/>
                <w:bCs/>
              </w:rPr>
            </w:pPr>
            <w:r>
              <w:rPr>
                <w:i/>
                <w:iCs/>
              </w:rPr>
              <w:t>Insert Response</w:t>
            </w:r>
          </w:p>
          <w:p w14:paraId="286FDBB2" w14:textId="77777777" w:rsidR="008C60C7" w:rsidRDefault="008C60C7">
            <w:pPr>
              <w:spacing w:after="0" w:line="240" w:lineRule="auto"/>
              <w:rPr>
                <w:b/>
                <w:bCs/>
                <w:color w:val="000000"/>
              </w:rPr>
            </w:pPr>
          </w:p>
        </w:tc>
      </w:tr>
      <w:tr w:rsidR="008C60C7" w14:paraId="286FDBB8" w14:textId="77777777">
        <w:trPr>
          <w:trHeight w:val="854"/>
        </w:trPr>
        <w:tc>
          <w:tcPr>
            <w:tcW w:w="710" w:type="dxa"/>
          </w:tcPr>
          <w:p w14:paraId="5FB000BA" w14:textId="77777777" w:rsidR="00B0092E" w:rsidRDefault="00B0092E">
            <w:pPr>
              <w:tabs>
                <w:tab w:val="left" w:pos="567"/>
              </w:tabs>
              <w:spacing w:after="0"/>
            </w:pPr>
          </w:p>
          <w:p w14:paraId="286FDBB4" w14:textId="21A8B18C" w:rsidR="008C60C7" w:rsidRDefault="00D203F4" w:rsidP="0097726C">
            <w:pPr>
              <w:tabs>
                <w:tab w:val="left" w:pos="567"/>
              </w:tabs>
              <w:spacing w:after="0"/>
              <w:jc w:val="center"/>
            </w:pPr>
            <w:r>
              <w:t>A</w:t>
            </w:r>
            <w:r w:rsidR="007F079D">
              <w:t>19</w:t>
            </w:r>
          </w:p>
        </w:tc>
        <w:tc>
          <w:tcPr>
            <w:tcW w:w="9214" w:type="dxa"/>
          </w:tcPr>
          <w:p w14:paraId="286FDBB5" w14:textId="659F97EA" w:rsidR="008C60C7" w:rsidRDefault="00D203F4">
            <w:pPr>
              <w:spacing w:after="0" w:line="240" w:lineRule="auto"/>
              <w:rPr>
                <w:color w:val="000000"/>
              </w:rPr>
            </w:pPr>
            <w:r>
              <w:rPr>
                <w:color w:val="000000"/>
              </w:rPr>
              <w:t xml:space="preserve">The </w:t>
            </w:r>
            <w:r w:rsidR="0097726C">
              <w:rPr>
                <w:color w:val="000000"/>
              </w:rPr>
              <w:t>t</w:t>
            </w:r>
            <w:r>
              <w:rPr>
                <w:color w:val="000000"/>
              </w:rPr>
              <w:t xml:space="preserve">enderer </w:t>
            </w:r>
            <w:r>
              <w:rPr>
                <w:b/>
                <w:bCs/>
                <w:color w:val="000000"/>
              </w:rPr>
              <w:t>MUST</w:t>
            </w:r>
            <w:r>
              <w:rPr>
                <w:color w:val="000000"/>
              </w:rPr>
              <w:t xml:space="preserve"> provide alarms to detect the leaks, such as methane and H</w:t>
            </w:r>
            <w:r>
              <w:rPr>
                <w:color w:val="000000"/>
                <w:vertAlign w:val="subscript"/>
              </w:rPr>
              <w:t>2</w:t>
            </w:r>
            <w:r>
              <w:rPr>
                <w:color w:val="000000"/>
              </w:rPr>
              <w:t>S gas leaks, O</w:t>
            </w:r>
            <w:r>
              <w:rPr>
                <w:color w:val="000000"/>
                <w:vertAlign w:val="subscript"/>
              </w:rPr>
              <w:t>2</w:t>
            </w:r>
            <w:r>
              <w:rPr>
                <w:color w:val="000000"/>
              </w:rPr>
              <w:t xml:space="preserve"> depletion monitors, and fire, in real-time in the laboratory.  </w:t>
            </w:r>
          </w:p>
          <w:p w14:paraId="286FDBB6" w14:textId="77777777" w:rsidR="008C60C7" w:rsidRDefault="008C60C7">
            <w:pPr>
              <w:spacing w:after="0" w:line="240" w:lineRule="auto"/>
              <w:rPr>
                <w:b/>
                <w:bCs/>
                <w:color w:val="000000"/>
              </w:rPr>
            </w:pPr>
          </w:p>
          <w:p w14:paraId="286FDBB7" w14:textId="77777777" w:rsidR="008C60C7" w:rsidRDefault="00D203F4">
            <w:pPr>
              <w:spacing w:after="0" w:line="240" w:lineRule="auto"/>
              <w:rPr>
                <w:b/>
                <w:bCs/>
                <w:color w:val="000000"/>
              </w:rPr>
            </w:pPr>
            <w:r>
              <w:rPr>
                <w:color w:val="000000"/>
              </w:rPr>
              <w:t>Please confirm and detail.</w:t>
            </w:r>
          </w:p>
        </w:tc>
      </w:tr>
      <w:tr w:rsidR="008C60C7" w14:paraId="286FDBBC" w14:textId="77777777">
        <w:trPr>
          <w:trHeight w:val="558"/>
        </w:trPr>
        <w:tc>
          <w:tcPr>
            <w:tcW w:w="9924" w:type="dxa"/>
            <w:gridSpan w:val="2"/>
            <w:shd w:val="clear" w:color="auto" w:fill="DBE5F1"/>
          </w:tcPr>
          <w:p w14:paraId="286FDBB9" w14:textId="77777777" w:rsidR="008C60C7" w:rsidRDefault="00D203F4">
            <w:pPr>
              <w:spacing w:after="0" w:line="240" w:lineRule="auto"/>
              <w:rPr>
                <w:i/>
                <w:iCs/>
              </w:rPr>
            </w:pPr>
            <w:r>
              <w:rPr>
                <w:i/>
                <w:iCs/>
              </w:rPr>
              <w:t>Insert Response</w:t>
            </w:r>
          </w:p>
          <w:p w14:paraId="286FDBBA" w14:textId="77777777" w:rsidR="008C60C7" w:rsidRDefault="008C60C7">
            <w:pPr>
              <w:spacing w:after="0" w:line="240" w:lineRule="auto"/>
              <w:rPr>
                <w:i/>
                <w:iCs/>
              </w:rPr>
            </w:pPr>
          </w:p>
          <w:p w14:paraId="286FDBBB" w14:textId="77777777" w:rsidR="008C60C7" w:rsidRDefault="008C60C7">
            <w:pPr>
              <w:spacing w:after="0" w:line="240" w:lineRule="auto"/>
              <w:rPr>
                <w:b/>
                <w:bCs/>
                <w:color w:val="000000"/>
              </w:rPr>
            </w:pPr>
          </w:p>
        </w:tc>
      </w:tr>
      <w:tr w:rsidR="008C60C7" w14:paraId="286FDBC7" w14:textId="77777777">
        <w:trPr>
          <w:trHeight w:val="53"/>
        </w:trPr>
        <w:tc>
          <w:tcPr>
            <w:tcW w:w="710" w:type="dxa"/>
          </w:tcPr>
          <w:p w14:paraId="203F5435" w14:textId="77777777" w:rsidR="00B0092E" w:rsidRDefault="00B0092E">
            <w:pPr>
              <w:tabs>
                <w:tab w:val="left" w:pos="567"/>
              </w:tabs>
              <w:spacing w:after="0"/>
            </w:pPr>
          </w:p>
          <w:p w14:paraId="45BC860E" w14:textId="77777777" w:rsidR="00B0092E" w:rsidRDefault="00B0092E">
            <w:pPr>
              <w:tabs>
                <w:tab w:val="left" w:pos="567"/>
              </w:tabs>
              <w:spacing w:after="0"/>
            </w:pPr>
          </w:p>
          <w:p w14:paraId="128E897D" w14:textId="77777777" w:rsidR="00B0092E" w:rsidRDefault="00B0092E">
            <w:pPr>
              <w:tabs>
                <w:tab w:val="left" w:pos="567"/>
              </w:tabs>
              <w:spacing w:after="0"/>
            </w:pPr>
          </w:p>
          <w:p w14:paraId="286FDBBD" w14:textId="414C6122" w:rsidR="008C60C7" w:rsidRDefault="00D203F4" w:rsidP="00533714">
            <w:pPr>
              <w:tabs>
                <w:tab w:val="left" w:pos="567"/>
              </w:tabs>
              <w:spacing w:after="0"/>
              <w:jc w:val="center"/>
            </w:pPr>
            <w:r>
              <w:t>A2</w:t>
            </w:r>
            <w:r w:rsidR="007F079D">
              <w:t>0</w:t>
            </w:r>
          </w:p>
        </w:tc>
        <w:tc>
          <w:tcPr>
            <w:tcW w:w="9214" w:type="dxa"/>
          </w:tcPr>
          <w:p w14:paraId="286FDBBE" w14:textId="4FA4122A" w:rsidR="008C60C7" w:rsidRDefault="00D203F4">
            <w:pPr>
              <w:tabs>
                <w:tab w:val="left" w:pos="567"/>
              </w:tabs>
              <w:spacing w:after="0"/>
              <w:rPr>
                <w:color w:val="000000"/>
              </w:rPr>
            </w:pPr>
            <w:r>
              <w:rPr>
                <w:color w:val="000000"/>
              </w:rPr>
              <w:t xml:space="preserve">The </w:t>
            </w:r>
            <w:r w:rsidR="0097726C">
              <w:rPr>
                <w:color w:val="000000"/>
              </w:rPr>
              <w:t>t</w:t>
            </w:r>
            <w:r>
              <w:rPr>
                <w:color w:val="000000"/>
              </w:rPr>
              <w:t xml:space="preserve">enderer </w:t>
            </w:r>
            <w:r>
              <w:rPr>
                <w:b/>
                <w:bCs/>
                <w:color w:val="000000"/>
              </w:rPr>
              <w:t xml:space="preserve">MUST </w:t>
            </w:r>
            <w:r>
              <w:rPr>
                <w:color w:val="000000"/>
              </w:rPr>
              <w:t xml:space="preserve">provide </w:t>
            </w:r>
            <w:r w:rsidR="00C43B0D">
              <w:rPr>
                <w:color w:val="000000"/>
              </w:rPr>
              <w:t xml:space="preserve">four (4) </w:t>
            </w:r>
            <w:r>
              <w:rPr>
                <w:color w:val="000000"/>
              </w:rPr>
              <w:t xml:space="preserve">feed pumps for the system from storage tank to digestate tank. </w:t>
            </w:r>
          </w:p>
          <w:p w14:paraId="286FDBBF" w14:textId="77777777" w:rsidR="008C60C7" w:rsidRDefault="008C60C7">
            <w:pPr>
              <w:tabs>
                <w:tab w:val="left" w:pos="567"/>
              </w:tabs>
              <w:spacing w:after="0"/>
              <w:rPr>
                <w:color w:val="000000"/>
              </w:rPr>
            </w:pPr>
          </w:p>
          <w:p w14:paraId="286FDBC0" w14:textId="77777777" w:rsidR="008C60C7" w:rsidRDefault="00D203F4">
            <w:pPr>
              <w:tabs>
                <w:tab w:val="left" w:pos="567"/>
              </w:tabs>
              <w:spacing w:after="0"/>
              <w:rPr>
                <w:color w:val="000000"/>
              </w:rPr>
            </w:pPr>
            <w:r>
              <w:rPr>
                <w:color w:val="000000"/>
              </w:rPr>
              <w:t xml:space="preserve">The characteristics of pump </w:t>
            </w:r>
            <w:r>
              <w:rPr>
                <w:b/>
                <w:bCs/>
                <w:color w:val="000000"/>
              </w:rPr>
              <w:t>MUST</w:t>
            </w:r>
            <w:r>
              <w:rPr>
                <w:color w:val="000000"/>
              </w:rPr>
              <w:t xml:space="preserve"> be:</w:t>
            </w:r>
          </w:p>
          <w:p w14:paraId="286FDBC1" w14:textId="491EB555" w:rsidR="008C60C7" w:rsidRDefault="00D203F4">
            <w:pPr>
              <w:numPr>
                <w:ilvl w:val="0"/>
                <w:numId w:val="32"/>
              </w:numPr>
              <w:pBdr>
                <w:top w:val="nil"/>
                <w:left w:val="nil"/>
                <w:bottom w:val="nil"/>
                <w:right w:val="nil"/>
                <w:between w:val="nil"/>
              </w:pBdr>
              <w:tabs>
                <w:tab w:val="left" w:pos="567"/>
              </w:tabs>
              <w:spacing w:after="0" w:line="240" w:lineRule="auto"/>
              <w:rPr>
                <w:color w:val="000000"/>
              </w:rPr>
            </w:pPr>
            <w:r>
              <w:rPr>
                <w:color w:val="000000"/>
              </w:rPr>
              <w:t xml:space="preserve"> </w:t>
            </w:r>
            <w:r w:rsidR="00FE6E0F">
              <w:rPr>
                <w:color w:val="000000"/>
              </w:rPr>
              <w:t>R</w:t>
            </w:r>
            <w:r>
              <w:rPr>
                <w:color w:val="000000"/>
              </w:rPr>
              <w:t>eliable, automated, and self-priming pumps that can easily handle solids mixture across all stages, from the storage tanks through the bioreactors to the final digestate tank.</w:t>
            </w:r>
          </w:p>
          <w:p w14:paraId="286FDBC2" w14:textId="77777777" w:rsidR="008C60C7" w:rsidRDefault="008C60C7">
            <w:pPr>
              <w:pBdr>
                <w:top w:val="nil"/>
                <w:left w:val="nil"/>
                <w:bottom w:val="nil"/>
                <w:right w:val="nil"/>
                <w:between w:val="nil"/>
              </w:pBdr>
              <w:tabs>
                <w:tab w:val="left" w:pos="567"/>
              </w:tabs>
              <w:spacing w:after="0" w:line="240" w:lineRule="auto"/>
              <w:ind w:left="720"/>
            </w:pPr>
          </w:p>
          <w:p w14:paraId="286FDBC3" w14:textId="6129EBDB" w:rsidR="008C60C7" w:rsidRDefault="00FE6E0F">
            <w:pPr>
              <w:numPr>
                <w:ilvl w:val="0"/>
                <w:numId w:val="32"/>
              </w:numPr>
              <w:pBdr>
                <w:top w:val="nil"/>
                <w:left w:val="nil"/>
                <w:bottom w:val="nil"/>
                <w:right w:val="nil"/>
                <w:between w:val="nil"/>
              </w:pBdr>
              <w:tabs>
                <w:tab w:val="left" w:pos="567"/>
              </w:tabs>
              <w:spacing w:after="0" w:line="240" w:lineRule="auto"/>
              <w:rPr>
                <w:color w:val="000000"/>
              </w:rPr>
            </w:pPr>
            <w:r>
              <w:rPr>
                <w:color w:val="000000"/>
              </w:rPr>
              <w:lastRenderedPageBreak/>
              <w:t>O</w:t>
            </w:r>
            <w:r w:rsidR="00D203F4">
              <w:rPr>
                <w:color w:val="000000"/>
              </w:rPr>
              <w:t>perate independently but remain connected to the reactor system to automatically deliver a precise dose of at least 4kg of feed mixture daily to each stage</w:t>
            </w:r>
          </w:p>
          <w:p w14:paraId="286FDBC4" w14:textId="77777777" w:rsidR="008C60C7" w:rsidRDefault="008C60C7">
            <w:pPr>
              <w:pBdr>
                <w:top w:val="nil"/>
                <w:left w:val="nil"/>
                <w:bottom w:val="nil"/>
                <w:right w:val="nil"/>
                <w:between w:val="nil"/>
              </w:pBdr>
              <w:tabs>
                <w:tab w:val="left" w:pos="567"/>
              </w:tabs>
              <w:spacing w:after="0" w:line="240" w:lineRule="auto"/>
              <w:ind w:left="720"/>
            </w:pPr>
          </w:p>
          <w:tbl>
            <w:tblPr>
              <w:tblStyle w:val="TableGrid"/>
              <w:tblW w:w="9009" w:type="dxa"/>
              <w:tblLook w:val="04A0" w:firstRow="1" w:lastRow="0" w:firstColumn="1" w:lastColumn="0" w:noHBand="0" w:noVBand="1"/>
            </w:tblPr>
            <w:tblGrid>
              <w:gridCol w:w="1189"/>
              <w:gridCol w:w="1808"/>
              <w:gridCol w:w="2410"/>
              <w:gridCol w:w="3602"/>
            </w:tblGrid>
            <w:tr w:rsidR="00FE19FE" w:rsidRPr="009B4A62" w14:paraId="67424B7F" w14:textId="157BA91E" w:rsidTr="00F7271C">
              <w:trPr>
                <w:trHeight w:val="685"/>
              </w:trPr>
              <w:tc>
                <w:tcPr>
                  <w:tcW w:w="1189" w:type="dxa"/>
                </w:tcPr>
                <w:p w14:paraId="615FDBF3" w14:textId="77777777" w:rsidR="00FE19FE" w:rsidRPr="009B4A62" w:rsidRDefault="00FE19FE" w:rsidP="00B96498">
                  <w:pPr>
                    <w:rPr>
                      <w:b/>
                      <w:bCs/>
                      <w:noProof/>
                      <w:color w:val="000000"/>
                    </w:rPr>
                  </w:pPr>
                  <w:r w:rsidRPr="009B4A62">
                    <w:rPr>
                      <w:b/>
                      <w:bCs/>
                      <w:noProof/>
                      <w:color w:val="000000"/>
                    </w:rPr>
                    <w:t>Feed Pump</w:t>
                  </w:r>
                </w:p>
              </w:tc>
              <w:tc>
                <w:tcPr>
                  <w:tcW w:w="1808" w:type="dxa"/>
                </w:tcPr>
                <w:p w14:paraId="3585DF68" w14:textId="6296814D" w:rsidR="00FE19FE" w:rsidRPr="009231C0" w:rsidRDefault="00F7271C" w:rsidP="00B96498">
                  <w:pPr>
                    <w:rPr>
                      <w:b/>
                      <w:bCs/>
                      <w:noProof/>
                      <w:color w:val="000000"/>
                    </w:rPr>
                  </w:pPr>
                  <w:r>
                    <w:rPr>
                      <w:b/>
                      <w:bCs/>
                      <w:color w:val="000000"/>
                    </w:rPr>
                    <w:t>Transfer line</w:t>
                  </w:r>
                </w:p>
              </w:tc>
              <w:tc>
                <w:tcPr>
                  <w:tcW w:w="2410" w:type="dxa"/>
                </w:tcPr>
                <w:p w14:paraId="6BD8625C" w14:textId="0DB4CB74" w:rsidR="00FE19FE" w:rsidRPr="009231C0" w:rsidRDefault="00FE19FE" w:rsidP="00B96498">
                  <w:pPr>
                    <w:rPr>
                      <w:b/>
                      <w:bCs/>
                      <w:noProof/>
                      <w:color w:val="000000"/>
                    </w:rPr>
                  </w:pPr>
                  <w:r w:rsidRPr="009231C0">
                    <w:rPr>
                      <w:b/>
                      <w:bCs/>
                      <w:color w:val="000000"/>
                    </w:rPr>
                    <w:t xml:space="preserve">Excepted Total Solid (TS) </w:t>
                  </w:r>
                </w:p>
              </w:tc>
              <w:tc>
                <w:tcPr>
                  <w:tcW w:w="3602" w:type="dxa"/>
                </w:tcPr>
                <w:p w14:paraId="4413B20C" w14:textId="6C85ADF0" w:rsidR="00FE19FE" w:rsidRPr="009231C0" w:rsidRDefault="00FE19FE" w:rsidP="00B96498">
                  <w:pPr>
                    <w:rPr>
                      <w:b/>
                      <w:bCs/>
                      <w:color w:val="000000"/>
                    </w:rPr>
                  </w:pPr>
                  <w:r>
                    <w:rPr>
                      <w:b/>
                      <w:bCs/>
                      <w:color w:val="000000"/>
                    </w:rPr>
                    <w:t>Dosing required</w:t>
                  </w:r>
                </w:p>
              </w:tc>
            </w:tr>
            <w:tr w:rsidR="00FE19FE" w:rsidRPr="009B4A62" w14:paraId="149A6FB6" w14:textId="5DEE1CFD" w:rsidTr="00F7271C">
              <w:trPr>
                <w:trHeight w:val="571"/>
              </w:trPr>
              <w:tc>
                <w:tcPr>
                  <w:tcW w:w="1189" w:type="dxa"/>
                </w:tcPr>
                <w:p w14:paraId="75572C83" w14:textId="77777777" w:rsidR="00FE19FE" w:rsidRPr="009B4A62" w:rsidRDefault="00FE19FE" w:rsidP="00B96498">
                  <w:pPr>
                    <w:rPr>
                      <w:b/>
                      <w:bCs/>
                      <w:noProof/>
                      <w:color w:val="000000"/>
                    </w:rPr>
                  </w:pPr>
                  <w:r w:rsidRPr="009B4A62">
                    <w:rPr>
                      <w:b/>
                      <w:bCs/>
                      <w:noProof/>
                      <w:color w:val="000000"/>
                    </w:rPr>
                    <w:t>1</w:t>
                  </w:r>
                </w:p>
              </w:tc>
              <w:tc>
                <w:tcPr>
                  <w:tcW w:w="1808" w:type="dxa"/>
                </w:tcPr>
                <w:p w14:paraId="2C539494" w14:textId="77777777" w:rsidR="00FE19FE" w:rsidRPr="009B4A62" w:rsidRDefault="00FE19FE" w:rsidP="00B96498">
                  <w:pPr>
                    <w:rPr>
                      <w:noProof/>
                      <w:color w:val="000000"/>
                    </w:rPr>
                  </w:pPr>
                  <w:r w:rsidRPr="009B4A62">
                    <w:rPr>
                      <w:noProof/>
                      <w:color w:val="000000"/>
                    </w:rPr>
                    <w:t>Storage tank to Feed tank</w:t>
                  </w:r>
                </w:p>
              </w:tc>
              <w:tc>
                <w:tcPr>
                  <w:tcW w:w="2410" w:type="dxa"/>
                </w:tcPr>
                <w:p w14:paraId="1D77B654" w14:textId="77777777" w:rsidR="00FE19FE" w:rsidRPr="009B4A62" w:rsidRDefault="00FE19FE" w:rsidP="00B96498">
                  <w:pPr>
                    <w:rPr>
                      <w:b/>
                      <w:bCs/>
                      <w:noProof/>
                      <w:color w:val="000000"/>
                    </w:rPr>
                  </w:pPr>
                  <w:r w:rsidRPr="009B4A62">
                    <w:rPr>
                      <w:color w:val="000000"/>
                    </w:rPr>
                    <w:t>10% TS (Macerated)</w:t>
                  </w:r>
                </w:p>
              </w:tc>
              <w:tc>
                <w:tcPr>
                  <w:tcW w:w="3602" w:type="dxa"/>
                </w:tcPr>
                <w:p w14:paraId="1B106B4F" w14:textId="5F2AF2E3" w:rsidR="00F7271C" w:rsidRPr="00F7271C" w:rsidRDefault="00F7271C" w:rsidP="00F7271C">
                  <w:pPr>
                    <w:rPr>
                      <w:color w:val="000000"/>
                    </w:rPr>
                  </w:pPr>
                  <w:r w:rsidRPr="00F7271C">
                    <w:rPr>
                      <w:color w:val="000000"/>
                    </w:rPr>
                    <w:t>Automated precise dose (</w:t>
                  </w:r>
                  <m:oMath>
                    <m:r>
                      <w:rPr>
                        <w:rFonts w:ascii="Cambria Math" w:hAnsi="Cambria Math"/>
                        <w:color w:val="000000"/>
                      </w:rPr>
                      <m:t>≥4</m:t>
                    </m:r>
                    <m:r>
                      <m:rPr>
                        <m:nor/>
                      </m:rPr>
                      <w:rPr>
                        <w:color w:val="000000"/>
                      </w:rPr>
                      <m:t> kg/day</m:t>
                    </m:r>
                  </m:oMath>
                  <w:r w:rsidRPr="00F7271C">
                    <w:rPr>
                      <w:color w:val="000000"/>
                    </w:rPr>
                    <w:t>)</w:t>
                  </w:r>
                </w:p>
                <w:p w14:paraId="12DAFA04" w14:textId="77777777" w:rsidR="00FE19FE" w:rsidRPr="009B4A62" w:rsidRDefault="00FE19FE" w:rsidP="00B96498">
                  <w:pPr>
                    <w:rPr>
                      <w:color w:val="000000"/>
                    </w:rPr>
                  </w:pPr>
                </w:p>
              </w:tc>
            </w:tr>
            <w:tr w:rsidR="00FE19FE" w:rsidRPr="009B4A62" w14:paraId="0BB10E26" w14:textId="1ED8D648" w:rsidTr="00F7271C">
              <w:trPr>
                <w:trHeight w:val="561"/>
              </w:trPr>
              <w:tc>
                <w:tcPr>
                  <w:tcW w:w="1189" w:type="dxa"/>
                </w:tcPr>
                <w:p w14:paraId="03BC5FA1" w14:textId="77777777" w:rsidR="00FE19FE" w:rsidRPr="009B4A62" w:rsidRDefault="00FE19FE" w:rsidP="00B96498">
                  <w:pPr>
                    <w:rPr>
                      <w:b/>
                      <w:bCs/>
                      <w:noProof/>
                      <w:color w:val="000000"/>
                    </w:rPr>
                  </w:pPr>
                  <w:r w:rsidRPr="009B4A62">
                    <w:rPr>
                      <w:b/>
                      <w:bCs/>
                      <w:noProof/>
                      <w:color w:val="000000"/>
                    </w:rPr>
                    <w:t>2</w:t>
                  </w:r>
                </w:p>
              </w:tc>
              <w:tc>
                <w:tcPr>
                  <w:tcW w:w="1808" w:type="dxa"/>
                </w:tcPr>
                <w:p w14:paraId="6CAD540A" w14:textId="77777777" w:rsidR="00FE19FE" w:rsidRPr="009B4A62" w:rsidRDefault="00FE19FE" w:rsidP="00B96498">
                  <w:pPr>
                    <w:rPr>
                      <w:b/>
                      <w:bCs/>
                      <w:noProof/>
                      <w:color w:val="000000"/>
                    </w:rPr>
                  </w:pPr>
                  <w:r w:rsidRPr="009B4A62">
                    <w:rPr>
                      <w:color w:val="000000"/>
                    </w:rPr>
                    <w:t>Feed tank to Stage 1 Bioreactor</w:t>
                  </w:r>
                </w:p>
              </w:tc>
              <w:tc>
                <w:tcPr>
                  <w:tcW w:w="2410" w:type="dxa"/>
                </w:tcPr>
                <w:p w14:paraId="507DF872" w14:textId="77777777" w:rsidR="00FE19FE" w:rsidRPr="009B4A62" w:rsidRDefault="00FE19FE" w:rsidP="00B96498">
                  <w:pPr>
                    <w:rPr>
                      <w:b/>
                      <w:bCs/>
                      <w:noProof/>
                      <w:color w:val="000000"/>
                    </w:rPr>
                  </w:pPr>
                  <w:r w:rsidRPr="009B4A62">
                    <w:rPr>
                      <w:color w:val="000000"/>
                    </w:rPr>
                    <w:t>10% TS (Macerated)</w:t>
                  </w:r>
                </w:p>
              </w:tc>
              <w:tc>
                <w:tcPr>
                  <w:tcW w:w="3602" w:type="dxa"/>
                </w:tcPr>
                <w:p w14:paraId="66C96E9F" w14:textId="77777777" w:rsidR="00F7271C" w:rsidRPr="00F7271C" w:rsidRDefault="00F7271C" w:rsidP="00F7271C">
                  <w:pPr>
                    <w:rPr>
                      <w:color w:val="000000"/>
                    </w:rPr>
                  </w:pPr>
                  <w:r w:rsidRPr="00F7271C">
                    <w:rPr>
                      <w:color w:val="000000"/>
                    </w:rPr>
                    <w:t>Automated precise dose (</w:t>
                  </w:r>
                  <m:oMath>
                    <m:r>
                      <w:rPr>
                        <w:rFonts w:ascii="Cambria Math" w:hAnsi="Cambria Math"/>
                        <w:color w:val="000000"/>
                      </w:rPr>
                      <m:t>≥4</m:t>
                    </m:r>
                    <m:r>
                      <m:rPr>
                        <m:nor/>
                      </m:rPr>
                      <w:rPr>
                        <w:color w:val="000000"/>
                      </w:rPr>
                      <m:t> kg/day</m:t>
                    </m:r>
                  </m:oMath>
                  <w:r w:rsidRPr="00F7271C">
                    <w:rPr>
                      <w:color w:val="000000"/>
                    </w:rPr>
                    <w:t>)</w:t>
                  </w:r>
                </w:p>
                <w:p w14:paraId="7FA14BBD" w14:textId="77777777" w:rsidR="00FE19FE" w:rsidRPr="009B4A62" w:rsidRDefault="00FE19FE" w:rsidP="00B96498">
                  <w:pPr>
                    <w:rPr>
                      <w:color w:val="000000"/>
                    </w:rPr>
                  </w:pPr>
                </w:p>
              </w:tc>
            </w:tr>
            <w:tr w:rsidR="00FE19FE" w:rsidRPr="009B4A62" w14:paraId="6833C7B6" w14:textId="4E8A313B" w:rsidTr="00F7271C">
              <w:trPr>
                <w:trHeight w:val="561"/>
              </w:trPr>
              <w:tc>
                <w:tcPr>
                  <w:tcW w:w="1189" w:type="dxa"/>
                </w:tcPr>
                <w:p w14:paraId="22788E64" w14:textId="77777777" w:rsidR="00FE19FE" w:rsidRPr="009B4A62" w:rsidRDefault="00FE19FE" w:rsidP="00B96498">
                  <w:pPr>
                    <w:rPr>
                      <w:b/>
                      <w:bCs/>
                      <w:noProof/>
                      <w:color w:val="000000"/>
                    </w:rPr>
                  </w:pPr>
                  <w:r w:rsidRPr="009B4A62">
                    <w:rPr>
                      <w:b/>
                      <w:bCs/>
                      <w:noProof/>
                      <w:color w:val="000000"/>
                    </w:rPr>
                    <w:t>3</w:t>
                  </w:r>
                </w:p>
              </w:tc>
              <w:tc>
                <w:tcPr>
                  <w:tcW w:w="1808" w:type="dxa"/>
                </w:tcPr>
                <w:p w14:paraId="05FB49DB" w14:textId="77777777" w:rsidR="00FE19FE" w:rsidRPr="009B4A62" w:rsidRDefault="00FE19FE" w:rsidP="00B96498">
                  <w:pPr>
                    <w:rPr>
                      <w:b/>
                      <w:bCs/>
                      <w:noProof/>
                      <w:color w:val="000000"/>
                    </w:rPr>
                  </w:pPr>
                  <w:r w:rsidRPr="009B4A62">
                    <w:rPr>
                      <w:color w:val="000000"/>
                    </w:rPr>
                    <w:t>Stage 1 to Stage 2 Bioreactor</w:t>
                  </w:r>
                </w:p>
              </w:tc>
              <w:tc>
                <w:tcPr>
                  <w:tcW w:w="2410" w:type="dxa"/>
                </w:tcPr>
                <w:p w14:paraId="144CFA87" w14:textId="77777777" w:rsidR="00FE19FE" w:rsidRPr="009B4A62" w:rsidRDefault="00FE19FE" w:rsidP="00B96498">
                  <w:pPr>
                    <w:rPr>
                      <w:b/>
                      <w:bCs/>
                      <w:noProof/>
                      <w:color w:val="000000"/>
                    </w:rPr>
                  </w:pPr>
                  <w:r w:rsidRPr="009B4A62">
                    <w:rPr>
                      <w:color w:val="000000"/>
                    </w:rPr>
                    <w:t>5% TS</w:t>
                  </w:r>
                </w:p>
              </w:tc>
              <w:tc>
                <w:tcPr>
                  <w:tcW w:w="3602" w:type="dxa"/>
                </w:tcPr>
                <w:p w14:paraId="58A5C013" w14:textId="77777777" w:rsidR="00F7271C" w:rsidRPr="00F7271C" w:rsidRDefault="00F7271C" w:rsidP="00F7271C">
                  <w:pPr>
                    <w:rPr>
                      <w:color w:val="000000"/>
                    </w:rPr>
                  </w:pPr>
                  <w:r w:rsidRPr="00F7271C">
                    <w:rPr>
                      <w:color w:val="000000"/>
                    </w:rPr>
                    <w:t>Automated precise dose (</w:t>
                  </w:r>
                  <m:oMath>
                    <m:r>
                      <w:rPr>
                        <w:rFonts w:ascii="Cambria Math" w:hAnsi="Cambria Math"/>
                        <w:color w:val="000000"/>
                      </w:rPr>
                      <m:t>≥4</m:t>
                    </m:r>
                    <m:r>
                      <m:rPr>
                        <m:nor/>
                      </m:rPr>
                      <w:rPr>
                        <w:color w:val="000000"/>
                      </w:rPr>
                      <m:t> kg/day</m:t>
                    </m:r>
                  </m:oMath>
                  <w:r w:rsidRPr="00F7271C">
                    <w:rPr>
                      <w:color w:val="000000"/>
                    </w:rPr>
                    <w:t>)</w:t>
                  </w:r>
                </w:p>
                <w:p w14:paraId="268F762F" w14:textId="77777777" w:rsidR="00FE19FE" w:rsidRPr="009B4A62" w:rsidRDefault="00FE19FE" w:rsidP="00B96498">
                  <w:pPr>
                    <w:rPr>
                      <w:color w:val="000000"/>
                    </w:rPr>
                  </w:pPr>
                </w:p>
              </w:tc>
            </w:tr>
            <w:tr w:rsidR="00FE19FE" w:rsidRPr="009B4A62" w14:paraId="4C7AC1B4" w14:textId="29218D12" w:rsidTr="00F7271C">
              <w:trPr>
                <w:trHeight w:val="571"/>
              </w:trPr>
              <w:tc>
                <w:tcPr>
                  <w:tcW w:w="1189" w:type="dxa"/>
                </w:tcPr>
                <w:p w14:paraId="25817393" w14:textId="77777777" w:rsidR="00FE19FE" w:rsidRPr="009B4A62" w:rsidRDefault="00FE19FE" w:rsidP="00B96498">
                  <w:pPr>
                    <w:rPr>
                      <w:b/>
                      <w:bCs/>
                      <w:noProof/>
                      <w:color w:val="000000"/>
                    </w:rPr>
                  </w:pPr>
                  <w:r w:rsidRPr="009B4A62">
                    <w:rPr>
                      <w:b/>
                      <w:bCs/>
                      <w:noProof/>
                      <w:color w:val="000000"/>
                    </w:rPr>
                    <w:t>4</w:t>
                  </w:r>
                </w:p>
              </w:tc>
              <w:tc>
                <w:tcPr>
                  <w:tcW w:w="1808" w:type="dxa"/>
                </w:tcPr>
                <w:p w14:paraId="723B9BCD" w14:textId="77777777" w:rsidR="00FE19FE" w:rsidRPr="009B4A62" w:rsidRDefault="00FE19FE" w:rsidP="00B96498">
                  <w:pPr>
                    <w:rPr>
                      <w:b/>
                      <w:bCs/>
                      <w:noProof/>
                      <w:color w:val="000000"/>
                    </w:rPr>
                  </w:pPr>
                  <w:r w:rsidRPr="009B4A62">
                    <w:rPr>
                      <w:color w:val="000000"/>
                    </w:rPr>
                    <w:t>Stage 2 to digestate tank</w:t>
                  </w:r>
                </w:p>
              </w:tc>
              <w:tc>
                <w:tcPr>
                  <w:tcW w:w="2410" w:type="dxa"/>
                </w:tcPr>
                <w:p w14:paraId="73D4F9A9" w14:textId="77777777" w:rsidR="00FE19FE" w:rsidRPr="009B4A62" w:rsidRDefault="00FE19FE" w:rsidP="00B96498">
                  <w:pPr>
                    <w:rPr>
                      <w:b/>
                      <w:bCs/>
                      <w:noProof/>
                      <w:color w:val="000000"/>
                    </w:rPr>
                  </w:pPr>
                  <w:r w:rsidRPr="009B4A62">
                    <w:rPr>
                      <w:color w:val="000000"/>
                    </w:rPr>
                    <w:t>5% TS</w:t>
                  </w:r>
                </w:p>
              </w:tc>
              <w:tc>
                <w:tcPr>
                  <w:tcW w:w="3602" w:type="dxa"/>
                </w:tcPr>
                <w:p w14:paraId="69C66B79" w14:textId="77777777" w:rsidR="00F7271C" w:rsidRPr="00F7271C" w:rsidRDefault="00F7271C" w:rsidP="00F7271C">
                  <w:pPr>
                    <w:rPr>
                      <w:color w:val="000000"/>
                    </w:rPr>
                  </w:pPr>
                  <w:r w:rsidRPr="00F7271C">
                    <w:rPr>
                      <w:color w:val="000000"/>
                    </w:rPr>
                    <w:t>Automated precise dose (</w:t>
                  </w:r>
                  <m:oMath>
                    <m:r>
                      <w:rPr>
                        <w:rFonts w:ascii="Cambria Math" w:hAnsi="Cambria Math"/>
                        <w:color w:val="000000"/>
                      </w:rPr>
                      <m:t>≥4</m:t>
                    </m:r>
                    <m:r>
                      <m:rPr>
                        <m:nor/>
                      </m:rPr>
                      <w:rPr>
                        <w:color w:val="000000"/>
                      </w:rPr>
                      <m:t> kg/day</m:t>
                    </m:r>
                  </m:oMath>
                  <w:r w:rsidRPr="00F7271C">
                    <w:rPr>
                      <w:color w:val="000000"/>
                    </w:rPr>
                    <w:t>)</w:t>
                  </w:r>
                </w:p>
                <w:p w14:paraId="072DB400" w14:textId="77777777" w:rsidR="00FE19FE" w:rsidRPr="009B4A62" w:rsidRDefault="00FE19FE" w:rsidP="00B96498">
                  <w:pPr>
                    <w:rPr>
                      <w:color w:val="000000"/>
                    </w:rPr>
                  </w:pPr>
                </w:p>
              </w:tc>
            </w:tr>
          </w:tbl>
          <w:p w14:paraId="26B029BD" w14:textId="77777777" w:rsidR="00DF431D" w:rsidRDefault="00DF431D" w:rsidP="00FE6E0F">
            <w:pPr>
              <w:tabs>
                <w:tab w:val="left" w:pos="567"/>
              </w:tabs>
              <w:rPr>
                <w:color w:val="000000"/>
              </w:rPr>
            </w:pPr>
          </w:p>
          <w:p w14:paraId="50DAC277" w14:textId="77777777" w:rsidR="009B609A" w:rsidRPr="00735C19" w:rsidRDefault="009B609A" w:rsidP="009B609A">
            <w:r w:rsidRPr="00735C19">
              <w:t xml:space="preserve">Please confirm compliance, </w:t>
            </w:r>
            <w:r w:rsidRPr="00735C19">
              <w:rPr>
                <w:color w:val="000000"/>
              </w:rPr>
              <w:t>provide details and cost (if any) in Pricing Schedule, Appendix 2. </w:t>
            </w:r>
          </w:p>
          <w:p w14:paraId="286FDBC6" w14:textId="0D07BFE9" w:rsidR="008C60C7" w:rsidRPr="009B609A" w:rsidRDefault="009B609A" w:rsidP="009B609A">
            <w:pPr>
              <w:spacing w:after="0" w:line="240" w:lineRule="auto"/>
              <w:rPr>
                <w:color w:val="EE0000"/>
              </w:rPr>
            </w:pPr>
            <w:r w:rsidRPr="00735C19">
              <w:rPr>
                <w:color w:val="EE0000"/>
              </w:rPr>
              <w:t>Note: Pricing </w:t>
            </w:r>
            <w:r w:rsidRPr="00735C19">
              <w:rPr>
                <w:b/>
                <w:bCs/>
                <w:color w:val="EE0000"/>
              </w:rPr>
              <w:t>MUST</w:t>
            </w:r>
            <w:r w:rsidRPr="00735C19">
              <w:rPr>
                <w:color w:val="EE0000"/>
              </w:rPr>
              <w:t> only be included in the Appendix 2 Pricing Schedule.  No pricing is to be included in this Appendix 1 document.  </w:t>
            </w:r>
          </w:p>
        </w:tc>
      </w:tr>
      <w:tr w:rsidR="008C60C7" w14:paraId="286FDBCA" w14:textId="77777777">
        <w:trPr>
          <w:trHeight w:val="1405"/>
        </w:trPr>
        <w:tc>
          <w:tcPr>
            <w:tcW w:w="9924" w:type="dxa"/>
            <w:gridSpan w:val="2"/>
            <w:shd w:val="clear" w:color="auto" w:fill="DBE5F1"/>
          </w:tcPr>
          <w:p w14:paraId="286FDBC8" w14:textId="77777777" w:rsidR="008C60C7" w:rsidRDefault="00D203F4">
            <w:pPr>
              <w:tabs>
                <w:tab w:val="left" w:pos="567"/>
              </w:tabs>
              <w:spacing w:after="0"/>
              <w:rPr>
                <w:b/>
                <w:bCs/>
              </w:rPr>
            </w:pPr>
            <w:r>
              <w:rPr>
                <w:i/>
                <w:iCs/>
              </w:rPr>
              <w:lastRenderedPageBreak/>
              <w:t>Insert Response</w:t>
            </w:r>
          </w:p>
          <w:p w14:paraId="286FDBC9" w14:textId="77777777" w:rsidR="008C60C7" w:rsidRDefault="008C60C7">
            <w:pPr>
              <w:spacing w:after="0" w:line="240" w:lineRule="auto"/>
              <w:rPr>
                <w:b/>
                <w:bCs/>
                <w:color w:val="000000"/>
              </w:rPr>
            </w:pPr>
          </w:p>
        </w:tc>
      </w:tr>
      <w:tr w:rsidR="008C60C7" w14:paraId="286FDBCF" w14:textId="77777777">
        <w:trPr>
          <w:trHeight w:val="808"/>
        </w:trPr>
        <w:tc>
          <w:tcPr>
            <w:tcW w:w="710" w:type="dxa"/>
          </w:tcPr>
          <w:p w14:paraId="501533D1" w14:textId="77777777" w:rsidR="00B0092E" w:rsidRDefault="00B0092E">
            <w:pPr>
              <w:tabs>
                <w:tab w:val="left" w:pos="567"/>
              </w:tabs>
              <w:spacing w:after="0"/>
            </w:pPr>
          </w:p>
          <w:p w14:paraId="286FDBCB" w14:textId="243CEB22" w:rsidR="008C60C7" w:rsidRDefault="00D203F4" w:rsidP="0097726C">
            <w:pPr>
              <w:tabs>
                <w:tab w:val="left" w:pos="567"/>
              </w:tabs>
              <w:spacing w:after="0"/>
              <w:jc w:val="center"/>
            </w:pPr>
            <w:r>
              <w:t>A2</w:t>
            </w:r>
            <w:r w:rsidR="007F079D">
              <w:t>1</w:t>
            </w:r>
          </w:p>
        </w:tc>
        <w:tc>
          <w:tcPr>
            <w:tcW w:w="9214" w:type="dxa"/>
          </w:tcPr>
          <w:p w14:paraId="286FDBCC" w14:textId="52F4D384" w:rsidR="008C60C7" w:rsidRDefault="00D203F4">
            <w:pPr>
              <w:spacing w:after="0" w:line="240" w:lineRule="auto"/>
            </w:pPr>
            <w:r>
              <w:t xml:space="preserve">The </w:t>
            </w:r>
            <w:r w:rsidR="0097726C">
              <w:t>s</w:t>
            </w:r>
            <w:r>
              <w:t xml:space="preserve">ystem </w:t>
            </w:r>
            <w:r>
              <w:rPr>
                <w:b/>
                <w:bCs/>
              </w:rPr>
              <w:t>MUST</w:t>
            </w:r>
            <w:r>
              <w:t xml:space="preserve"> include a small cookstove burner type </w:t>
            </w:r>
            <w:sdt>
              <w:sdtPr>
                <w:tag w:val="goog_rdk_22"/>
                <w:id w:val="496969852"/>
              </w:sdtPr>
              <w:sdtEndPr/>
              <w:sdtContent/>
            </w:sdt>
            <w:sdt>
              <w:sdtPr>
                <w:tag w:val="goog_rdk_23"/>
                <w:id w:val="-869978639"/>
              </w:sdtPr>
              <w:sdtEndPr/>
              <w:sdtContent/>
            </w:sdt>
            <w:r>
              <w:t xml:space="preserve">CHP (Combustion of </w:t>
            </w:r>
            <w:r w:rsidR="007A643F">
              <w:t>H</w:t>
            </w:r>
            <w:r>
              <w:t xml:space="preserve">eat and </w:t>
            </w:r>
            <w:r w:rsidR="007A643F">
              <w:t>P</w:t>
            </w:r>
            <w:r>
              <w:t xml:space="preserve">ower unit) system to flare the stored biogas from the gas bag. </w:t>
            </w:r>
          </w:p>
          <w:p w14:paraId="286FDBCD" w14:textId="77777777" w:rsidR="008C60C7" w:rsidRDefault="008C60C7">
            <w:pPr>
              <w:tabs>
                <w:tab w:val="left" w:pos="567"/>
              </w:tabs>
              <w:spacing w:after="0"/>
              <w:rPr>
                <w:color w:val="000000"/>
              </w:rPr>
            </w:pPr>
          </w:p>
          <w:p w14:paraId="286FDBCE" w14:textId="77777777" w:rsidR="008C60C7" w:rsidRDefault="00D203F4">
            <w:pPr>
              <w:spacing w:after="0" w:line="240" w:lineRule="auto"/>
              <w:rPr>
                <w:b/>
                <w:bCs/>
                <w:color w:val="000000"/>
              </w:rPr>
            </w:pPr>
            <w:r>
              <w:rPr>
                <w:color w:val="000000"/>
              </w:rPr>
              <w:t>Please confirm and detail.</w:t>
            </w:r>
          </w:p>
        </w:tc>
      </w:tr>
      <w:tr w:rsidR="008C60C7" w14:paraId="286FDBD2" w14:textId="77777777">
        <w:trPr>
          <w:trHeight w:val="1405"/>
        </w:trPr>
        <w:tc>
          <w:tcPr>
            <w:tcW w:w="9924" w:type="dxa"/>
            <w:gridSpan w:val="2"/>
            <w:shd w:val="clear" w:color="auto" w:fill="DBE5F1"/>
          </w:tcPr>
          <w:p w14:paraId="286FDBD0" w14:textId="77777777" w:rsidR="008C60C7" w:rsidRDefault="00D203F4">
            <w:pPr>
              <w:tabs>
                <w:tab w:val="left" w:pos="567"/>
              </w:tabs>
              <w:spacing w:after="0"/>
              <w:rPr>
                <w:b/>
                <w:bCs/>
              </w:rPr>
            </w:pPr>
            <w:r>
              <w:rPr>
                <w:i/>
                <w:iCs/>
              </w:rPr>
              <w:t>Insert Response</w:t>
            </w:r>
          </w:p>
          <w:p w14:paraId="286FDBD1" w14:textId="77777777" w:rsidR="008C60C7" w:rsidRDefault="008C60C7">
            <w:pPr>
              <w:spacing w:after="0" w:line="240" w:lineRule="auto"/>
              <w:rPr>
                <w:b/>
                <w:bCs/>
                <w:color w:val="000000"/>
              </w:rPr>
            </w:pPr>
          </w:p>
        </w:tc>
      </w:tr>
      <w:tr w:rsidR="008C60C7" w14:paraId="286FDBD8" w14:textId="77777777" w:rsidTr="007F079D">
        <w:trPr>
          <w:trHeight w:val="996"/>
        </w:trPr>
        <w:tc>
          <w:tcPr>
            <w:tcW w:w="710" w:type="dxa"/>
          </w:tcPr>
          <w:p w14:paraId="6E7BF397" w14:textId="77777777" w:rsidR="00B0092E" w:rsidRDefault="00B0092E">
            <w:pPr>
              <w:tabs>
                <w:tab w:val="left" w:pos="567"/>
              </w:tabs>
              <w:spacing w:after="0"/>
            </w:pPr>
          </w:p>
          <w:p w14:paraId="286FDBD3" w14:textId="12C36EBD" w:rsidR="008C60C7" w:rsidRDefault="00D203F4" w:rsidP="0097726C">
            <w:pPr>
              <w:tabs>
                <w:tab w:val="left" w:pos="567"/>
              </w:tabs>
              <w:spacing w:after="0"/>
              <w:jc w:val="center"/>
            </w:pPr>
            <w:r>
              <w:t>A2</w:t>
            </w:r>
            <w:r w:rsidR="007F079D">
              <w:t>2</w:t>
            </w:r>
          </w:p>
        </w:tc>
        <w:tc>
          <w:tcPr>
            <w:tcW w:w="9214" w:type="dxa"/>
          </w:tcPr>
          <w:p w14:paraId="286FDBD4" w14:textId="56889876" w:rsidR="008C60C7" w:rsidRDefault="00D203F4">
            <w:pPr>
              <w:spacing w:after="0" w:line="240" w:lineRule="auto"/>
              <w:rPr>
                <w:color w:val="000000"/>
              </w:rPr>
            </w:pPr>
            <w:r>
              <w:rPr>
                <w:color w:val="000000"/>
              </w:rPr>
              <w:t xml:space="preserve">The tenderer </w:t>
            </w:r>
            <w:r>
              <w:rPr>
                <w:b/>
                <w:bCs/>
                <w:color w:val="000000"/>
              </w:rPr>
              <w:t>MUST</w:t>
            </w:r>
            <w:r>
              <w:rPr>
                <w:color w:val="000000"/>
              </w:rPr>
              <w:t xml:space="preserve"> provide following probes: </w:t>
            </w:r>
            <w:sdt>
              <w:sdtPr>
                <w:tag w:val="goog_rdk_24"/>
                <w:id w:val="-576058976"/>
              </w:sdtPr>
              <w:sdtEndPr/>
              <w:sdtContent/>
            </w:sdt>
            <w:sdt>
              <w:sdtPr>
                <w:tag w:val="goog_rdk_25"/>
                <w:id w:val="2116082851"/>
              </w:sdtPr>
              <w:sdtEndPr/>
              <w:sdtContent/>
            </w:sdt>
            <w:r>
              <w:rPr>
                <w:color w:val="000000"/>
              </w:rPr>
              <w:t xml:space="preserve">pH, temperature, and </w:t>
            </w:r>
            <w:r w:rsidR="007A0483">
              <w:rPr>
                <w:color w:val="000000"/>
              </w:rPr>
              <w:t>o</w:t>
            </w:r>
            <w:r>
              <w:rPr>
                <w:color w:val="000000"/>
              </w:rPr>
              <w:t xml:space="preserve">xidation and </w:t>
            </w:r>
            <w:r w:rsidR="007A0483">
              <w:rPr>
                <w:color w:val="000000"/>
              </w:rPr>
              <w:t>r</w:t>
            </w:r>
            <w:r>
              <w:rPr>
                <w:color w:val="000000"/>
              </w:rPr>
              <w:t xml:space="preserve">eduction </w:t>
            </w:r>
            <w:r w:rsidR="007A0483">
              <w:rPr>
                <w:color w:val="000000"/>
              </w:rPr>
              <w:t>p</w:t>
            </w:r>
            <w:r>
              <w:rPr>
                <w:color w:val="000000"/>
              </w:rPr>
              <w:t xml:space="preserve">otential (ORP) </w:t>
            </w:r>
            <w:r w:rsidR="007A0483">
              <w:rPr>
                <w:color w:val="000000"/>
              </w:rPr>
              <w:t>s</w:t>
            </w:r>
            <w:r>
              <w:rPr>
                <w:color w:val="000000"/>
              </w:rPr>
              <w:t>ensors.</w:t>
            </w:r>
          </w:p>
          <w:p w14:paraId="286FDBD5" w14:textId="77777777" w:rsidR="008C60C7" w:rsidRDefault="008C60C7">
            <w:pPr>
              <w:tabs>
                <w:tab w:val="left" w:pos="567"/>
              </w:tabs>
              <w:spacing w:after="0"/>
              <w:rPr>
                <w:color w:val="000000"/>
              </w:rPr>
            </w:pPr>
          </w:p>
          <w:p w14:paraId="5F9DB194" w14:textId="77777777" w:rsidR="00ED0BB0" w:rsidRPr="00735C19" w:rsidRDefault="00ED0BB0" w:rsidP="00ED0BB0">
            <w:r w:rsidRPr="00735C19">
              <w:t xml:space="preserve">Please confirm compliance, </w:t>
            </w:r>
            <w:r w:rsidRPr="00735C19">
              <w:rPr>
                <w:color w:val="000000"/>
              </w:rPr>
              <w:t>provide details and cost (if any) in Pricing Schedule, Appendix 2. </w:t>
            </w:r>
          </w:p>
          <w:p w14:paraId="286FDBD7" w14:textId="66D4CEF4" w:rsidR="008C60C7" w:rsidRPr="00ED0BB0" w:rsidRDefault="00ED0BB0" w:rsidP="00ED0BB0">
            <w:pPr>
              <w:spacing w:after="0" w:line="240" w:lineRule="auto"/>
              <w:rPr>
                <w:color w:val="EE0000"/>
              </w:rPr>
            </w:pPr>
            <w:r w:rsidRPr="00735C19">
              <w:rPr>
                <w:color w:val="EE0000"/>
              </w:rPr>
              <w:t>Note: Pricing </w:t>
            </w:r>
            <w:r w:rsidRPr="00735C19">
              <w:rPr>
                <w:b/>
                <w:bCs/>
                <w:color w:val="EE0000"/>
              </w:rPr>
              <w:t>MUST</w:t>
            </w:r>
            <w:r w:rsidRPr="00735C19">
              <w:rPr>
                <w:color w:val="EE0000"/>
              </w:rPr>
              <w:t> only be included in the Appendix 2 Pricing Schedule.  No pricing is to be included in this Appendix 1 document.  </w:t>
            </w:r>
          </w:p>
        </w:tc>
      </w:tr>
      <w:tr w:rsidR="008C60C7" w14:paraId="286FDBDB" w14:textId="77777777">
        <w:trPr>
          <w:trHeight w:val="1405"/>
        </w:trPr>
        <w:tc>
          <w:tcPr>
            <w:tcW w:w="9924" w:type="dxa"/>
            <w:gridSpan w:val="2"/>
            <w:shd w:val="clear" w:color="auto" w:fill="DBE5F1"/>
          </w:tcPr>
          <w:p w14:paraId="286FDBD9" w14:textId="77777777" w:rsidR="008C60C7" w:rsidRDefault="00D203F4">
            <w:pPr>
              <w:tabs>
                <w:tab w:val="left" w:pos="567"/>
              </w:tabs>
              <w:spacing w:after="0"/>
              <w:rPr>
                <w:b/>
                <w:bCs/>
              </w:rPr>
            </w:pPr>
            <w:r>
              <w:rPr>
                <w:i/>
                <w:iCs/>
              </w:rPr>
              <w:t>Insert Response</w:t>
            </w:r>
          </w:p>
          <w:p w14:paraId="286FDBDA" w14:textId="77777777" w:rsidR="008C60C7" w:rsidRDefault="008C60C7">
            <w:pPr>
              <w:spacing w:after="0" w:line="240" w:lineRule="auto"/>
              <w:rPr>
                <w:b/>
                <w:bCs/>
                <w:color w:val="000000"/>
              </w:rPr>
            </w:pPr>
          </w:p>
        </w:tc>
      </w:tr>
      <w:tr w:rsidR="008C60C7" w14:paraId="286FDBE5" w14:textId="77777777">
        <w:trPr>
          <w:trHeight w:val="1405"/>
        </w:trPr>
        <w:tc>
          <w:tcPr>
            <w:tcW w:w="710" w:type="dxa"/>
          </w:tcPr>
          <w:p w14:paraId="5584A795" w14:textId="77777777" w:rsidR="00B0092E" w:rsidRDefault="000F3C88">
            <w:pPr>
              <w:tabs>
                <w:tab w:val="left" w:pos="567"/>
              </w:tabs>
              <w:spacing w:after="0"/>
            </w:pPr>
            <w:sdt>
              <w:sdtPr>
                <w:tag w:val="goog_rdk_26"/>
                <w:id w:val="217698506"/>
              </w:sdtPr>
              <w:sdtEndPr/>
              <w:sdtContent/>
            </w:sdt>
            <w:sdt>
              <w:sdtPr>
                <w:tag w:val="goog_rdk_27"/>
                <w:id w:val="1490556419"/>
              </w:sdtPr>
              <w:sdtEndPr/>
              <w:sdtContent/>
            </w:sdt>
            <w:sdt>
              <w:sdtPr>
                <w:tag w:val="goog_rdk_28"/>
                <w:id w:val="995717601"/>
                <w:showingPlcHdr/>
              </w:sdtPr>
              <w:sdtEndPr/>
              <w:sdtContent>
                <w:r w:rsidR="00B0092E">
                  <w:t xml:space="preserve">     </w:t>
                </w:r>
              </w:sdtContent>
            </w:sdt>
          </w:p>
          <w:p w14:paraId="5C645BE9" w14:textId="77777777" w:rsidR="00B0092E" w:rsidRDefault="00B0092E">
            <w:pPr>
              <w:tabs>
                <w:tab w:val="left" w:pos="567"/>
              </w:tabs>
              <w:spacing w:after="0"/>
            </w:pPr>
          </w:p>
          <w:p w14:paraId="1DE47BAC" w14:textId="77777777" w:rsidR="00B0092E" w:rsidRDefault="00B0092E">
            <w:pPr>
              <w:tabs>
                <w:tab w:val="left" w:pos="567"/>
              </w:tabs>
              <w:spacing w:after="0"/>
            </w:pPr>
          </w:p>
          <w:p w14:paraId="286FDBDC" w14:textId="616938EB" w:rsidR="008C60C7" w:rsidRDefault="00D203F4" w:rsidP="00597AD0">
            <w:pPr>
              <w:tabs>
                <w:tab w:val="left" w:pos="567"/>
              </w:tabs>
              <w:spacing w:after="0"/>
            </w:pPr>
            <w:r>
              <w:t>A2</w:t>
            </w:r>
            <w:r w:rsidR="007F079D">
              <w:t>3</w:t>
            </w:r>
          </w:p>
        </w:tc>
        <w:tc>
          <w:tcPr>
            <w:tcW w:w="9214" w:type="dxa"/>
          </w:tcPr>
          <w:p w14:paraId="286FDBDD" w14:textId="77777777" w:rsidR="008C60C7" w:rsidRDefault="00D203F4">
            <w:pPr>
              <w:spacing w:after="0" w:line="240" w:lineRule="auto"/>
              <w:rPr>
                <w:color w:val="000000"/>
              </w:rPr>
            </w:pPr>
            <w:r>
              <w:rPr>
                <w:color w:val="000000"/>
              </w:rPr>
              <w:t>Please provide separately a list and approximate cost of any ancillary equipment/parts that are to be replaced during each service visit.  </w:t>
            </w:r>
          </w:p>
          <w:p w14:paraId="286FDBDE" w14:textId="77777777" w:rsidR="008C60C7" w:rsidRDefault="00D203F4">
            <w:pPr>
              <w:spacing w:after="0" w:line="240" w:lineRule="auto"/>
              <w:rPr>
                <w:color w:val="000000"/>
              </w:rPr>
            </w:pPr>
            <w:r>
              <w:rPr>
                <w:color w:val="000000"/>
              </w:rPr>
              <w:t> </w:t>
            </w:r>
          </w:p>
          <w:p w14:paraId="286FDBDF" w14:textId="545ADEA9" w:rsidR="008C60C7" w:rsidRDefault="00D203F4">
            <w:pPr>
              <w:spacing w:after="0" w:line="240" w:lineRule="auto"/>
              <w:rPr>
                <w:color w:val="000000"/>
              </w:rPr>
            </w:pPr>
            <w:r>
              <w:rPr>
                <w:color w:val="000000"/>
              </w:rPr>
              <w:t>Please confirm and detail outlining costs in the Appendix 2 – Pricing Schedule, in the </w:t>
            </w:r>
            <w:r w:rsidR="00357431">
              <w:rPr>
                <w:color w:val="000000"/>
                <w:u w:val="single"/>
              </w:rPr>
              <w:t>A</w:t>
            </w:r>
            <w:r>
              <w:rPr>
                <w:color w:val="000000"/>
                <w:u w:val="single"/>
              </w:rPr>
              <w:t>dditional </w:t>
            </w:r>
            <w:r w:rsidR="00357431">
              <w:rPr>
                <w:color w:val="000000"/>
                <w:u w:val="single"/>
              </w:rPr>
              <w:t>P</w:t>
            </w:r>
            <w:r>
              <w:rPr>
                <w:color w:val="000000"/>
                <w:u w:val="single"/>
              </w:rPr>
              <w:t>ricing </w:t>
            </w:r>
            <w:r w:rsidR="00357431">
              <w:rPr>
                <w:color w:val="000000"/>
                <w:u w:val="single"/>
              </w:rPr>
              <w:t>R</w:t>
            </w:r>
            <w:r>
              <w:rPr>
                <w:color w:val="000000"/>
                <w:u w:val="single"/>
              </w:rPr>
              <w:t>equest tab</w:t>
            </w:r>
          </w:p>
          <w:p w14:paraId="286FDBE0" w14:textId="77777777" w:rsidR="008C60C7" w:rsidRDefault="00D203F4">
            <w:pPr>
              <w:spacing w:after="0" w:line="240" w:lineRule="auto"/>
              <w:rPr>
                <w:color w:val="000000"/>
              </w:rPr>
            </w:pPr>
            <w:r>
              <w:rPr>
                <w:color w:val="000000"/>
              </w:rPr>
              <w:t>  </w:t>
            </w:r>
          </w:p>
          <w:p w14:paraId="286FDBE1" w14:textId="77777777" w:rsidR="008C60C7" w:rsidRDefault="00D203F4">
            <w:pPr>
              <w:spacing w:after="0" w:line="240" w:lineRule="auto"/>
              <w:rPr>
                <w:color w:val="EE0000"/>
              </w:rPr>
            </w:pPr>
            <w:r>
              <w:rPr>
                <w:color w:val="EE0000"/>
              </w:rPr>
              <w:t>Note: Pricing </w:t>
            </w:r>
            <w:r>
              <w:rPr>
                <w:b/>
                <w:bCs/>
                <w:color w:val="EE0000"/>
              </w:rPr>
              <w:t>MUST</w:t>
            </w:r>
            <w:r>
              <w:rPr>
                <w:color w:val="EE0000"/>
              </w:rPr>
              <w:t> only be included in the Appendix 2 Pricing Schedule.  No pricing is to be included in this Appendix 1 document.  </w:t>
            </w:r>
          </w:p>
          <w:p w14:paraId="286FDBE2" w14:textId="77777777" w:rsidR="008C60C7" w:rsidRDefault="00D203F4">
            <w:pPr>
              <w:spacing w:after="0" w:line="240" w:lineRule="auto"/>
              <w:rPr>
                <w:color w:val="000000"/>
              </w:rPr>
            </w:pPr>
            <w:r>
              <w:rPr>
                <w:color w:val="000000"/>
              </w:rPr>
              <w:t> </w:t>
            </w:r>
          </w:p>
          <w:p w14:paraId="286FDBE4" w14:textId="2F0241E4" w:rsidR="008C60C7" w:rsidRPr="007F079D" w:rsidRDefault="00D203F4">
            <w:pPr>
              <w:spacing w:after="0" w:line="240" w:lineRule="auto"/>
              <w:rPr>
                <w:color w:val="000000"/>
              </w:rPr>
            </w:pPr>
            <w:r>
              <w:rPr>
                <w:i/>
                <w:iCs/>
                <w:color w:val="000000"/>
              </w:rPr>
              <w:t>These are optional for the Contracting Authority to purchase and will not be included for the purposes of cost evaluation.</w:t>
            </w:r>
            <w:r>
              <w:rPr>
                <w:color w:val="000000"/>
              </w:rPr>
              <w:t> </w:t>
            </w:r>
          </w:p>
        </w:tc>
      </w:tr>
      <w:tr w:rsidR="008C60C7" w14:paraId="286FDBE8" w14:textId="77777777">
        <w:trPr>
          <w:trHeight w:val="1405"/>
        </w:trPr>
        <w:tc>
          <w:tcPr>
            <w:tcW w:w="9924" w:type="dxa"/>
            <w:gridSpan w:val="2"/>
            <w:shd w:val="clear" w:color="auto" w:fill="DBE5F1"/>
          </w:tcPr>
          <w:p w14:paraId="286FDBE6" w14:textId="77777777" w:rsidR="008C60C7" w:rsidRDefault="00D203F4">
            <w:pPr>
              <w:tabs>
                <w:tab w:val="left" w:pos="567"/>
              </w:tabs>
              <w:spacing w:after="0"/>
              <w:rPr>
                <w:b/>
                <w:bCs/>
              </w:rPr>
            </w:pPr>
            <w:r>
              <w:rPr>
                <w:i/>
                <w:iCs/>
              </w:rPr>
              <w:t>Insert Response</w:t>
            </w:r>
          </w:p>
          <w:p w14:paraId="286FDBE7" w14:textId="77777777" w:rsidR="008C60C7" w:rsidRDefault="008C60C7">
            <w:pPr>
              <w:spacing w:after="0" w:line="240" w:lineRule="auto"/>
              <w:rPr>
                <w:b/>
                <w:bCs/>
                <w:color w:val="000000"/>
              </w:rPr>
            </w:pPr>
          </w:p>
        </w:tc>
      </w:tr>
      <w:tr w:rsidR="008C60C7" w14:paraId="286FDBEF" w14:textId="77777777" w:rsidTr="007A0483">
        <w:trPr>
          <w:trHeight w:val="132"/>
        </w:trPr>
        <w:tc>
          <w:tcPr>
            <w:tcW w:w="710" w:type="dxa"/>
            <w:shd w:val="clear" w:color="auto" w:fill="FFFFFF"/>
            <w:vAlign w:val="center"/>
          </w:tcPr>
          <w:p w14:paraId="286FDBE9" w14:textId="63CB0F15" w:rsidR="008C60C7" w:rsidRDefault="000F3C88" w:rsidP="0097726C">
            <w:pPr>
              <w:tabs>
                <w:tab w:val="left" w:pos="567"/>
              </w:tabs>
              <w:spacing w:after="0"/>
              <w:jc w:val="center"/>
            </w:pPr>
            <w:sdt>
              <w:sdtPr>
                <w:tag w:val="goog_rdk_29"/>
                <w:id w:val="-444180081"/>
              </w:sdtPr>
              <w:sdtEndPr/>
              <w:sdtContent/>
            </w:sdt>
            <w:sdt>
              <w:sdtPr>
                <w:tag w:val="goog_rdk_30"/>
                <w:id w:val="332367781"/>
                <w:showingPlcHdr/>
              </w:sdtPr>
              <w:sdtEndPr/>
              <w:sdtContent>
                <w:r w:rsidR="00E70786">
                  <w:t xml:space="preserve">     </w:t>
                </w:r>
              </w:sdtContent>
            </w:sdt>
            <w:r w:rsidR="00D203F4">
              <w:t>A2</w:t>
            </w:r>
            <w:r w:rsidR="007F079D">
              <w:t>4</w:t>
            </w:r>
          </w:p>
        </w:tc>
        <w:tc>
          <w:tcPr>
            <w:tcW w:w="9214" w:type="dxa"/>
            <w:shd w:val="clear" w:color="auto" w:fill="FFFFFF"/>
          </w:tcPr>
          <w:p w14:paraId="286FDBEA" w14:textId="34286D01" w:rsidR="008C60C7" w:rsidRDefault="00D203F4">
            <w:pPr>
              <w:spacing w:after="0" w:line="240" w:lineRule="auto"/>
              <w:rPr>
                <w:b/>
                <w:bCs/>
                <w:color w:val="000000"/>
              </w:rPr>
            </w:pPr>
            <w:r>
              <w:rPr>
                <w:color w:val="000000"/>
              </w:rPr>
              <w:t xml:space="preserve">Tenders </w:t>
            </w:r>
            <w:r>
              <w:rPr>
                <w:b/>
                <w:bCs/>
                <w:color w:val="000000"/>
              </w:rPr>
              <w:t>SHOULD</w:t>
            </w:r>
            <w:r>
              <w:rPr>
                <w:color w:val="000000"/>
              </w:rPr>
              <w:t xml:space="preserve"> </w:t>
            </w:r>
            <w:r>
              <w:t>provide an optional</w:t>
            </w:r>
            <w:r>
              <w:rPr>
                <w:b/>
                <w:bCs/>
                <w:color w:val="000000"/>
              </w:rPr>
              <w:t xml:space="preserve"> </w:t>
            </w:r>
            <w:r>
              <w:rPr>
                <w:color w:val="000000"/>
              </w:rPr>
              <w:t xml:space="preserve">biomethane compression system in the place of “CHP </w:t>
            </w:r>
            <w:r w:rsidR="007A0483">
              <w:rPr>
                <w:color w:val="000000"/>
              </w:rPr>
              <w:t>(</w:t>
            </w:r>
            <w:r w:rsidR="007A0483">
              <w:t>cookstove burner type</w:t>
            </w:r>
            <w:r w:rsidR="007A0483">
              <w:rPr>
                <w:color w:val="000000"/>
              </w:rPr>
              <w:t xml:space="preserve">) </w:t>
            </w:r>
            <w:r>
              <w:rPr>
                <w:color w:val="000000"/>
              </w:rPr>
              <w:t>system</w:t>
            </w:r>
            <w:r w:rsidR="00D01085">
              <w:rPr>
                <w:color w:val="000000"/>
              </w:rPr>
              <w:t xml:space="preserve"> </w:t>
            </w:r>
            <w:r w:rsidR="00ED2A88">
              <w:rPr>
                <w:color w:val="000000"/>
              </w:rPr>
              <w:t>(Technical Specification A21)</w:t>
            </w:r>
            <w:r>
              <w:rPr>
                <w:color w:val="000000"/>
              </w:rPr>
              <w:t xml:space="preserve">”. </w:t>
            </w:r>
          </w:p>
          <w:p w14:paraId="286FDBEB" w14:textId="77777777" w:rsidR="008C60C7" w:rsidRDefault="008C60C7">
            <w:pPr>
              <w:spacing w:after="0" w:line="240" w:lineRule="auto"/>
              <w:rPr>
                <w:b/>
                <w:bCs/>
              </w:rPr>
            </w:pPr>
          </w:p>
          <w:p w14:paraId="286FDBEC" w14:textId="77777777" w:rsidR="008C60C7" w:rsidRDefault="00D203F4">
            <w:pPr>
              <w:tabs>
                <w:tab w:val="left" w:pos="450"/>
              </w:tabs>
              <w:jc w:val="both"/>
              <w:rPr>
                <w:color w:val="000000"/>
              </w:rPr>
            </w:pPr>
            <w:r>
              <w:rPr>
                <w:color w:val="000000"/>
              </w:rPr>
              <w:t xml:space="preserve">Please confirm and detail outlining costs in the Appendix 2 – Pricing Schedule, </w:t>
            </w:r>
            <w:r>
              <w:rPr>
                <w:color w:val="000000"/>
                <w:u w:val="single"/>
              </w:rPr>
              <w:t>Optional to Purchase.</w:t>
            </w:r>
            <w:r>
              <w:rPr>
                <w:color w:val="000000"/>
              </w:rPr>
              <w:t xml:space="preserve"> </w:t>
            </w:r>
          </w:p>
          <w:p w14:paraId="286FDBED" w14:textId="77777777" w:rsidR="008C60C7" w:rsidRDefault="00D203F4">
            <w:pPr>
              <w:tabs>
                <w:tab w:val="left" w:pos="450"/>
              </w:tabs>
              <w:jc w:val="both"/>
              <w:rPr>
                <w:color w:val="EE0000"/>
              </w:rPr>
            </w:pPr>
            <w:r>
              <w:rPr>
                <w:color w:val="EE0000"/>
              </w:rPr>
              <w:t xml:space="preserve">Note: Pricing </w:t>
            </w:r>
            <w:r>
              <w:rPr>
                <w:b/>
                <w:bCs/>
                <w:color w:val="EE0000"/>
              </w:rPr>
              <w:t>MUST</w:t>
            </w:r>
            <w:r>
              <w:rPr>
                <w:color w:val="EE0000"/>
              </w:rPr>
              <w:t xml:space="preserve"> only be included in the Appendix 2 Pricing Schedule. No pricing is to be included in this Appendix 1 document.</w:t>
            </w:r>
          </w:p>
          <w:p w14:paraId="286FDBEE" w14:textId="77777777" w:rsidR="008C60C7" w:rsidRDefault="00D203F4" w:rsidP="007A0483">
            <w:pPr>
              <w:tabs>
                <w:tab w:val="left" w:pos="450"/>
              </w:tabs>
              <w:spacing w:after="0"/>
              <w:jc w:val="both"/>
              <w:rPr>
                <w:i/>
                <w:iCs/>
                <w:color w:val="000000"/>
              </w:rPr>
            </w:pPr>
            <w:r>
              <w:rPr>
                <w:i/>
                <w:iCs/>
                <w:color w:val="000000"/>
              </w:rPr>
              <w:t>These are optional for the Contracting Authority to purchase and will not be included for the purposes of cost evaluation.</w:t>
            </w:r>
          </w:p>
        </w:tc>
      </w:tr>
      <w:tr w:rsidR="004E6FEE" w14:paraId="64515106" w14:textId="77777777" w:rsidTr="004E6FEE">
        <w:trPr>
          <w:trHeight w:val="1277"/>
        </w:trPr>
        <w:tc>
          <w:tcPr>
            <w:tcW w:w="9924" w:type="dxa"/>
            <w:gridSpan w:val="2"/>
            <w:shd w:val="clear" w:color="auto" w:fill="DBE5F1" w:themeFill="accent1" w:themeFillTint="33"/>
            <w:vAlign w:val="center"/>
          </w:tcPr>
          <w:p w14:paraId="3DD85231" w14:textId="77777777" w:rsidR="004E6FEE" w:rsidRDefault="004E6FEE" w:rsidP="004E6FEE">
            <w:pPr>
              <w:tabs>
                <w:tab w:val="left" w:pos="567"/>
              </w:tabs>
              <w:spacing w:after="0"/>
              <w:jc w:val="both"/>
              <w:rPr>
                <w:b/>
                <w:bCs/>
              </w:rPr>
            </w:pPr>
            <w:r>
              <w:rPr>
                <w:i/>
                <w:iCs/>
              </w:rPr>
              <w:t>Insert Response</w:t>
            </w:r>
          </w:p>
          <w:p w14:paraId="606380CE" w14:textId="77777777" w:rsidR="004E6FEE" w:rsidRDefault="004E6FEE">
            <w:pPr>
              <w:spacing w:after="0" w:line="240" w:lineRule="auto"/>
              <w:rPr>
                <w:color w:val="000000"/>
              </w:rPr>
            </w:pPr>
          </w:p>
        </w:tc>
      </w:tr>
      <w:tr w:rsidR="00296D15" w14:paraId="5A2011E8" w14:textId="77777777" w:rsidTr="007A0483">
        <w:trPr>
          <w:trHeight w:val="132"/>
        </w:trPr>
        <w:tc>
          <w:tcPr>
            <w:tcW w:w="710" w:type="dxa"/>
            <w:shd w:val="clear" w:color="auto" w:fill="FFFFFF"/>
            <w:vAlign w:val="center"/>
          </w:tcPr>
          <w:p w14:paraId="006C106F" w14:textId="6238DE63" w:rsidR="00296D15" w:rsidRDefault="00296D15" w:rsidP="0097726C">
            <w:pPr>
              <w:tabs>
                <w:tab w:val="left" w:pos="567"/>
              </w:tabs>
              <w:spacing w:after="0"/>
              <w:jc w:val="center"/>
            </w:pPr>
            <w:r>
              <w:t>A25</w:t>
            </w:r>
          </w:p>
        </w:tc>
        <w:tc>
          <w:tcPr>
            <w:tcW w:w="9214" w:type="dxa"/>
            <w:shd w:val="clear" w:color="auto" w:fill="FFFFFF"/>
          </w:tcPr>
          <w:p w14:paraId="431BD671" w14:textId="5D3EAD25" w:rsidR="00597AD0" w:rsidRDefault="00597AD0" w:rsidP="00597AD0">
            <w:pPr>
              <w:spacing w:after="0" w:line="240" w:lineRule="auto"/>
              <w:rPr>
                <w:color w:val="000000"/>
              </w:rPr>
            </w:pPr>
            <w:r w:rsidRPr="00597AD0">
              <w:rPr>
                <w:color w:val="000000"/>
              </w:rPr>
              <w:t xml:space="preserve">The </w:t>
            </w:r>
            <w:r>
              <w:rPr>
                <w:color w:val="000000"/>
              </w:rPr>
              <w:t>t</w:t>
            </w:r>
            <w:r w:rsidRPr="00597AD0">
              <w:rPr>
                <w:color w:val="000000"/>
              </w:rPr>
              <w:t xml:space="preserve">enderer </w:t>
            </w:r>
            <w:r w:rsidRPr="00597AD0">
              <w:rPr>
                <w:b/>
                <w:bCs/>
                <w:color w:val="000000"/>
              </w:rPr>
              <w:t>MUST</w:t>
            </w:r>
            <w:r w:rsidRPr="00597AD0">
              <w:rPr>
                <w:color w:val="000000"/>
              </w:rPr>
              <w:t xml:space="preserve"> demonstrate that the system can be installed within the laboratory dimensions specified in Appendix A.</w:t>
            </w:r>
          </w:p>
          <w:p w14:paraId="43DF5148" w14:textId="77777777" w:rsidR="004E6FEE" w:rsidRDefault="004E6FEE">
            <w:pPr>
              <w:spacing w:after="0" w:line="240" w:lineRule="auto"/>
              <w:rPr>
                <w:color w:val="000000"/>
              </w:rPr>
            </w:pPr>
          </w:p>
          <w:p w14:paraId="4CBF189D" w14:textId="3025DA6C" w:rsidR="004E6FEE" w:rsidRDefault="004E6FEE">
            <w:pPr>
              <w:spacing w:after="0" w:line="240" w:lineRule="auto"/>
              <w:rPr>
                <w:color w:val="000000"/>
              </w:rPr>
            </w:pPr>
            <w:r>
              <w:rPr>
                <w:color w:val="000000"/>
              </w:rPr>
              <w:t xml:space="preserve">Please </w:t>
            </w:r>
            <w:r w:rsidR="00597AD0">
              <w:rPr>
                <w:color w:val="000000"/>
              </w:rPr>
              <w:t>confirm and detail.</w:t>
            </w:r>
          </w:p>
        </w:tc>
      </w:tr>
      <w:tr w:rsidR="008C60C7" w14:paraId="286FDBF5" w14:textId="77777777">
        <w:trPr>
          <w:trHeight w:val="714"/>
        </w:trPr>
        <w:tc>
          <w:tcPr>
            <w:tcW w:w="9924" w:type="dxa"/>
            <w:gridSpan w:val="2"/>
            <w:shd w:val="clear" w:color="auto" w:fill="DBE5F1"/>
          </w:tcPr>
          <w:p w14:paraId="286FDBF0" w14:textId="77777777" w:rsidR="008C60C7" w:rsidRDefault="00D203F4">
            <w:pPr>
              <w:tabs>
                <w:tab w:val="left" w:pos="567"/>
              </w:tabs>
              <w:spacing w:after="0"/>
              <w:rPr>
                <w:b/>
                <w:bCs/>
              </w:rPr>
            </w:pPr>
            <w:r>
              <w:rPr>
                <w:i/>
                <w:iCs/>
              </w:rPr>
              <w:t>Insert Response</w:t>
            </w:r>
          </w:p>
          <w:p w14:paraId="286FDBF1" w14:textId="77777777" w:rsidR="008C60C7" w:rsidRDefault="008C60C7">
            <w:pPr>
              <w:tabs>
                <w:tab w:val="left" w:pos="567"/>
              </w:tabs>
              <w:spacing w:after="0"/>
              <w:rPr>
                <w:b/>
                <w:bCs/>
                <w:color w:val="000000"/>
              </w:rPr>
            </w:pPr>
          </w:p>
          <w:p w14:paraId="286FDBF2" w14:textId="77777777" w:rsidR="008C60C7" w:rsidRDefault="008C60C7">
            <w:pPr>
              <w:tabs>
                <w:tab w:val="left" w:pos="567"/>
              </w:tabs>
              <w:spacing w:after="0"/>
              <w:rPr>
                <w:b/>
                <w:bCs/>
                <w:color w:val="000000"/>
              </w:rPr>
            </w:pPr>
          </w:p>
          <w:p w14:paraId="286FDBF3" w14:textId="77777777" w:rsidR="008C60C7" w:rsidRDefault="008C60C7">
            <w:pPr>
              <w:tabs>
                <w:tab w:val="left" w:pos="567"/>
              </w:tabs>
              <w:spacing w:after="0"/>
              <w:rPr>
                <w:b/>
                <w:bCs/>
                <w:color w:val="000000"/>
              </w:rPr>
            </w:pPr>
          </w:p>
          <w:p w14:paraId="286FDBF4" w14:textId="77777777" w:rsidR="008C60C7" w:rsidRDefault="008C60C7">
            <w:pPr>
              <w:tabs>
                <w:tab w:val="left" w:pos="567"/>
              </w:tabs>
              <w:spacing w:after="0"/>
              <w:rPr>
                <w:b/>
                <w:bCs/>
                <w:color w:val="000000"/>
              </w:rPr>
            </w:pPr>
          </w:p>
        </w:tc>
      </w:tr>
      <w:tr w:rsidR="008C60C7" w14:paraId="286FDBF7" w14:textId="77777777">
        <w:trPr>
          <w:trHeight w:val="972"/>
        </w:trPr>
        <w:tc>
          <w:tcPr>
            <w:tcW w:w="9924" w:type="dxa"/>
            <w:gridSpan w:val="2"/>
            <w:shd w:val="clear" w:color="auto" w:fill="FDE9D9"/>
            <w:vAlign w:val="center"/>
          </w:tcPr>
          <w:p w14:paraId="286FDBF6" w14:textId="77777777" w:rsidR="008C60C7" w:rsidRDefault="000F3C88">
            <w:pPr>
              <w:tabs>
                <w:tab w:val="left" w:pos="567"/>
              </w:tabs>
              <w:spacing w:after="0" w:line="240" w:lineRule="auto"/>
              <w:ind w:left="954" w:right="816"/>
              <w:jc w:val="center"/>
              <w:rPr>
                <w:b/>
                <w:bCs/>
                <w:color w:val="000000"/>
              </w:rPr>
            </w:pPr>
            <w:sdt>
              <w:sdtPr>
                <w:tag w:val="goog_rdk_31"/>
                <w:id w:val="430173947"/>
              </w:sdtPr>
              <w:sdtEndPr/>
              <w:sdtContent/>
            </w:sdt>
            <w:sdt>
              <w:sdtPr>
                <w:tag w:val="goog_rdk_32"/>
                <w:id w:val="421745866"/>
              </w:sdtPr>
              <w:sdtEndPr/>
              <w:sdtContent/>
            </w:sdt>
            <w:sdt>
              <w:sdtPr>
                <w:tag w:val="goog_rdk_33"/>
                <w:id w:val="1727162949"/>
              </w:sdtPr>
              <w:sdtEndPr/>
              <w:sdtContent/>
            </w:sdt>
            <w:r w:rsidR="00D203F4">
              <w:rPr>
                <w:b/>
                <w:bCs/>
                <w:color w:val="000000"/>
              </w:rPr>
              <w:t>Software and Hardware Requirements</w:t>
            </w:r>
          </w:p>
        </w:tc>
      </w:tr>
      <w:tr w:rsidR="008C60C7" w14:paraId="286FDBFB" w14:textId="77777777">
        <w:trPr>
          <w:trHeight w:val="972"/>
        </w:trPr>
        <w:tc>
          <w:tcPr>
            <w:tcW w:w="710" w:type="dxa"/>
            <w:vAlign w:val="center"/>
          </w:tcPr>
          <w:p w14:paraId="286FDBF8" w14:textId="27CE9E92" w:rsidR="008C60C7" w:rsidRDefault="00D203F4" w:rsidP="0097726C">
            <w:pPr>
              <w:tabs>
                <w:tab w:val="left" w:pos="567"/>
              </w:tabs>
              <w:spacing w:after="0"/>
              <w:jc w:val="center"/>
              <w:rPr>
                <w:color w:val="000000"/>
              </w:rPr>
            </w:pPr>
            <w:r>
              <w:t>A2</w:t>
            </w:r>
            <w:r w:rsidR="00F662FA">
              <w:t>6</w:t>
            </w:r>
          </w:p>
        </w:tc>
        <w:tc>
          <w:tcPr>
            <w:tcW w:w="9214" w:type="dxa"/>
            <w:vAlign w:val="center"/>
          </w:tcPr>
          <w:p w14:paraId="286FDBF9" w14:textId="3C7FD6D6" w:rsidR="008C60C7" w:rsidRDefault="00D203F4">
            <w:pPr>
              <w:rPr>
                <w:color w:val="000000"/>
              </w:rPr>
            </w:pPr>
            <w:r>
              <w:rPr>
                <w:color w:val="000000"/>
              </w:rPr>
              <w:t xml:space="preserve">The </w:t>
            </w:r>
            <w:r w:rsidR="0097726C">
              <w:rPr>
                <w:color w:val="000000"/>
              </w:rPr>
              <w:t>t</w:t>
            </w:r>
            <w:r>
              <w:rPr>
                <w:color w:val="000000"/>
              </w:rPr>
              <w:t xml:space="preserve">enderer </w:t>
            </w:r>
            <w:r>
              <w:rPr>
                <w:b/>
                <w:bCs/>
                <w:color w:val="000000"/>
              </w:rPr>
              <w:t>MUST</w:t>
            </w:r>
            <w:r>
              <w:rPr>
                <w:color w:val="000000"/>
              </w:rPr>
              <w:t xml:space="preserve"> provide a PLC</w:t>
            </w:r>
            <w:r w:rsidR="008D7A15">
              <w:rPr>
                <w:color w:val="000000"/>
              </w:rPr>
              <w:t xml:space="preserve"> (</w:t>
            </w:r>
            <w:r w:rsidR="008D7A15" w:rsidRPr="008D7A15">
              <w:rPr>
                <w:color w:val="000000"/>
              </w:rPr>
              <w:t>Programmable Logic Controller</w:t>
            </w:r>
            <w:r w:rsidR="008D7A15">
              <w:rPr>
                <w:color w:val="000000"/>
              </w:rPr>
              <w:t>)</w:t>
            </w:r>
            <w:r>
              <w:rPr>
                <w:color w:val="000000"/>
              </w:rPr>
              <w:t>-based control with HMI (Touchscreen), to allow user-friendly, real-time adjustment and visualisation of parameters (pH/ORP/temperature/pressure/gas quality) and data.</w:t>
            </w:r>
          </w:p>
          <w:p w14:paraId="342881A5" w14:textId="045C5D11" w:rsidR="001D3BC1" w:rsidRDefault="001D3BC1" w:rsidP="001D3BC1">
            <w:pPr>
              <w:tabs>
                <w:tab w:val="left" w:pos="450"/>
              </w:tabs>
              <w:jc w:val="both"/>
              <w:rPr>
                <w:color w:val="000000"/>
              </w:rPr>
            </w:pPr>
            <w:r>
              <w:rPr>
                <w:color w:val="000000"/>
              </w:rPr>
              <w:t xml:space="preserve">Please confirm and detail outlining costs in the Appendix 2 – Pricing Schedule. </w:t>
            </w:r>
          </w:p>
          <w:p w14:paraId="286FDBFA" w14:textId="78A8AF22" w:rsidR="008C60C7" w:rsidRPr="00002057" w:rsidRDefault="001D3BC1" w:rsidP="00002057">
            <w:pPr>
              <w:tabs>
                <w:tab w:val="left" w:pos="450"/>
              </w:tabs>
              <w:spacing w:after="0"/>
              <w:jc w:val="both"/>
              <w:rPr>
                <w:color w:val="EE0000"/>
              </w:rPr>
            </w:pPr>
            <w:r>
              <w:rPr>
                <w:color w:val="EE0000"/>
              </w:rPr>
              <w:lastRenderedPageBreak/>
              <w:t xml:space="preserve">Note: Pricing </w:t>
            </w:r>
            <w:r>
              <w:rPr>
                <w:b/>
                <w:bCs/>
                <w:color w:val="EE0000"/>
              </w:rPr>
              <w:t>MUST</w:t>
            </w:r>
            <w:r>
              <w:rPr>
                <w:color w:val="EE0000"/>
              </w:rPr>
              <w:t xml:space="preserve"> only be included in the Appendix 2 Pricing Schedule. No pricing is to be included in this Appendix 1 document</w:t>
            </w:r>
            <w:r w:rsidR="00002057">
              <w:rPr>
                <w:color w:val="EE0000"/>
              </w:rPr>
              <w:t>.</w:t>
            </w:r>
          </w:p>
        </w:tc>
      </w:tr>
      <w:tr w:rsidR="008C60C7" w14:paraId="286FDBFF" w14:textId="77777777">
        <w:trPr>
          <w:trHeight w:val="972"/>
        </w:trPr>
        <w:tc>
          <w:tcPr>
            <w:tcW w:w="9924" w:type="dxa"/>
            <w:gridSpan w:val="2"/>
            <w:shd w:val="clear" w:color="auto" w:fill="DBE5F1"/>
            <w:vAlign w:val="center"/>
          </w:tcPr>
          <w:p w14:paraId="286FDBFC" w14:textId="77777777" w:rsidR="008C60C7" w:rsidRDefault="00D203F4">
            <w:pPr>
              <w:tabs>
                <w:tab w:val="left" w:pos="567"/>
              </w:tabs>
              <w:spacing w:after="0"/>
              <w:rPr>
                <w:b/>
                <w:bCs/>
              </w:rPr>
            </w:pPr>
            <w:r>
              <w:rPr>
                <w:i/>
                <w:iCs/>
              </w:rPr>
              <w:lastRenderedPageBreak/>
              <w:t>Insert Response</w:t>
            </w:r>
          </w:p>
          <w:p w14:paraId="286FDBFD" w14:textId="77777777" w:rsidR="008C60C7" w:rsidRDefault="008C60C7">
            <w:pPr>
              <w:rPr>
                <w:color w:val="000000"/>
              </w:rPr>
            </w:pPr>
          </w:p>
          <w:p w14:paraId="286FDBFE" w14:textId="77777777" w:rsidR="008C60C7" w:rsidRDefault="008C60C7">
            <w:pPr>
              <w:rPr>
                <w:color w:val="000000"/>
              </w:rPr>
            </w:pPr>
          </w:p>
        </w:tc>
      </w:tr>
      <w:tr w:rsidR="008C60C7" w14:paraId="286FDC09" w14:textId="77777777" w:rsidTr="0097726C">
        <w:trPr>
          <w:trHeight w:val="2441"/>
        </w:trPr>
        <w:tc>
          <w:tcPr>
            <w:tcW w:w="710" w:type="dxa"/>
            <w:vAlign w:val="center"/>
          </w:tcPr>
          <w:p w14:paraId="286FDC00" w14:textId="471DE4E6" w:rsidR="008C60C7" w:rsidRDefault="00D203F4" w:rsidP="0097726C">
            <w:pPr>
              <w:tabs>
                <w:tab w:val="left" w:pos="567"/>
              </w:tabs>
              <w:spacing w:after="0"/>
              <w:jc w:val="center"/>
              <w:rPr>
                <w:color w:val="000000"/>
              </w:rPr>
            </w:pPr>
            <w:r>
              <w:rPr>
                <w:color w:val="000000"/>
              </w:rPr>
              <w:t>A2</w:t>
            </w:r>
            <w:r w:rsidR="00F662FA">
              <w:t>7</w:t>
            </w:r>
          </w:p>
        </w:tc>
        <w:tc>
          <w:tcPr>
            <w:tcW w:w="9214" w:type="dxa"/>
            <w:vAlign w:val="center"/>
          </w:tcPr>
          <w:p w14:paraId="286FDC01" w14:textId="77777777" w:rsidR="008C60C7" w:rsidRDefault="00D203F4">
            <w:pPr>
              <w:spacing w:after="0" w:line="240" w:lineRule="auto"/>
              <w:rPr>
                <w:color w:val="000000"/>
              </w:rPr>
            </w:pPr>
            <w:r>
              <w:rPr>
                <w:color w:val="000000"/>
              </w:rPr>
              <w:t xml:space="preserve">The system </w:t>
            </w:r>
            <w:r>
              <w:rPr>
                <w:b/>
                <w:bCs/>
                <w:color w:val="000000"/>
              </w:rPr>
              <w:t>MUST</w:t>
            </w:r>
            <w:r>
              <w:rPr>
                <w:color w:val="000000"/>
              </w:rPr>
              <w:t xml:space="preserve"> include process control:</w:t>
            </w:r>
          </w:p>
          <w:p w14:paraId="286FDC02" w14:textId="77777777" w:rsidR="008C60C7" w:rsidRDefault="008C60C7">
            <w:pPr>
              <w:spacing w:after="0" w:line="240" w:lineRule="auto"/>
              <w:rPr>
                <w:color w:val="000000"/>
              </w:rPr>
            </w:pPr>
          </w:p>
          <w:p w14:paraId="286FDC03" w14:textId="77777777" w:rsidR="008C60C7" w:rsidRDefault="000F3C88">
            <w:pPr>
              <w:numPr>
                <w:ilvl w:val="0"/>
                <w:numId w:val="16"/>
              </w:numPr>
              <w:pBdr>
                <w:top w:val="nil"/>
                <w:left w:val="nil"/>
                <w:bottom w:val="nil"/>
                <w:right w:val="nil"/>
                <w:between w:val="nil"/>
              </w:pBdr>
              <w:spacing w:after="0" w:line="240" w:lineRule="auto"/>
              <w:rPr>
                <w:color w:val="000000"/>
              </w:rPr>
            </w:pPr>
            <w:sdt>
              <w:sdtPr>
                <w:tag w:val="goog_rdk_34"/>
                <w:id w:val="-274903250"/>
              </w:sdtPr>
              <w:sdtEndPr/>
              <w:sdtContent/>
            </w:sdt>
            <w:r w:rsidR="00D203F4">
              <w:rPr>
                <w:color w:val="000000"/>
              </w:rPr>
              <w:t>Software &amp; Interface: Process software, user interface, and signalling/alarm systems.</w:t>
            </w:r>
          </w:p>
          <w:p w14:paraId="286FDC04" w14:textId="77777777" w:rsidR="008C60C7" w:rsidRDefault="00D203F4">
            <w:pPr>
              <w:numPr>
                <w:ilvl w:val="0"/>
                <w:numId w:val="16"/>
              </w:numPr>
              <w:pBdr>
                <w:top w:val="nil"/>
                <w:left w:val="nil"/>
                <w:bottom w:val="nil"/>
                <w:right w:val="nil"/>
                <w:between w:val="nil"/>
              </w:pBdr>
              <w:spacing w:after="0" w:line="240" w:lineRule="auto"/>
              <w:rPr>
                <w:color w:val="000000"/>
              </w:rPr>
            </w:pPr>
            <w:r>
              <w:rPr>
                <w:color w:val="000000"/>
              </w:rPr>
              <w:t>Automation: Automated pump dosing (feeding and discharging), as well as mixer and heating controls.</w:t>
            </w:r>
          </w:p>
          <w:p w14:paraId="286FDC05" w14:textId="77777777" w:rsidR="008C60C7" w:rsidRDefault="00D203F4">
            <w:pPr>
              <w:numPr>
                <w:ilvl w:val="0"/>
                <w:numId w:val="16"/>
              </w:numPr>
              <w:pBdr>
                <w:top w:val="nil"/>
                <w:left w:val="nil"/>
                <w:bottom w:val="nil"/>
                <w:right w:val="nil"/>
                <w:between w:val="nil"/>
              </w:pBdr>
              <w:spacing w:after="0" w:line="240" w:lineRule="auto"/>
              <w:rPr>
                <w:color w:val="000000"/>
              </w:rPr>
            </w:pPr>
            <w:r>
              <w:rPr>
                <w:color w:val="000000"/>
              </w:rPr>
              <w:t>Remote Operation: Remote read-out and full system control via LAN using TeamViewer or an equivalent secure supporting application.</w:t>
            </w:r>
          </w:p>
          <w:p w14:paraId="286FDC07" w14:textId="77777777" w:rsidR="008C60C7" w:rsidRDefault="008C60C7">
            <w:pPr>
              <w:spacing w:after="0" w:line="240" w:lineRule="auto"/>
              <w:rPr>
                <w:b/>
                <w:bCs/>
                <w:color w:val="000000"/>
              </w:rPr>
            </w:pPr>
          </w:p>
          <w:p w14:paraId="286FDC08" w14:textId="77777777" w:rsidR="008C60C7" w:rsidRDefault="00D203F4" w:rsidP="0097726C">
            <w:pPr>
              <w:spacing w:after="0"/>
              <w:rPr>
                <w:color w:val="000000"/>
              </w:rPr>
            </w:pPr>
            <w:r>
              <w:rPr>
                <w:color w:val="000000"/>
              </w:rPr>
              <w:t>Please confirm and detail.</w:t>
            </w:r>
          </w:p>
        </w:tc>
      </w:tr>
      <w:tr w:rsidR="008C60C7" w14:paraId="286FDC0C" w14:textId="77777777">
        <w:trPr>
          <w:trHeight w:val="972"/>
        </w:trPr>
        <w:tc>
          <w:tcPr>
            <w:tcW w:w="9924" w:type="dxa"/>
            <w:gridSpan w:val="2"/>
            <w:shd w:val="clear" w:color="auto" w:fill="DBE5F1"/>
            <w:vAlign w:val="center"/>
          </w:tcPr>
          <w:p w14:paraId="286FDC0A" w14:textId="77777777" w:rsidR="008C60C7" w:rsidRDefault="00D203F4">
            <w:pPr>
              <w:tabs>
                <w:tab w:val="left" w:pos="567"/>
              </w:tabs>
              <w:spacing w:after="0"/>
              <w:rPr>
                <w:b/>
                <w:bCs/>
              </w:rPr>
            </w:pPr>
            <w:r>
              <w:rPr>
                <w:i/>
                <w:iCs/>
              </w:rPr>
              <w:t>Insert Response</w:t>
            </w:r>
          </w:p>
          <w:p w14:paraId="286FDC0B" w14:textId="77777777" w:rsidR="008C60C7" w:rsidRDefault="008C60C7">
            <w:pPr>
              <w:spacing w:after="0" w:line="240" w:lineRule="auto"/>
              <w:rPr>
                <w:color w:val="000000"/>
              </w:rPr>
            </w:pPr>
          </w:p>
        </w:tc>
      </w:tr>
      <w:tr w:rsidR="008C60C7" w14:paraId="286FDC13" w14:textId="77777777" w:rsidTr="00FE6E0F">
        <w:trPr>
          <w:trHeight w:val="60"/>
        </w:trPr>
        <w:tc>
          <w:tcPr>
            <w:tcW w:w="710" w:type="dxa"/>
            <w:vAlign w:val="center"/>
          </w:tcPr>
          <w:p w14:paraId="286FDC0D" w14:textId="076E8ABA" w:rsidR="008C60C7" w:rsidRDefault="00D203F4">
            <w:pPr>
              <w:tabs>
                <w:tab w:val="left" w:pos="567"/>
              </w:tabs>
              <w:spacing w:after="0"/>
              <w:rPr>
                <w:color w:val="000000"/>
              </w:rPr>
            </w:pPr>
            <w:r>
              <w:rPr>
                <w:color w:val="000000"/>
              </w:rPr>
              <w:t>A2</w:t>
            </w:r>
            <w:r w:rsidR="00F662FA">
              <w:t>8</w:t>
            </w:r>
          </w:p>
        </w:tc>
        <w:tc>
          <w:tcPr>
            <w:tcW w:w="9214" w:type="dxa"/>
            <w:vAlign w:val="center"/>
          </w:tcPr>
          <w:p w14:paraId="286FDC10" w14:textId="159FF5C9" w:rsidR="008C60C7" w:rsidRDefault="00D203F4">
            <w:pPr>
              <w:spacing w:after="0" w:line="240" w:lineRule="auto"/>
              <w:rPr>
                <w:b/>
                <w:bCs/>
                <w:color w:val="000000"/>
              </w:rPr>
            </w:pPr>
            <w:r>
              <w:rPr>
                <w:color w:val="000000"/>
              </w:rPr>
              <w:t xml:space="preserve">The system </w:t>
            </w:r>
            <w:r>
              <w:rPr>
                <w:b/>
                <w:bCs/>
                <w:color w:val="000000"/>
              </w:rPr>
              <w:t>MUST</w:t>
            </w:r>
            <w:r>
              <w:rPr>
                <w:color w:val="000000"/>
              </w:rPr>
              <w:t xml:space="preserve"> contain live</w:t>
            </w:r>
            <w:r>
              <w:rPr>
                <w:b/>
                <w:bCs/>
                <w:color w:val="000000"/>
              </w:rPr>
              <w:t xml:space="preserve"> </w:t>
            </w:r>
            <w:r>
              <w:rPr>
                <w:color w:val="000000"/>
              </w:rPr>
              <w:t>data logging</w:t>
            </w:r>
            <w:r>
              <w:rPr>
                <w:b/>
                <w:bCs/>
              </w:rPr>
              <w:t xml:space="preserve"> </w:t>
            </w:r>
            <w:r>
              <w:t>from the</w:t>
            </w:r>
            <w:r>
              <w:rPr>
                <w:b/>
                <w:bCs/>
              </w:rPr>
              <w:t xml:space="preserve"> </w:t>
            </w:r>
            <w:r>
              <w:rPr>
                <w:color w:val="000000"/>
              </w:rPr>
              <w:t>sensors, and gas measurements and scope for data file export in CSV format.</w:t>
            </w:r>
          </w:p>
          <w:p w14:paraId="286FDC11" w14:textId="77777777" w:rsidR="008C60C7" w:rsidRDefault="008C60C7">
            <w:pPr>
              <w:spacing w:after="0" w:line="240" w:lineRule="auto"/>
              <w:rPr>
                <w:b/>
                <w:bCs/>
                <w:color w:val="000000"/>
              </w:rPr>
            </w:pPr>
          </w:p>
          <w:p w14:paraId="286FDC12" w14:textId="77777777" w:rsidR="008C60C7" w:rsidRDefault="00D203F4">
            <w:pPr>
              <w:spacing w:after="0" w:line="240" w:lineRule="auto"/>
              <w:rPr>
                <w:color w:val="000000"/>
              </w:rPr>
            </w:pPr>
            <w:r>
              <w:rPr>
                <w:color w:val="000000"/>
              </w:rPr>
              <w:t>Please confirm and detail.</w:t>
            </w:r>
          </w:p>
        </w:tc>
      </w:tr>
      <w:tr w:rsidR="008C60C7" w14:paraId="286FDC16" w14:textId="77777777">
        <w:trPr>
          <w:trHeight w:val="972"/>
        </w:trPr>
        <w:tc>
          <w:tcPr>
            <w:tcW w:w="9924" w:type="dxa"/>
            <w:gridSpan w:val="2"/>
            <w:shd w:val="clear" w:color="auto" w:fill="DBE5F1"/>
            <w:vAlign w:val="center"/>
          </w:tcPr>
          <w:p w14:paraId="286FDC14" w14:textId="77777777" w:rsidR="008C60C7" w:rsidRDefault="00D203F4">
            <w:pPr>
              <w:tabs>
                <w:tab w:val="left" w:pos="567"/>
              </w:tabs>
              <w:spacing w:after="0"/>
              <w:rPr>
                <w:b/>
                <w:bCs/>
              </w:rPr>
            </w:pPr>
            <w:r>
              <w:rPr>
                <w:i/>
                <w:iCs/>
              </w:rPr>
              <w:t>Insert Response</w:t>
            </w:r>
          </w:p>
          <w:p w14:paraId="286FDC15" w14:textId="77777777" w:rsidR="008C60C7" w:rsidRDefault="008C60C7">
            <w:pPr>
              <w:tabs>
                <w:tab w:val="left" w:pos="567"/>
              </w:tabs>
              <w:spacing w:after="0" w:line="240" w:lineRule="auto"/>
              <w:ind w:left="954" w:right="816"/>
              <w:rPr>
                <w:b/>
                <w:bCs/>
                <w:color w:val="000000"/>
              </w:rPr>
            </w:pPr>
          </w:p>
        </w:tc>
      </w:tr>
      <w:tr w:rsidR="008C60C7" w14:paraId="286FDC18" w14:textId="77777777">
        <w:trPr>
          <w:trHeight w:val="972"/>
        </w:trPr>
        <w:tc>
          <w:tcPr>
            <w:tcW w:w="9924" w:type="dxa"/>
            <w:gridSpan w:val="2"/>
            <w:shd w:val="clear" w:color="auto" w:fill="FDE9D9"/>
            <w:vAlign w:val="center"/>
          </w:tcPr>
          <w:p w14:paraId="286FDC17" w14:textId="77777777" w:rsidR="008C60C7" w:rsidRDefault="00D203F4">
            <w:pPr>
              <w:tabs>
                <w:tab w:val="left" w:pos="567"/>
              </w:tabs>
              <w:spacing w:after="0" w:line="240" w:lineRule="auto"/>
              <w:ind w:left="954" w:right="816"/>
              <w:jc w:val="center"/>
              <w:rPr>
                <w:b/>
                <w:bCs/>
              </w:rPr>
            </w:pPr>
            <w:r>
              <w:rPr>
                <w:b/>
                <w:bCs/>
                <w:color w:val="000000"/>
              </w:rPr>
              <w:t>QC &amp; Validation Requirements</w:t>
            </w:r>
          </w:p>
        </w:tc>
      </w:tr>
      <w:tr w:rsidR="008C60C7" w14:paraId="286FDC2A" w14:textId="77777777" w:rsidTr="0026096C">
        <w:trPr>
          <w:trHeight w:val="4527"/>
        </w:trPr>
        <w:tc>
          <w:tcPr>
            <w:tcW w:w="710" w:type="dxa"/>
            <w:vAlign w:val="center"/>
          </w:tcPr>
          <w:p w14:paraId="286FDC19" w14:textId="5C92836B" w:rsidR="008C60C7" w:rsidRDefault="00D203F4">
            <w:pPr>
              <w:tabs>
                <w:tab w:val="left" w:pos="567"/>
              </w:tabs>
              <w:spacing w:after="0" w:line="240" w:lineRule="auto"/>
              <w:jc w:val="center"/>
            </w:pPr>
            <w:r>
              <w:t>A</w:t>
            </w:r>
            <w:r w:rsidR="007F079D">
              <w:t>2</w:t>
            </w:r>
            <w:r w:rsidR="00533714">
              <w:t>9</w:t>
            </w:r>
          </w:p>
        </w:tc>
        <w:tc>
          <w:tcPr>
            <w:tcW w:w="9214" w:type="dxa"/>
          </w:tcPr>
          <w:p w14:paraId="286FDC1A" w14:textId="77CB18F6" w:rsidR="008C60C7" w:rsidRDefault="00D203F4">
            <w:pPr>
              <w:spacing w:after="0" w:line="240" w:lineRule="auto"/>
              <w:rPr>
                <w:color w:val="000000"/>
              </w:rPr>
            </w:pPr>
            <w:r>
              <w:rPr>
                <w:color w:val="000000"/>
              </w:rPr>
              <w:t xml:space="preserve">The winning </w:t>
            </w:r>
            <w:r w:rsidR="0097726C">
              <w:rPr>
                <w:color w:val="000000"/>
              </w:rPr>
              <w:t>t</w:t>
            </w:r>
            <w:r>
              <w:rPr>
                <w:color w:val="000000"/>
              </w:rPr>
              <w:t xml:space="preserve">enderer </w:t>
            </w:r>
            <w:r>
              <w:rPr>
                <w:b/>
                <w:bCs/>
                <w:color w:val="000000"/>
              </w:rPr>
              <w:t>MUST</w:t>
            </w:r>
            <w:r>
              <w:rPr>
                <w:color w:val="000000"/>
              </w:rPr>
              <w:t xml:space="preserve"> conduct an inspection test of the equipment and necessary components after installation at the site.</w:t>
            </w:r>
          </w:p>
          <w:p w14:paraId="286FDC1B" w14:textId="77777777" w:rsidR="008C60C7" w:rsidRDefault="008C60C7">
            <w:pPr>
              <w:spacing w:after="0" w:line="240" w:lineRule="auto"/>
              <w:rPr>
                <w:color w:val="000000"/>
              </w:rPr>
            </w:pPr>
          </w:p>
          <w:p w14:paraId="286FDC1C" w14:textId="77777777" w:rsidR="008C60C7" w:rsidRDefault="00D203F4">
            <w:pPr>
              <w:spacing w:after="0" w:line="240" w:lineRule="auto"/>
              <w:rPr>
                <w:color w:val="000000"/>
              </w:rPr>
            </w:pPr>
            <w:r>
              <w:rPr>
                <w:color w:val="000000"/>
              </w:rPr>
              <w:t>Validation requirements:</w:t>
            </w:r>
          </w:p>
          <w:p w14:paraId="286FDC1D"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Pressure &amp; leak test verification</w:t>
            </w:r>
          </w:p>
          <w:p w14:paraId="286FDC1E"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Electrical installation and loop test verification</w:t>
            </w:r>
          </w:p>
          <w:p w14:paraId="286FDC1F"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Pump and agitator performance test verification</w:t>
            </w:r>
          </w:p>
          <w:p w14:paraId="286FDC20"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Pressure equipment technical documentation &amp; product contact materials</w:t>
            </w:r>
          </w:p>
          <w:p w14:paraId="286FDC21" w14:textId="5638953A" w:rsidR="008C60C7" w:rsidRDefault="00D203F4">
            <w:pPr>
              <w:numPr>
                <w:ilvl w:val="0"/>
                <w:numId w:val="15"/>
              </w:numPr>
              <w:pBdr>
                <w:top w:val="nil"/>
                <w:left w:val="nil"/>
                <w:bottom w:val="nil"/>
                <w:right w:val="nil"/>
                <w:between w:val="nil"/>
              </w:pBdr>
              <w:spacing w:after="0" w:line="240" w:lineRule="auto"/>
              <w:rPr>
                <w:color w:val="000000"/>
              </w:rPr>
            </w:pPr>
            <w:r>
              <w:rPr>
                <w:color w:val="000000"/>
              </w:rPr>
              <w:t>Control loop test &amp; PLC</w:t>
            </w:r>
            <w:r w:rsidR="008D7A15">
              <w:rPr>
                <w:color w:val="000000"/>
              </w:rPr>
              <w:t xml:space="preserve"> (</w:t>
            </w:r>
            <w:r w:rsidR="008D7A15" w:rsidRPr="008D7A15">
              <w:rPr>
                <w:color w:val="000000"/>
              </w:rPr>
              <w:t>Programmable Logic Controller</w:t>
            </w:r>
            <w:r w:rsidR="008D7A15">
              <w:rPr>
                <w:color w:val="000000"/>
              </w:rPr>
              <w:t>)</w:t>
            </w:r>
          </w:p>
          <w:p w14:paraId="286FDC22" w14:textId="77777777" w:rsidR="008C60C7" w:rsidRDefault="00D203F4">
            <w:pPr>
              <w:numPr>
                <w:ilvl w:val="0"/>
                <w:numId w:val="15"/>
              </w:numPr>
              <w:pBdr>
                <w:top w:val="nil"/>
                <w:left w:val="nil"/>
                <w:bottom w:val="nil"/>
                <w:right w:val="nil"/>
                <w:between w:val="nil"/>
              </w:pBdr>
              <w:spacing w:after="0" w:line="240" w:lineRule="auto"/>
              <w:rPr>
                <w:color w:val="000000"/>
              </w:rPr>
            </w:pPr>
            <w:r>
              <w:rPr>
                <w:color w:val="000000"/>
              </w:rPr>
              <w:t>Alarm/interlock verification</w:t>
            </w:r>
          </w:p>
          <w:p w14:paraId="286FDC23" w14:textId="77777777" w:rsidR="008C60C7" w:rsidRDefault="008C60C7">
            <w:pPr>
              <w:spacing w:after="0" w:line="240" w:lineRule="auto"/>
              <w:rPr>
                <w:color w:val="000000"/>
              </w:rPr>
            </w:pPr>
          </w:p>
          <w:p w14:paraId="286FDC25" w14:textId="7C3E2751" w:rsidR="008C60C7" w:rsidRDefault="00D203F4">
            <w:pPr>
              <w:spacing w:after="0" w:line="240" w:lineRule="auto"/>
              <w:rPr>
                <w:color w:val="000000"/>
              </w:rPr>
            </w:pPr>
            <w:r>
              <w:rPr>
                <w:color w:val="000000"/>
              </w:rPr>
              <w:t xml:space="preserve">Date and time to be confirmed with UCD and the winning tenderer. </w:t>
            </w:r>
          </w:p>
          <w:p w14:paraId="286FDC26" w14:textId="77777777" w:rsidR="008C60C7" w:rsidRDefault="008C60C7">
            <w:pPr>
              <w:spacing w:after="0" w:line="240" w:lineRule="auto"/>
              <w:rPr>
                <w:color w:val="000000"/>
              </w:rPr>
            </w:pPr>
          </w:p>
          <w:p w14:paraId="286FDC27" w14:textId="77777777" w:rsidR="008C60C7" w:rsidRDefault="00D203F4">
            <w:pPr>
              <w:tabs>
                <w:tab w:val="left" w:pos="567"/>
              </w:tabs>
              <w:spacing w:after="0" w:line="240" w:lineRule="auto"/>
              <w:rPr>
                <w:color w:val="000000"/>
              </w:rPr>
            </w:pPr>
            <w:r>
              <w:rPr>
                <w:color w:val="000000"/>
              </w:rPr>
              <w:t>Please confirm and detail outlining costs in the Appendix 2 – Pricing Schedule.</w:t>
            </w:r>
          </w:p>
          <w:p w14:paraId="286FDC28" w14:textId="77777777" w:rsidR="008C60C7" w:rsidRDefault="008C60C7">
            <w:pPr>
              <w:tabs>
                <w:tab w:val="left" w:pos="567"/>
              </w:tabs>
              <w:spacing w:after="0" w:line="240" w:lineRule="auto"/>
              <w:rPr>
                <w:color w:val="000000"/>
              </w:rPr>
            </w:pPr>
          </w:p>
          <w:p w14:paraId="286FDC29" w14:textId="77777777" w:rsidR="008C60C7" w:rsidRDefault="00D203F4" w:rsidP="0097726C">
            <w:pPr>
              <w:tabs>
                <w:tab w:val="left" w:pos="450"/>
              </w:tabs>
              <w:spacing w:after="0"/>
              <w:jc w:val="both"/>
              <w:rPr>
                <w:color w:val="EE0000"/>
              </w:rPr>
            </w:pPr>
            <w:r>
              <w:rPr>
                <w:color w:val="EE0000"/>
              </w:rPr>
              <w:t xml:space="preserve">Note: Pricing </w:t>
            </w:r>
            <w:r>
              <w:rPr>
                <w:b/>
                <w:bCs/>
                <w:color w:val="EE0000"/>
              </w:rPr>
              <w:t>MUST</w:t>
            </w:r>
            <w:r>
              <w:rPr>
                <w:color w:val="EE0000"/>
              </w:rPr>
              <w:t xml:space="preserve"> only be included in the Appendix 2 Pricing Schedule. No pricing is to be included in this Appendix 1 document.</w:t>
            </w:r>
          </w:p>
        </w:tc>
      </w:tr>
      <w:tr w:rsidR="008C60C7" w14:paraId="286FDC2D" w14:textId="77777777">
        <w:trPr>
          <w:trHeight w:val="699"/>
        </w:trPr>
        <w:tc>
          <w:tcPr>
            <w:tcW w:w="9924" w:type="dxa"/>
            <w:gridSpan w:val="2"/>
            <w:shd w:val="clear" w:color="auto" w:fill="DBE5F1"/>
            <w:vAlign w:val="center"/>
          </w:tcPr>
          <w:p w14:paraId="286FDC2B" w14:textId="77777777" w:rsidR="008C60C7" w:rsidRDefault="00D203F4">
            <w:pPr>
              <w:tabs>
                <w:tab w:val="left" w:pos="567"/>
              </w:tabs>
              <w:spacing w:after="0"/>
              <w:rPr>
                <w:b/>
                <w:bCs/>
              </w:rPr>
            </w:pPr>
            <w:r>
              <w:rPr>
                <w:i/>
                <w:iCs/>
              </w:rPr>
              <w:lastRenderedPageBreak/>
              <w:t>Insert Response</w:t>
            </w:r>
          </w:p>
          <w:p w14:paraId="286FDC2C" w14:textId="77777777" w:rsidR="008C60C7" w:rsidRDefault="008C60C7">
            <w:pPr>
              <w:spacing w:after="0" w:line="240" w:lineRule="auto"/>
              <w:rPr>
                <w:color w:val="000000"/>
              </w:rPr>
            </w:pPr>
          </w:p>
        </w:tc>
      </w:tr>
      <w:tr w:rsidR="008C60C7" w14:paraId="286FDC38" w14:textId="77777777">
        <w:trPr>
          <w:trHeight w:val="699"/>
        </w:trPr>
        <w:tc>
          <w:tcPr>
            <w:tcW w:w="710" w:type="dxa"/>
            <w:vAlign w:val="center"/>
          </w:tcPr>
          <w:p w14:paraId="286FDC2E" w14:textId="60C94E54" w:rsidR="008C60C7" w:rsidRDefault="00D203F4">
            <w:pPr>
              <w:tabs>
                <w:tab w:val="left" w:pos="567"/>
              </w:tabs>
              <w:spacing w:after="0" w:line="240" w:lineRule="auto"/>
              <w:jc w:val="center"/>
            </w:pPr>
            <w:r>
              <w:t>A</w:t>
            </w:r>
            <w:r w:rsidR="00533714">
              <w:t>30</w:t>
            </w:r>
          </w:p>
        </w:tc>
        <w:tc>
          <w:tcPr>
            <w:tcW w:w="9214" w:type="dxa"/>
          </w:tcPr>
          <w:p w14:paraId="286FDC2F" w14:textId="77777777" w:rsidR="008C60C7" w:rsidRDefault="00D203F4">
            <w:pPr>
              <w:spacing w:after="0" w:line="240" w:lineRule="auto"/>
              <w:rPr>
                <w:color w:val="000000"/>
              </w:rPr>
            </w:pPr>
            <w:r>
              <w:rPr>
                <w:color w:val="000000"/>
              </w:rPr>
              <w:t xml:space="preserve">The tenderer </w:t>
            </w:r>
            <w:r>
              <w:rPr>
                <w:b/>
                <w:bCs/>
                <w:color w:val="000000"/>
              </w:rPr>
              <w:t>SHOULD</w:t>
            </w:r>
            <w:r>
              <w:rPr>
                <w:color w:val="000000"/>
              </w:rPr>
              <w:t xml:space="preserve"> provide the details of:</w:t>
            </w:r>
          </w:p>
          <w:p w14:paraId="286FDC30" w14:textId="77777777" w:rsidR="008C60C7" w:rsidRDefault="008C60C7">
            <w:pPr>
              <w:spacing w:after="0" w:line="240" w:lineRule="auto"/>
              <w:rPr>
                <w:color w:val="000000"/>
              </w:rPr>
            </w:pPr>
          </w:p>
          <w:p w14:paraId="286FDC31" w14:textId="2142B1F5" w:rsidR="008C60C7" w:rsidRDefault="00D203F4">
            <w:pPr>
              <w:numPr>
                <w:ilvl w:val="0"/>
                <w:numId w:val="15"/>
              </w:numPr>
              <w:pBdr>
                <w:top w:val="nil"/>
                <w:left w:val="nil"/>
                <w:bottom w:val="nil"/>
                <w:right w:val="nil"/>
                <w:between w:val="nil"/>
              </w:pBdr>
              <w:spacing w:after="0" w:line="240" w:lineRule="auto"/>
              <w:rPr>
                <w:color w:val="000000"/>
              </w:rPr>
            </w:pPr>
            <w:r>
              <w:rPr>
                <w:color w:val="000000"/>
              </w:rPr>
              <w:t>Engineering run validation documentation</w:t>
            </w:r>
            <w:r w:rsidR="00025B80">
              <w:rPr>
                <w:color w:val="000000"/>
              </w:rPr>
              <w:t>.</w:t>
            </w:r>
          </w:p>
          <w:p w14:paraId="286FDC32" w14:textId="16B1BA1B" w:rsidR="008C60C7" w:rsidRDefault="00D203F4">
            <w:pPr>
              <w:numPr>
                <w:ilvl w:val="0"/>
                <w:numId w:val="15"/>
              </w:numPr>
              <w:pBdr>
                <w:top w:val="nil"/>
                <w:left w:val="nil"/>
                <w:bottom w:val="nil"/>
                <w:right w:val="nil"/>
                <w:between w:val="nil"/>
              </w:pBdr>
              <w:spacing w:after="0" w:line="240" w:lineRule="auto"/>
              <w:rPr>
                <w:color w:val="000000"/>
              </w:rPr>
            </w:pPr>
            <w:r>
              <w:rPr>
                <w:color w:val="000000"/>
              </w:rPr>
              <w:t xml:space="preserve">HAZOP itemised list &amp; </w:t>
            </w:r>
            <w:r w:rsidR="00E9553F">
              <w:rPr>
                <w:color w:val="000000"/>
              </w:rPr>
              <w:t>s</w:t>
            </w:r>
            <w:r>
              <w:rPr>
                <w:color w:val="000000"/>
              </w:rPr>
              <w:t xml:space="preserve">ystem </w:t>
            </w:r>
            <w:r w:rsidR="00E9553F">
              <w:rPr>
                <w:color w:val="000000"/>
              </w:rPr>
              <w:t>s</w:t>
            </w:r>
            <w:r>
              <w:rPr>
                <w:color w:val="000000"/>
              </w:rPr>
              <w:t xml:space="preserve">afety </w:t>
            </w:r>
            <w:r w:rsidR="00E9553F">
              <w:rPr>
                <w:color w:val="000000"/>
              </w:rPr>
              <w:t>m</w:t>
            </w:r>
            <w:r>
              <w:rPr>
                <w:color w:val="000000"/>
              </w:rPr>
              <w:t>anual</w:t>
            </w:r>
            <w:r w:rsidR="00025B80">
              <w:rPr>
                <w:color w:val="000000"/>
              </w:rPr>
              <w:t>.</w:t>
            </w:r>
          </w:p>
          <w:p w14:paraId="286FDC33" w14:textId="3B3D56D4" w:rsidR="008C60C7" w:rsidRDefault="00D203F4">
            <w:pPr>
              <w:numPr>
                <w:ilvl w:val="0"/>
                <w:numId w:val="15"/>
              </w:numPr>
              <w:pBdr>
                <w:top w:val="nil"/>
                <w:left w:val="nil"/>
                <w:bottom w:val="nil"/>
                <w:right w:val="nil"/>
                <w:between w:val="nil"/>
              </w:pBdr>
              <w:spacing w:after="0" w:line="240" w:lineRule="auto"/>
              <w:rPr>
                <w:color w:val="000000"/>
              </w:rPr>
            </w:pPr>
            <w:r>
              <w:rPr>
                <w:color w:val="000000"/>
              </w:rPr>
              <w:t xml:space="preserve">Factory </w:t>
            </w:r>
            <w:r w:rsidR="00E9553F">
              <w:rPr>
                <w:color w:val="000000"/>
              </w:rPr>
              <w:t>a</w:t>
            </w:r>
            <w:r>
              <w:rPr>
                <w:color w:val="000000"/>
              </w:rPr>
              <w:t xml:space="preserve">cceptance </w:t>
            </w:r>
            <w:r w:rsidR="00E9553F">
              <w:rPr>
                <w:color w:val="000000"/>
              </w:rPr>
              <w:t>t</w:t>
            </w:r>
            <w:r>
              <w:rPr>
                <w:color w:val="000000"/>
              </w:rPr>
              <w:t>est (</w:t>
            </w:r>
            <w:sdt>
              <w:sdtPr>
                <w:tag w:val="goog_rdk_35"/>
                <w:id w:val="1147522307"/>
              </w:sdtPr>
              <w:sdtEndPr/>
              <w:sdtContent/>
            </w:sdt>
            <w:sdt>
              <w:sdtPr>
                <w:tag w:val="goog_rdk_36"/>
                <w:id w:val="-815224461"/>
              </w:sdtPr>
              <w:sdtEndPr/>
              <w:sdtContent/>
            </w:sdt>
            <w:r>
              <w:rPr>
                <w:color w:val="000000"/>
              </w:rPr>
              <w:t xml:space="preserve">FAT) &amp; </w:t>
            </w:r>
            <w:r w:rsidR="00E9553F">
              <w:rPr>
                <w:color w:val="000000"/>
              </w:rPr>
              <w:t>s</w:t>
            </w:r>
            <w:r>
              <w:rPr>
                <w:color w:val="000000"/>
              </w:rPr>
              <w:t xml:space="preserve">ite </w:t>
            </w:r>
            <w:r w:rsidR="00E9553F">
              <w:rPr>
                <w:color w:val="000000"/>
              </w:rPr>
              <w:t>a</w:t>
            </w:r>
            <w:r>
              <w:rPr>
                <w:color w:val="000000"/>
              </w:rPr>
              <w:t xml:space="preserve">cceptance </w:t>
            </w:r>
            <w:r w:rsidR="00E9553F">
              <w:rPr>
                <w:color w:val="000000"/>
              </w:rPr>
              <w:t>t</w:t>
            </w:r>
            <w:r>
              <w:rPr>
                <w:color w:val="000000"/>
              </w:rPr>
              <w:t>est (SAT) reports</w:t>
            </w:r>
            <w:r w:rsidR="00025B80">
              <w:rPr>
                <w:color w:val="000000"/>
              </w:rPr>
              <w:t>.</w:t>
            </w:r>
          </w:p>
          <w:p w14:paraId="286FDC34" w14:textId="3B38E59F" w:rsidR="008C60C7" w:rsidRDefault="00D203F4">
            <w:pPr>
              <w:numPr>
                <w:ilvl w:val="0"/>
                <w:numId w:val="15"/>
              </w:numPr>
              <w:pBdr>
                <w:top w:val="nil"/>
                <w:left w:val="nil"/>
                <w:bottom w:val="nil"/>
                <w:right w:val="nil"/>
                <w:between w:val="nil"/>
              </w:pBdr>
              <w:spacing w:after="0" w:line="240" w:lineRule="auto"/>
              <w:rPr>
                <w:color w:val="000000"/>
              </w:rPr>
            </w:pPr>
            <w:r>
              <w:rPr>
                <w:color w:val="000000"/>
              </w:rPr>
              <w:t xml:space="preserve">As built </w:t>
            </w:r>
            <w:r w:rsidR="00E9553F">
              <w:rPr>
                <w:color w:val="000000"/>
              </w:rPr>
              <w:t>p</w:t>
            </w:r>
            <w:r>
              <w:rPr>
                <w:color w:val="000000"/>
              </w:rPr>
              <w:t>rocess and Instrumentation Diagram (</w:t>
            </w:r>
            <w:sdt>
              <w:sdtPr>
                <w:tag w:val="goog_rdk_37"/>
                <w:id w:val="1661916561"/>
              </w:sdtPr>
              <w:sdtEndPr/>
              <w:sdtContent/>
            </w:sdt>
            <w:sdt>
              <w:sdtPr>
                <w:tag w:val="goog_rdk_38"/>
                <w:id w:val="123638237"/>
              </w:sdtPr>
              <w:sdtEndPr/>
              <w:sdtContent/>
            </w:sdt>
            <w:r>
              <w:rPr>
                <w:color w:val="000000"/>
              </w:rPr>
              <w:t>P&amp;ID), Logistics, Engineering and Instrumentation (LE&amp;I), and electrical/pneumatic drawings</w:t>
            </w:r>
            <w:r w:rsidR="00025B80">
              <w:rPr>
                <w:color w:val="000000"/>
              </w:rPr>
              <w:t>.</w:t>
            </w:r>
          </w:p>
          <w:p w14:paraId="286FDC36" w14:textId="10CDE01A" w:rsidR="008C60C7" w:rsidRDefault="00D203F4" w:rsidP="00025B80">
            <w:pPr>
              <w:numPr>
                <w:ilvl w:val="0"/>
                <w:numId w:val="15"/>
              </w:numPr>
              <w:pBdr>
                <w:top w:val="nil"/>
                <w:left w:val="nil"/>
                <w:bottom w:val="nil"/>
                <w:right w:val="nil"/>
                <w:between w:val="nil"/>
              </w:pBdr>
              <w:spacing w:after="0" w:line="240" w:lineRule="auto"/>
              <w:rPr>
                <w:color w:val="000000"/>
              </w:rPr>
            </w:pPr>
            <w:r>
              <w:rPr>
                <w:color w:val="000000"/>
              </w:rPr>
              <w:t>Calibration certificates for all sensors and instruments</w:t>
            </w:r>
            <w:r w:rsidR="00025B80">
              <w:rPr>
                <w:color w:val="000000"/>
              </w:rPr>
              <w:t>.</w:t>
            </w:r>
          </w:p>
          <w:p w14:paraId="0D2D632F" w14:textId="77777777" w:rsidR="00025B80" w:rsidRPr="00025B80" w:rsidRDefault="00025B80" w:rsidP="00025B80">
            <w:pPr>
              <w:pBdr>
                <w:top w:val="nil"/>
                <w:left w:val="nil"/>
                <w:bottom w:val="nil"/>
                <w:right w:val="nil"/>
                <w:between w:val="nil"/>
              </w:pBdr>
              <w:spacing w:after="0" w:line="240" w:lineRule="auto"/>
              <w:ind w:left="720"/>
              <w:rPr>
                <w:color w:val="000000"/>
              </w:rPr>
            </w:pPr>
          </w:p>
          <w:p w14:paraId="286FDC37" w14:textId="77777777" w:rsidR="008C60C7" w:rsidRDefault="00D203F4" w:rsidP="0097726C">
            <w:pPr>
              <w:spacing w:after="0"/>
              <w:rPr>
                <w:color w:val="000000"/>
              </w:rPr>
            </w:pPr>
            <w:r>
              <w:rPr>
                <w:color w:val="000000"/>
              </w:rPr>
              <w:t>Please confirm and detail.</w:t>
            </w:r>
          </w:p>
        </w:tc>
      </w:tr>
      <w:tr w:rsidR="008C60C7" w14:paraId="286FDC3B" w14:textId="77777777">
        <w:trPr>
          <w:trHeight w:val="132"/>
        </w:trPr>
        <w:tc>
          <w:tcPr>
            <w:tcW w:w="9924" w:type="dxa"/>
            <w:gridSpan w:val="2"/>
            <w:shd w:val="clear" w:color="auto" w:fill="DBE5F1"/>
          </w:tcPr>
          <w:p w14:paraId="286FDC39" w14:textId="77777777" w:rsidR="008C60C7" w:rsidRDefault="00D203F4">
            <w:pPr>
              <w:tabs>
                <w:tab w:val="left" w:pos="567"/>
              </w:tabs>
              <w:spacing w:after="0"/>
              <w:rPr>
                <w:b/>
                <w:bCs/>
              </w:rPr>
            </w:pPr>
            <w:r>
              <w:rPr>
                <w:i/>
                <w:iCs/>
              </w:rPr>
              <w:t>Insert Response</w:t>
            </w:r>
          </w:p>
          <w:p w14:paraId="286FDC3A" w14:textId="77777777" w:rsidR="008C60C7" w:rsidRDefault="008C60C7">
            <w:pPr>
              <w:tabs>
                <w:tab w:val="left" w:pos="567"/>
              </w:tabs>
              <w:spacing w:after="0" w:line="240" w:lineRule="auto"/>
              <w:jc w:val="center"/>
              <w:rPr>
                <w:i/>
                <w:iCs/>
                <w:color w:val="A6A6A6"/>
              </w:rPr>
            </w:pPr>
          </w:p>
        </w:tc>
      </w:tr>
    </w:tbl>
    <w:p w14:paraId="286FDC3C" w14:textId="77777777" w:rsidR="008C60C7" w:rsidRDefault="008C60C7">
      <w:pPr>
        <w:spacing w:line="319" w:lineRule="auto"/>
        <w:rPr>
          <w:b/>
          <w:bCs/>
        </w:rPr>
      </w:pPr>
    </w:p>
    <w:tbl>
      <w:tblPr>
        <w:tblStyle w:val="afc"/>
        <w:tblpPr w:leftFromText="180" w:rightFromText="180" w:vertAnchor="text" w:tblpX="-456" w:tblpY="1"/>
        <w:tblW w:w="994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49"/>
      </w:tblGrid>
      <w:tr w:rsidR="008C60C7" w14:paraId="286FDC40" w14:textId="77777777" w:rsidTr="008C60C7">
        <w:trPr>
          <w:cnfStyle w:val="100000000000" w:firstRow="1" w:lastRow="0" w:firstColumn="0" w:lastColumn="0" w:oddVBand="0" w:evenVBand="0" w:oddHBand="0" w:evenHBand="0" w:firstRowFirstColumn="0" w:firstRowLastColumn="0" w:lastRowFirstColumn="0" w:lastRowLastColumn="0"/>
          <w:trHeight w:val="861"/>
        </w:trPr>
        <w:tc>
          <w:tcPr>
            <w:cnfStyle w:val="001000000000" w:firstRow="0" w:lastRow="0" w:firstColumn="1" w:lastColumn="0" w:oddVBand="0" w:evenVBand="0" w:oddHBand="0" w:evenHBand="0" w:firstRowFirstColumn="0" w:firstRowLastColumn="0" w:lastRowFirstColumn="0" w:lastRowLastColumn="0"/>
            <w:tcW w:w="9949" w:type="dxa"/>
            <w:tcBorders>
              <w:bottom w:val="nil"/>
            </w:tcBorders>
            <w:shd w:val="clear" w:color="auto" w:fill="BFBFBF"/>
          </w:tcPr>
          <w:p w14:paraId="286FDC3D" w14:textId="77777777" w:rsidR="008C60C7" w:rsidRPr="007F079D" w:rsidRDefault="00D203F4">
            <w:pPr>
              <w:numPr>
                <w:ilvl w:val="0"/>
                <w:numId w:val="10"/>
              </w:numPr>
              <w:pBdr>
                <w:top w:val="nil"/>
                <w:left w:val="nil"/>
                <w:bottom w:val="nil"/>
                <w:right w:val="nil"/>
                <w:between w:val="nil"/>
              </w:pBdr>
              <w:spacing w:after="0" w:line="240" w:lineRule="auto"/>
              <w:ind w:left="0"/>
              <w:jc w:val="center"/>
              <w:rPr>
                <w:color w:val="000000"/>
                <w:sz w:val="28"/>
                <w:szCs w:val="28"/>
              </w:rPr>
            </w:pPr>
            <w:r w:rsidRPr="007F079D">
              <w:rPr>
                <w:color w:val="000000"/>
                <w:sz w:val="28"/>
                <w:szCs w:val="28"/>
              </w:rPr>
              <w:t>After Sales Support, Warranty &amp; Training</w:t>
            </w:r>
          </w:p>
          <w:p w14:paraId="286FDC3E" w14:textId="77777777" w:rsidR="008C60C7" w:rsidRDefault="008C60C7">
            <w:pPr>
              <w:pBdr>
                <w:top w:val="nil"/>
                <w:left w:val="nil"/>
                <w:bottom w:val="nil"/>
                <w:right w:val="nil"/>
                <w:between w:val="nil"/>
              </w:pBdr>
              <w:spacing w:after="0" w:line="240" w:lineRule="auto"/>
              <w:rPr>
                <w:color w:val="000000"/>
              </w:rPr>
            </w:pPr>
          </w:p>
          <w:p w14:paraId="286FDC3F" w14:textId="77777777" w:rsidR="008C60C7" w:rsidRDefault="008C60C7">
            <w:pPr>
              <w:pBdr>
                <w:top w:val="nil"/>
                <w:left w:val="nil"/>
                <w:bottom w:val="nil"/>
                <w:right w:val="nil"/>
                <w:between w:val="nil"/>
              </w:pBdr>
              <w:spacing w:after="0" w:line="240" w:lineRule="auto"/>
              <w:jc w:val="center"/>
              <w:rPr>
                <w:rFonts w:ascii="Times New Roman" w:eastAsia="Times New Roman" w:hAnsi="Times New Roman" w:cs="Times New Roman"/>
                <w:color w:val="000000"/>
              </w:rPr>
            </w:pPr>
          </w:p>
        </w:tc>
      </w:tr>
      <w:tr w:rsidR="008C60C7" w14:paraId="286FDC42" w14:textId="77777777" w:rsidTr="008C60C7">
        <w:trPr>
          <w:cnfStyle w:val="000000100000" w:firstRow="0" w:lastRow="0" w:firstColumn="0" w:lastColumn="0" w:oddVBand="0" w:evenVBand="0" w:oddHBand="1" w:evenHBand="0" w:firstRowFirstColumn="0" w:firstRowLastColumn="0" w:lastRowFirstColumn="0" w:lastRowLastColumn="0"/>
          <w:trHeight w:val="861"/>
        </w:trPr>
        <w:tc>
          <w:tcPr>
            <w:cnfStyle w:val="001000000000" w:firstRow="0" w:lastRow="0" w:firstColumn="1" w:lastColumn="0" w:oddVBand="0" w:evenVBand="0" w:oddHBand="0" w:evenHBand="0" w:firstRowFirstColumn="0" w:firstRowLastColumn="0" w:lastRowFirstColumn="0" w:lastRowLastColumn="0"/>
            <w:tcW w:w="9949" w:type="dxa"/>
            <w:shd w:val="clear" w:color="auto" w:fill="FDE9D9"/>
            <w:vAlign w:val="center"/>
          </w:tcPr>
          <w:p w14:paraId="286FDC41" w14:textId="77777777" w:rsidR="008C60C7" w:rsidRPr="00B0092E" w:rsidRDefault="00D203F4">
            <w:pPr>
              <w:pBdr>
                <w:top w:val="nil"/>
                <w:left w:val="nil"/>
                <w:bottom w:val="nil"/>
                <w:right w:val="nil"/>
                <w:between w:val="nil"/>
              </w:pBdr>
              <w:spacing w:after="0" w:line="240" w:lineRule="auto"/>
              <w:jc w:val="center"/>
              <w:rPr>
                <w:color w:val="000000"/>
              </w:rPr>
            </w:pPr>
            <w:r w:rsidRPr="00B0092E">
              <w:rPr>
                <w:color w:val="000000"/>
              </w:rPr>
              <w:t>Customer Support, Repair/Breakdown Requirements &amp; Spare Parts</w:t>
            </w:r>
          </w:p>
        </w:tc>
      </w:tr>
    </w:tbl>
    <w:p w14:paraId="286FDC43" w14:textId="77777777" w:rsidR="008C60C7" w:rsidRDefault="008C60C7">
      <w:pPr>
        <w:widowControl w:val="0"/>
        <w:pBdr>
          <w:top w:val="nil"/>
          <w:left w:val="nil"/>
          <w:bottom w:val="nil"/>
          <w:right w:val="nil"/>
          <w:between w:val="nil"/>
        </w:pBdr>
        <w:spacing w:after="0"/>
        <w:rPr>
          <w:color w:val="000000"/>
        </w:rPr>
      </w:pPr>
    </w:p>
    <w:tbl>
      <w:tblPr>
        <w:tblStyle w:val="afd"/>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0"/>
        <w:gridCol w:w="9234"/>
      </w:tblGrid>
      <w:tr w:rsidR="008C60C7" w14:paraId="286FDC4A" w14:textId="77777777" w:rsidTr="0097726C">
        <w:trPr>
          <w:trHeight w:val="45"/>
        </w:trPr>
        <w:tc>
          <w:tcPr>
            <w:tcW w:w="690" w:type="dxa"/>
            <w:tcBorders>
              <w:top w:val="single" w:sz="4" w:space="0" w:color="000000"/>
              <w:left w:val="single" w:sz="4" w:space="0" w:color="000000"/>
              <w:bottom w:val="single" w:sz="4" w:space="0" w:color="000000"/>
              <w:right w:val="single" w:sz="4" w:space="0" w:color="000000"/>
            </w:tcBorders>
            <w:vAlign w:val="center"/>
          </w:tcPr>
          <w:p w14:paraId="286FDC44" w14:textId="77777777" w:rsidR="008C60C7" w:rsidRDefault="00D203F4">
            <w:pPr>
              <w:jc w:val="center"/>
              <w:rPr>
                <w:i/>
                <w:iCs/>
                <w:color w:val="A6A6A6"/>
              </w:rPr>
            </w:pPr>
            <w:r>
              <w:t>B1</w:t>
            </w:r>
          </w:p>
        </w:tc>
        <w:tc>
          <w:tcPr>
            <w:tcW w:w="9234" w:type="dxa"/>
            <w:tcBorders>
              <w:top w:val="single" w:sz="4" w:space="0" w:color="000000"/>
              <w:left w:val="single" w:sz="4" w:space="0" w:color="000000"/>
              <w:bottom w:val="single" w:sz="4" w:space="0" w:color="000000"/>
              <w:right w:val="single" w:sz="4" w:space="0" w:color="000000"/>
            </w:tcBorders>
          </w:tcPr>
          <w:p w14:paraId="286FDC45" w14:textId="77777777" w:rsidR="008C60C7" w:rsidRDefault="00D203F4">
            <w:pPr>
              <w:spacing w:after="0"/>
              <w:rPr>
                <w:color w:val="000000"/>
              </w:rPr>
            </w:pPr>
            <w:r>
              <w:rPr>
                <w:color w:val="000000"/>
              </w:rPr>
              <w:t xml:space="preserve">The tenderer </w:t>
            </w:r>
            <w:r>
              <w:rPr>
                <w:b/>
                <w:bCs/>
                <w:color w:val="000000"/>
              </w:rPr>
              <w:t>MUST</w:t>
            </w:r>
            <w:r>
              <w:rPr>
                <w:color w:val="000000"/>
              </w:rPr>
              <w:t xml:space="preserve"> have dedicated fully trained and qualified service engineering specialists at their disposal who can respond to all service calls and any form of breakdown call. </w:t>
            </w:r>
          </w:p>
          <w:p w14:paraId="286FDC46" w14:textId="77777777" w:rsidR="008C60C7" w:rsidRDefault="008C60C7">
            <w:pPr>
              <w:spacing w:after="0"/>
              <w:rPr>
                <w:color w:val="000000"/>
              </w:rPr>
            </w:pPr>
          </w:p>
          <w:p w14:paraId="286FDC47" w14:textId="77777777" w:rsidR="008C60C7" w:rsidRDefault="00D203F4">
            <w:pPr>
              <w:spacing w:after="0"/>
              <w:rPr>
                <w:color w:val="000000"/>
              </w:rPr>
            </w:pPr>
            <w:r>
              <w:rPr>
                <w:color w:val="000000"/>
              </w:rPr>
              <w:t xml:space="preserve">This response time </w:t>
            </w:r>
            <w:r>
              <w:rPr>
                <w:b/>
                <w:bCs/>
                <w:color w:val="000000"/>
              </w:rPr>
              <w:t>SHOULD</w:t>
            </w:r>
            <w:r>
              <w:rPr>
                <w:color w:val="000000"/>
              </w:rPr>
              <w:t xml:space="preserve"> be no more than 48 hours via phone call or remote service, and within five (5) working days for onsite repair. </w:t>
            </w:r>
          </w:p>
          <w:p w14:paraId="286FDC48" w14:textId="77777777" w:rsidR="008C60C7" w:rsidRDefault="008C60C7">
            <w:pPr>
              <w:spacing w:after="0"/>
              <w:rPr>
                <w:color w:val="000000"/>
              </w:rPr>
            </w:pPr>
          </w:p>
          <w:p w14:paraId="286FDC49" w14:textId="77777777" w:rsidR="008C60C7" w:rsidRDefault="00D203F4">
            <w:pPr>
              <w:spacing w:after="0"/>
            </w:pPr>
            <w:r>
              <w:rPr>
                <w:color w:val="000000"/>
              </w:rPr>
              <w:t>Please confirm and detail.</w:t>
            </w:r>
          </w:p>
        </w:tc>
      </w:tr>
      <w:tr w:rsidR="008C60C7" w14:paraId="286FDC4D" w14:textId="77777777">
        <w:trPr>
          <w:trHeight w:val="1266"/>
        </w:trPr>
        <w:tc>
          <w:tcPr>
            <w:tcW w:w="9924" w:type="dxa"/>
            <w:gridSpan w:val="2"/>
            <w:tcBorders>
              <w:top w:val="single" w:sz="4" w:space="0" w:color="000000"/>
            </w:tcBorders>
            <w:shd w:val="clear" w:color="auto" w:fill="DBE5F1"/>
          </w:tcPr>
          <w:p w14:paraId="286FDC4B" w14:textId="77777777" w:rsidR="008C60C7" w:rsidRDefault="00D203F4">
            <w:pPr>
              <w:tabs>
                <w:tab w:val="left" w:pos="567"/>
              </w:tabs>
              <w:spacing w:after="0"/>
              <w:rPr>
                <w:b/>
                <w:bCs/>
              </w:rPr>
            </w:pPr>
            <w:r>
              <w:rPr>
                <w:i/>
                <w:iCs/>
              </w:rPr>
              <w:t>Insert Response</w:t>
            </w:r>
          </w:p>
          <w:p w14:paraId="286FDC4C" w14:textId="77777777" w:rsidR="008C60C7" w:rsidRDefault="008C60C7"/>
        </w:tc>
      </w:tr>
      <w:tr w:rsidR="008C60C7" w14:paraId="286FDC52" w14:textId="77777777">
        <w:trPr>
          <w:trHeight w:val="132"/>
        </w:trPr>
        <w:tc>
          <w:tcPr>
            <w:tcW w:w="690" w:type="dxa"/>
            <w:tcBorders>
              <w:top w:val="nil"/>
              <w:bottom w:val="single" w:sz="4" w:space="0" w:color="000000"/>
              <w:right w:val="single" w:sz="4" w:space="0" w:color="000000"/>
            </w:tcBorders>
            <w:vAlign w:val="center"/>
          </w:tcPr>
          <w:p w14:paraId="286FDC4E" w14:textId="77777777" w:rsidR="008C60C7" w:rsidRDefault="00D203F4">
            <w:pPr>
              <w:jc w:val="center"/>
            </w:pPr>
            <w:r>
              <w:t>B2</w:t>
            </w:r>
          </w:p>
        </w:tc>
        <w:tc>
          <w:tcPr>
            <w:tcW w:w="9234" w:type="dxa"/>
            <w:tcBorders>
              <w:top w:val="single" w:sz="4" w:space="0" w:color="000000"/>
              <w:left w:val="single" w:sz="4" w:space="0" w:color="000000"/>
              <w:bottom w:val="single" w:sz="4" w:space="0" w:color="000000"/>
            </w:tcBorders>
          </w:tcPr>
          <w:p w14:paraId="286FDC4F" w14:textId="77777777" w:rsidR="008C60C7" w:rsidRDefault="00D203F4">
            <w:pPr>
              <w:spacing w:after="0"/>
              <w:rPr>
                <w:color w:val="000000"/>
              </w:rPr>
            </w:pPr>
            <w:r>
              <w:rPr>
                <w:color w:val="000000"/>
              </w:rPr>
              <w:t xml:space="preserve">The tenderer </w:t>
            </w:r>
            <w:r>
              <w:rPr>
                <w:b/>
                <w:bCs/>
                <w:color w:val="000000"/>
              </w:rPr>
              <w:t>MUST</w:t>
            </w:r>
            <w:r>
              <w:rPr>
                <w:color w:val="000000"/>
              </w:rPr>
              <w:t xml:space="preserve"> specifically outline the level and duration of continuing application support offered with the instrument, where “application support” refers to the expert technical support (online or on-site) available from the manufacturer for using the instrument in novel research applications. </w:t>
            </w:r>
          </w:p>
          <w:p w14:paraId="286FDC50" w14:textId="77777777" w:rsidR="008C60C7" w:rsidRDefault="008C60C7">
            <w:pPr>
              <w:spacing w:after="0"/>
              <w:rPr>
                <w:color w:val="000000"/>
              </w:rPr>
            </w:pPr>
          </w:p>
          <w:p w14:paraId="286FDC51" w14:textId="77777777" w:rsidR="008C60C7" w:rsidRDefault="00D203F4">
            <w:pPr>
              <w:spacing w:after="0"/>
              <w:rPr>
                <w:i/>
                <w:iCs/>
                <w:color w:val="A6A6A6"/>
              </w:rPr>
            </w:pPr>
            <w:r>
              <w:rPr>
                <w:color w:val="000000"/>
              </w:rPr>
              <w:t>Please confirm and detail.</w:t>
            </w:r>
          </w:p>
        </w:tc>
      </w:tr>
      <w:tr w:rsidR="008C60C7" w14:paraId="286FDC55" w14:textId="77777777">
        <w:trPr>
          <w:trHeight w:val="1346"/>
        </w:trPr>
        <w:tc>
          <w:tcPr>
            <w:tcW w:w="9924" w:type="dxa"/>
            <w:gridSpan w:val="2"/>
            <w:tcBorders>
              <w:top w:val="single" w:sz="4" w:space="0" w:color="000000"/>
            </w:tcBorders>
            <w:shd w:val="clear" w:color="auto" w:fill="DBE5F1"/>
          </w:tcPr>
          <w:p w14:paraId="286FDC53" w14:textId="77777777" w:rsidR="008C60C7" w:rsidRDefault="00D203F4">
            <w:pPr>
              <w:tabs>
                <w:tab w:val="left" w:pos="567"/>
              </w:tabs>
              <w:spacing w:after="0"/>
              <w:rPr>
                <w:b/>
                <w:bCs/>
              </w:rPr>
            </w:pPr>
            <w:r>
              <w:rPr>
                <w:i/>
                <w:iCs/>
              </w:rPr>
              <w:t>Insert Response</w:t>
            </w:r>
          </w:p>
          <w:p w14:paraId="286FDC54" w14:textId="77777777" w:rsidR="008C60C7" w:rsidRDefault="008C60C7"/>
        </w:tc>
      </w:tr>
      <w:tr w:rsidR="008C60C7" w14:paraId="286FDC5A" w14:textId="77777777">
        <w:trPr>
          <w:trHeight w:val="1336"/>
        </w:trPr>
        <w:tc>
          <w:tcPr>
            <w:tcW w:w="690" w:type="dxa"/>
            <w:tcBorders>
              <w:top w:val="nil"/>
              <w:right w:val="single" w:sz="4" w:space="0" w:color="000000"/>
            </w:tcBorders>
            <w:vAlign w:val="center"/>
          </w:tcPr>
          <w:p w14:paraId="286FDC56" w14:textId="77777777" w:rsidR="008C60C7" w:rsidRDefault="00D203F4">
            <w:pPr>
              <w:jc w:val="center"/>
            </w:pPr>
            <w:r>
              <w:lastRenderedPageBreak/>
              <w:t>B3</w:t>
            </w:r>
          </w:p>
        </w:tc>
        <w:tc>
          <w:tcPr>
            <w:tcW w:w="9234" w:type="dxa"/>
            <w:tcBorders>
              <w:top w:val="single" w:sz="4" w:space="0" w:color="000000"/>
              <w:left w:val="single" w:sz="4" w:space="0" w:color="000000"/>
            </w:tcBorders>
          </w:tcPr>
          <w:p w14:paraId="286FDC57" w14:textId="77777777" w:rsidR="008C60C7" w:rsidRDefault="00D203F4">
            <w:pPr>
              <w:spacing w:after="0"/>
              <w:rPr>
                <w:color w:val="000000"/>
              </w:rPr>
            </w:pPr>
            <w:r>
              <w:rPr>
                <w:color w:val="000000"/>
              </w:rPr>
              <w:t xml:space="preserve">Please outline the company's customer service plan and escalation policy. Tenderers </w:t>
            </w:r>
            <w:r>
              <w:rPr>
                <w:b/>
                <w:bCs/>
                <w:color w:val="000000"/>
              </w:rPr>
              <w:t>MUST</w:t>
            </w:r>
            <w:r>
              <w:rPr>
                <w:color w:val="000000"/>
              </w:rPr>
              <w:t xml:space="preserve"> describe what process is in place for escalating a call-out if a breakdown cannot be resolved on the first visit. </w:t>
            </w:r>
          </w:p>
          <w:p w14:paraId="286FDC58" w14:textId="77777777" w:rsidR="008C60C7" w:rsidRDefault="008C60C7">
            <w:pPr>
              <w:spacing w:after="0"/>
              <w:rPr>
                <w:color w:val="000000"/>
              </w:rPr>
            </w:pPr>
          </w:p>
          <w:p w14:paraId="286FDC59" w14:textId="77777777" w:rsidR="008C60C7" w:rsidRDefault="00D203F4">
            <w:pPr>
              <w:spacing w:after="0"/>
              <w:rPr>
                <w:color w:val="000000"/>
              </w:rPr>
            </w:pPr>
            <w:r>
              <w:rPr>
                <w:color w:val="000000"/>
              </w:rPr>
              <w:t>Please confirm and detail.</w:t>
            </w:r>
          </w:p>
        </w:tc>
      </w:tr>
      <w:tr w:rsidR="008C60C7" w14:paraId="286FDC5D" w14:textId="77777777">
        <w:trPr>
          <w:trHeight w:val="1264"/>
        </w:trPr>
        <w:tc>
          <w:tcPr>
            <w:tcW w:w="9924" w:type="dxa"/>
            <w:gridSpan w:val="2"/>
            <w:tcBorders>
              <w:top w:val="nil"/>
            </w:tcBorders>
            <w:shd w:val="clear" w:color="auto" w:fill="DBE5F1"/>
          </w:tcPr>
          <w:p w14:paraId="286FDC5B" w14:textId="77777777" w:rsidR="008C60C7" w:rsidRDefault="00D203F4">
            <w:pPr>
              <w:tabs>
                <w:tab w:val="left" w:pos="567"/>
              </w:tabs>
              <w:spacing w:after="0"/>
              <w:rPr>
                <w:b/>
                <w:bCs/>
              </w:rPr>
            </w:pPr>
            <w:r>
              <w:rPr>
                <w:i/>
                <w:iCs/>
              </w:rPr>
              <w:t>Insert Response</w:t>
            </w:r>
          </w:p>
          <w:p w14:paraId="286FDC5C" w14:textId="77777777" w:rsidR="008C60C7" w:rsidRDefault="008C60C7">
            <w:pPr>
              <w:spacing w:after="0"/>
            </w:pPr>
          </w:p>
        </w:tc>
      </w:tr>
      <w:tr w:rsidR="008C60C7" w14:paraId="286FDC61" w14:textId="77777777" w:rsidTr="00025B80">
        <w:trPr>
          <w:trHeight w:val="956"/>
        </w:trPr>
        <w:tc>
          <w:tcPr>
            <w:tcW w:w="690" w:type="dxa"/>
            <w:tcBorders>
              <w:top w:val="nil"/>
              <w:right w:val="single" w:sz="4" w:space="0" w:color="000000"/>
            </w:tcBorders>
            <w:vAlign w:val="center"/>
          </w:tcPr>
          <w:p w14:paraId="286FDC5E" w14:textId="77777777" w:rsidR="008C60C7" w:rsidRDefault="00D203F4">
            <w:pPr>
              <w:jc w:val="center"/>
            </w:pPr>
            <w:r>
              <w:t>B4</w:t>
            </w:r>
          </w:p>
        </w:tc>
        <w:tc>
          <w:tcPr>
            <w:tcW w:w="9234" w:type="dxa"/>
            <w:tcBorders>
              <w:top w:val="single" w:sz="4" w:space="0" w:color="000000"/>
              <w:left w:val="single" w:sz="4" w:space="0" w:color="000000"/>
            </w:tcBorders>
          </w:tcPr>
          <w:p w14:paraId="286FDC5F" w14:textId="77777777" w:rsidR="008C60C7" w:rsidRDefault="00D203F4">
            <w:pPr>
              <w:tabs>
                <w:tab w:val="left" w:pos="450"/>
              </w:tabs>
              <w:jc w:val="both"/>
              <w:rPr>
                <w:color w:val="000000"/>
              </w:rPr>
            </w:pPr>
            <w:r>
              <w:rPr>
                <w:color w:val="000000"/>
              </w:rPr>
              <w:t xml:space="preserve">In the event of a full system breakdown, the tenderer </w:t>
            </w:r>
            <w:r>
              <w:rPr>
                <w:b/>
                <w:bCs/>
                <w:color w:val="000000"/>
              </w:rPr>
              <w:t>MUST</w:t>
            </w:r>
            <w:r>
              <w:rPr>
                <w:color w:val="000000"/>
              </w:rPr>
              <w:t xml:space="preserve"> guarantee response time within five (5) working days (for on-site repair) with a fully trained service engineer.</w:t>
            </w:r>
          </w:p>
          <w:p w14:paraId="286FDC60" w14:textId="77777777" w:rsidR="008C60C7" w:rsidRDefault="00D203F4" w:rsidP="00025B80">
            <w:pPr>
              <w:tabs>
                <w:tab w:val="left" w:pos="450"/>
              </w:tabs>
              <w:spacing w:after="0"/>
              <w:jc w:val="both"/>
              <w:rPr>
                <w:color w:val="000000"/>
              </w:rPr>
            </w:pPr>
            <w:r>
              <w:rPr>
                <w:color w:val="000000"/>
              </w:rPr>
              <w:t>Please confirm and detail.</w:t>
            </w:r>
          </w:p>
        </w:tc>
      </w:tr>
      <w:tr w:rsidR="008C60C7" w14:paraId="286FDC64" w14:textId="77777777">
        <w:trPr>
          <w:trHeight w:val="1328"/>
        </w:trPr>
        <w:tc>
          <w:tcPr>
            <w:tcW w:w="9924" w:type="dxa"/>
            <w:gridSpan w:val="2"/>
            <w:tcBorders>
              <w:top w:val="nil"/>
            </w:tcBorders>
            <w:shd w:val="clear" w:color="auto" w:fill="DBE5F1"/>
          </w:tcPr>
          <w:p w14:paraId="286FDC62" w14:textId="77777777" w:rsidR="008C60C7" w:rsidRDefault="00D203F4">
            <w:pPr>
              <w:tabs>
                <w:tab w:val="left" w:pos="567"/>
              </w:tabs>
              <w:spacing w:after="0"/>
              <w:rPr>
                <w:b/>
                <w:bCs/>
              </w:rPr>
            </w:pPr>
            <w:r>
              <w:rPr>
                <w:i/>
                <w:iCs/>
              </w:rPr>
              <w:t>Insert Response</w:t>
            </w:r>
          </w:p>
          <w:p w14:paraId="286FDC63" w14:textId="77777777" w:rsidR="008C60C7" w:rsidRDefault="008C60C7">
            <w:pPr>
              <w:spacing w:after="0"/>
            </w:pPr>
          </w:p>
        </w:tc>
      </w:tr>
      <w:tr w:rsidR="008C60C7" w14:paraId="286FDC68" w14:textId="77777777">
        <w:trPr>
          <w:trHeight w:val="1068"/>
        </w:trPr>
        <w:tc>
          <w:tcPr>
            <w:tcW w:w="690" w:type="dxa"/>
            <w:tcBorders>
              <w:top w:val="nil"/>
              <w:right w:val="single" w:sz="4" w:space="0" w:color="000000"/>
            </w:tcBorders>
            <w:vAlign w:val="center"/>
          </w:tcPr>
          <w:p w14:paraId="286FDC65" w14:textId="77777777" w:rsidR="008C60C7" w:rsidRDefault="00D203F4">
            <w:pPr>
              <w:jc w:val="center"/>
            </w:pPr>
            <w:r>
              <w:t>B5</w:t>
            </w:r>
          </w:p>
        </w:tc>
        <w:tc>
          <w:tcPr>
            <w:tcW w:w="9234" w:type="dxa"/>
            <w:tcBorders>
              <w:top w:val="single" w:sz="4" w:space="0" w:color="000000"/>
              <w:left w:val="single" w:sz="4" w:space="0" w:color="000000"/>
            </w:tcBorders>
          </w:tcPr>
          <w:p w14:paraId="286FDC66" w14:textId="77777777" w:rsidR="008C60C7" w:rsidRDefault="00D203F4">
            <w:pPr>
              <w:jc w:val="both"/>
            </w:pPr>
            <w:r>
              <w:rPr>
                <w:color w:val="000000"/>
              </w:rPr>
              <w:t xml:space="preserve">In the event of a system breakdown where a repair period in excess of two (2) weeks is required, access to the same or a very similar instrument while waiting for the unit to be repaired &amp; returned is </w:t>
            </w:r>
            <w:r>
              <w:rPr>
                <w:b/>
                <w:bCs/>
                <w:color w:val="000000"/>
              </w:rPr>
              <w:t>HIGHLY</w:t>
            </w:r>
            <w:r>
              <w:rPr>
                <w:color w:val="000000"/>
              </w:rPr>
              <w:t xml:space="preserve"> </w:t>
            </w:r>
            <w:r>
              <w:rPr>
                <w:b/>
                <w:bCs/>
                <w:color w:val="000000"/>
              </w:rPr>
              <w:t>DESIRABLE</w:t>
            </w:r>
            <w:r>
              <w:rPr>
                <w:color w:val="000000"/>
              </w:rPr>
              <w:t>. </w:t>
            </w:r>
          </w:p>
          <w:p w14:paraId="286FDC67" w14:textId="77777777" w:rsidR="008C60C7" w:rsidRDefault="00D203F4">
            <w:pPr>
              <w:spacing w:after="0"/>
            </w:pPr>
            <w:r>
              <w:rPr>
                <w:color w:val="000000"/>
              </w:rPr>
              <w:t>Please confirm and detail.</w:t>
            </w:r>
          </w:p>
        </w:tc>
      </w:tr>
      <w:tr w:rsidR="008C60C7" w14:paraId="286FDC6B" w14:textId="77777777">
        <w:trPr>
          <w:trHeight w:val="1417"/>
        </w:trPr>
        <w:tc>
          <w:tcPr>
            <w:tcW w:w="9924" w:type="dxa"/>
            <w:gridSpan w:val="2"/>
            <w:tcBorders>
              <w:top w:val="nil"/>
            </w:tcBorders>
            <w:shd w:val="clear" w:color="auto" w:fill="DBE5F1"/>
          </w:tcPr>
          <w:p w14:paraId="286FDC69" w14:textId="77777777" w:rsidR="008C60C7" w:rsidRDefault="00D203F4">
            <w:pPr>
              <w:tabs>
                <w:tab w:val="left" w:pos="567"/>
              </w:tabs>
              <w:spacing w:after="0"/>
              <w:rPr>
                <w:b/>
                <w:bCs/>
              </w:rPr>
            </w:pPr>
            <w:r>
              <w:rPr>
                <w:i/>
                <w:iCs/>
              </w:rPr>
              <w:t>Insert Response</w:t>
            </w:r>
          </w:p>
          <w:p w14:paraId="286FDC6A" w14:textId="77777777" w:rsidR="008C60C7" w:rsidRDefault="008C60C7">
            <w:pPr>
              <w:spacing w:after="0"/>
            </w:pPr>
          </w:p>
        </w:tc>
      </w:tr>
      <w:tr w:rsidR="008C60C7" w14:paraId="286FDC70" w14:textId="77777777">
        <w:trPr>
          <w:trHeight w:val="983"/>
        </w:trPr>
        <w:tc>
          <w:tcPr>
            <w:tcW w:w="690" w:type="dxa"/>
            <w:tcBorders>
              <w:top w:val="single" w:sz="4" w:space="0" w:color="000000"/>
              <w:bottom w:val="single" w:sz="4" w:space="0" w:color="000000"/>
              <w:right w:val="single" w:sz="4" w:space="0" w:color="000000"/>
            </w:tcBorders>
            <w:vAlign w:val="center"/>
          </w:tcPr>
          <w:p w14:paraId="286FDC6C" w14:textId="19B9B476" w:rsidR="008C60C7" w:rsidRDefault="00D203F4">
            <w:pPr>
              <w:jc w:val="center"/>
            </w:pPr>
            <w:r>
              <w:t>B</w:t>
            </w:r>
            <w:r w:rsidR="00B0092E">
              <w:t>6</w:t>
            </w:r>
          </w:p>
        </w:tc>
        <w:tc>
          <w:tcPr>
            <w:tcW w:w="9234" w:type="dxa"/>
            <w:tcBorders>
              <w:top w:val="single" w:sz="4" w:space="0" w:color="000000"/>
              <w:left w:val="single" w:sz="4" w:space="0" w:color="000000"/>
              <w:bottom w:val="single" w:sz="4" w:space="0" w:color="000000"/>
            </w:tcBorders>
            <w:vAlign w:val="center"/>
          </w:tcPr>
          <w:p w14:paraId="286FDC6D" w14:textId="77777777" w:rsidR="008C60C7" w:rsidRDefault="00D203F4">
            <w:pPr>
              <w:spacing w:after="0"/>
              <w:rPr>
                <w:color w:val="000000"/>
              </w:rPr>
            </w:pPr>
            <w:r>
              <w:rPr>
                <w:color w:val="000000"/>
              </w:rPr>
              <w:t xml:space="preserve">Please indicate the lead time for parts during the warranty period(s) and post-warranty, with and without service contract options. </w:t>
            </w:r>
          </w:p>
          <w:p w14:paraId="286FDC6E" w14:textId="77777777" w:rsidR="008C60C7" w:rsidRDefault="008C60C7">
            <w:pPr>
              <w:spacing w:after="0"/>
              <w:rPr>
                <w:color w:val="000000"/>
              </w:rPr>
            </w:pPr>
          </w:p>
          <w:p w14:paraId="286FDC6F" w14:textId="77777777" w:rsidR="008C60C7" w:rsidRDefault="00D203F4">
            <w:pPr>
              <w:spacing w:after="0"/>
            </w:pPr>
            <w:r>
              <w:rPr>
                <w:color w:val="000000"/>
              </w:rPr>
              <w:t>Please confirm and detail.</w:t>
            </w:r>
          </w:p>
        </w:tc>
      </w:tr>
      <w:tr w:rsidR="008C60C7" w14:paraId="286FDC73" w14:textId="77777777">
        <w:trPr>
          <w:trHeight w:val="983"/>
        </w:trPr>
        <w:tc>
          <w:tcPr>
            <w:tcW w:w="9924" w:type="dxa"/>
            <w:gridSpan w:val="2"/>
            <w:tcBorders>
              <w:top w:val="single" w:sz="4" w:space="0" w:color="000000"/>
              <w:bottom w:val="single" w:sz="4" w:space="0" w:color="000000"/>
            </w:tcBorders>
            <w:shd w:val="clear" w:color="auto" w:fill="DBE5F1"/>
          </w:tcPr>
          <w:p w14:paraId="286FDC71" w14:textId="77777777" w:rsidR="008C60C7" w:rsidRDefault="00D203F4">
            <w:pPr>
              <w:tabs>
                <w:tab w:val="left" w:pos="567"/>
              </w:tabs>
              <w:spacing w:after="0"/>
              <w:rPr>
                <w:b/>
                <w:bCs/>
              </w:rPr>
            </w:pPr>
            <w:r>
              <w:rPr>
                <w:i/>
                <w:iCs/>
              </w:rPr>
              <w:t>Insert Response</w:t>
            </w:r>
          </w:p>
          <w:p w14:paraId="286FDC72" w14:textId="77777777" w:rsidR="008C60C7" w:rsidRDefault="008C60C7">
            <w:pPr>
              <w:spacing w:after="0"/>
              <w:rPr>
                <w:color w:val="000000"/>
              </w:rPr>
            </w:pPr>
          </w:p>
        </w:tc>
      </w:tr>
      <w:tr w:rsidR="008C60C7" w14:paraId="286FDC77" w14:textId="77777777">
        <w:trPr>
          <w:trHeight w:val="983"/>
        </w:trPr>
        <w:tc>
          <w:tcPr>
            <w:tcW w:w="690" w:type="dxa"/>
            <w:tcBorders>
              <w:top w:val="single" w:sz="4" w:space="0" w:color="000000"/>
              <w:bottom w:val="single" w:sz="4" w:space="0" w:color="000000"/>
              <w:right w:val="single" w:sz="4" w:space="0" w:color="000000"/>
            </w:tcBorders>
            <w:vAlign w:val="center"/>
          </w:tcPr>
          <w:p w14:paraId="286FDC74" w14:textId="18241C54" w:rsidR="008C60C7" w:rsidRDefault="00D203F4" w:rsidP="00130EA2">
            <w:pPr>
              <w:jc w:val="center"/>
            </w:pPr>
            <w:r>
              <w:t>B</w:t>
            </w:r>
            <w:r w:rsidR="00B0092E">
              <w:t>7</w:t>
            </w:r>
          </w:p>
        </w:tc>
        <w:tc>
          <w:tcPr>
            <w:tcW w:w="9234" w:type="dxa"/>
            <w:tcBorders>
              <w:top w:val="single" w:sz="4" w:space="0" w:color="000000"/>
              <w:left w:val="single" w:sz="4" w:space="0" w:color="000000"/>
              <w:bottom w:val="single" w:sz="4" w:space="0" w:color="000000"/>
            </w:tcBorders>
          </w:tcPr>
          <w:p w14:paraId="286FDC75" w14:textId="77777777" w:rsidR="008C60C7" w:rsidRDefault="00D203F4">
            <w:pPr>
              <w:spacing w:after="0"/>
              <w:rPr>
                <w:color w:val="000000"/>
              </w:rPr>
            </w:pPr>
            <w:r>
              <w:rPr>
                <w:color w:val="000000"/>
              </w:rPr>
              <w:t xml:space="preserve">In event of a system breakdown, the tenderer </w:t>
            </w:r>
            <w:r>
              <w:rPr>
                <w:b/>
                <w:bCs/>
                <w:color w:val="000000"/>
              </w:rPr>
              <w:t>MUST</w:t>
            </w:r>
            <w:r>
              <w:rPr>
                <w:color w:val="000000"/>
              </w:rPr>
              <w:t xml:space="preserve"> state availability and guarantee minimum response time for spare and replacement parts.  </w:t>
            </w:r>
          </w:p>
          <w:p w14:paraId="4B9F90B5" w14:textId="77777777" w:rsidR="00025B80" w:rsidRDefault="00025B80">
            <w:pPr>
              <w:spacing w:after="0"/>
              <w:rPr>
                <w:color w:val="000000"/>
              </w:rPr>
            </w:pPr>
          </w:p>
          <w:p w14:paraId="286FDC76" w14:textId="77777777" w:rsidR="008C60C7" w:rsidRDefault="00D203F4">
            <w:pPr>
              <w:spacing w:after="0"/>
            </w:pPr>
            <w:r>
              <w:rPr>
                <w:color w:val="000000"/>
              </w:rPr>
              <w:t>Please confirm and detail.</w:t>
            </w:r>
          </w:p>
        </w:tc>
      </w:tr>
      <w:tr w:rsidR="008C60C7" w14:paraId="286FDC7A" w14:textId="77777777">
        <w:trPr>
          <w:trHeight w:val="983"/>
        </w:trPr>
        <w:tc>
          <w:tcPr>
            <w:tcW w:w="9924" w:type="dxa"/>
            <w:gridSpan w:val="2"/>
            <w:tcBorders>
              <w:top w:val="single" w:sz="4" w:space="0" w:color="000000"/>
              <w:bottom w:val="single" w:sz="4" w:space="0" w:color="000000"/>
            </w:tcBorders>
            <w:shd w:val="clear" w:color="auto" w:fill="DBE5F1"/>
          </w:tcPr>
          <w:p w14:paraId="286FDC78" w14:textId="77777777" w:rsidR="008C60C7" w:rsidRDefault="00D203F4">
            <w:pPr>
              <w:tabs>
                <w:tab w:val="left" w:pos="567"/>
              </w:tabs>
              <w:spacing w:after="0"/>
              <w:rPr>
                <w:b/>
                <w:bCs/>
              </w:rPr>
            </w:pPr>
            <w:r>
              <w:rPr>
                <w:i/>
                <w:iCs/>
              </w:rPr>
              <w:t>Insert Response</w:t>
            </w:r>
          </w:p>
          <w:p w14:paraId="286FDC79" w14:textId="77777777" w:rsidR="008C60C7" w:rsidRDefault="008C60C7">
            <w:pPr>
              <w:spacing w:after="0"/>
              <w:rPr>
                <w:color w:val="000000"/>
              </w:rPr>
            </w:pPr>
          </w:p>
        </w:tc>
      </w:tr>
      <w:tr w:rsidR="008C60C7" w14:paraId="286FDC7F" w14:textId="77777777">
        <w:trPr>
          <w:trHeight w:val="983"/>
        </w:trPr>
        <w:tc>
          <w:tcPr>
            <w:tcW w:w="690" w:type="dxa"/>
            <w:tcBorders>
              <w:top w:val="single" w:sz="4" w:space="0" w:color="000000"/>
              <w:bottom w:val="single" w:sz="4" w:space="0" w:color="000000"/>
              <w:right w:val="single" w:sz="4" w:space="0" w:color="000000"/>
            </w:tcBorders>
            <w:vAlign w:val="center"/>
          </w:tcPr>
          <w:p w14:paraId="286FDC7B" w14:textId="51669756" w:rsidR="008C60C7" w:rsidRDefault="00D203F4">
            <w:pPr>
              <w:jc w:val="center"/>
            </w:pPr>
            <w:r>
              <w:t>B</w:t>
            </w:r>
            <w:r w:rsidR="00B0092E">
              <w:t>8</w:t>
            </w:r>
          </w:p>
        </w:tc>
        <w:tc>
          <w:tcPr>
            <w:tcW w:w="9234" w:type="dxa"/>
            <w:tcBorders>
              <w:top w:val="single" w:sz="4" w:space="0" w:color="000000"/>
              <w:left w:val="single" w:sz="4" w:space="0" w:color="000000"/>
              <w:bottom w:val="single" w:sz="4" w:space="0" w:color="000000"/>
            </w:tcBorders>
            <w:vAlign w:val="center"/>
          </w:tcPr>
          <w:p w14:paraId="286FDC7C" w14:textId="77777777" w:rsidR="008C60C7" w:rsidRDefault="00D203F4">
            <w:pPr>
              <w:spacing w:after="0"/>
              <w:rPr>
                <w:color w:val="000000"/>
              </w:rPr>
            </w:pPr>
            <w:r>
              <w:rPr>
                <w:color w:val="000000"/>
              </w:rPr>
              <w:t xml:space="preserve">The tenderer </w:t>
            </w:r>
            <w:r>
              <w:rPr>
                <w:b/>
                <w:bCs/>
                <w:color w:val="000000"/>
              </w:rPr>
              <w:t>MUST</w:t>
            </w:r>
            <w:r>
              <w:rPr>
                <w:color w:val="000000"/>
              </w:rPr>
              <w:t xml:space="preserve"> provide confirmation of the availability of service and replacement parts for at least five (5) years after commissioning. </w:t>
            </w:r>
          </w:p>
          <w:p w14:paraId="286FDC7D" w14:textId="77777777" w:rsidR="008C60C7" w:rsidRDefault="008C60C7">
            <w:pPr>
              <w:spacing w:after="0"/>
              <w:rPr>
                <w:color w:val="000000"/>
              </w:rPr>
            </w:pPr>
          </w:p>
          <w:p w14:paraId="286FDC7E" w14:textId="77777777" w:rsidR="008C60C7" w:rsidRDefault="00D203F4">
            <w:pPr>
              <w:spacing w:after="0"/>
            </w:pPr>
            <w:r>
              <w:rPr>
                <w:color w:val="000000"/>
              </w:rPr>
              <w:t>Please confirm and detail.</w:t>
            </w:r>
          </w:p>
        </w:tc>
      </w:tr>
      <w:tr w:rsidR="008C60C7" w14:paraId="286FDC82" w14:textId="77777777">
        <w:trPr>
          <w:trHeight w:val="1375"/>
        </w:trPr>
        <w:tc>
          <w:tcPr>
            <w:tcW w:w="9924" w:type="dxa"/>
            <w:gridSpan w:val="2"/>
            <w:tcBorders>
              <w:top w:val="single" w:sz="4" w:space="0" w:color="000000"/>
              <w:left w:val="single" w:sz="4" w:space="0" w:color="000000"/>
              <w:bottom w:val="single" w:sz="4" w:space="0" w:color="000000"/>
              <w:right w:val="single" w:sz="4" w:space="0" w:color="000000"/>
            </w:tcBorders>
            <w:shd w:val="clear" w:color="auto" w:fill="DBE5F1"/>
          </w:tcPr>
          <w:p w14:paraId="286FDC80" w14:textId="77777777" w:rsidR="008C60C7" w:rsidRDefault="00D203F4">
            <w:pPr>
              <w:tabs>
                <w:tab w:val="left" w:pos="567"/>
              </w:tabs>
              <w:spacing w:after="0"/>
              <w:rPr>
                <w:b/>
                <w:bCs/>
              </w:rPr>
            </w:pPr>
            <w:r>
              <w:rPr>
                <w:i/>
                <w:iCs/>
              </w:rPr>
              <w:lastRenderedPageBreak/>
              <w:t>Insert Response</w:t>
            </w:r>
          </w:p>
          <w:p w14:paraId="286FDC81" w14:textId="77777777" w:rsidR="008C60C7" w:rsidRDefault="008C60C7"/>
        </w:tc>
      </w:tr>
    </w:tbl>
    <w:p w14:paraId="286FDC83" w14:textId="77777777" w:rsidR="008C60C7" w:rsidRDefault="008C60C7">
      <w:pPr>
        <w:widowControl w:val="0"/>
        <w:pBdr>
          <w:top w:val="nil"/>
          <w:left w:val="nil"/>
          <w:bottom w:val="nil"/>
          <w:right w:val="nil"/>
          <w:between w:val="nil"/>
        </w:pBdr>
        <w:spacing w:after="0"/>
      </w:pPr>
    </w:p>
    <w:tbl>
      <w:tblPr>
        <w:tblStyle w:val="afe"/>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
        <w:gridCol w:w="9214"/>
      </w:tblGrid>
      <w:tr w:rsidR="008C60C7" w14:paraId="286FDC85" w14:textId="77777777">
        <w:trPr>
          <w:trHeight w:val="830"/>
        </w:trPr>
        <w:tc>
          <w:tcPr>
            <w:tcW w:w="9924" w:type="dxa"/>
            <w:gridSpan w:val="2"/>
            <w:tcBorders>
              <w:top w:val="single" w:sz="4" w:space="0" w:color="000000"/>
            </w:tcBorders>
            <w:shd w:val="clear" w:color="auto" w:fill="FDE9D9"/>
            <w:vAlign w:val="center"/>
          </w:tcPr>
          <w:p w14:paraId="286FDC84" w14:textId="77777777" w:rsidR="008C60C7" w:rsidRDefault="00D203F4">
            <w:pPr>
              <w:jc w:val="center"/>
              <w:rPr>
                <w:b/>
                <w:bCs/>
              </w:rPr>
            </w:pPr>
            <w:r>
              <w:rPr>
                <w:b/>
                <w:bCs/>
              </w:rPr>
              <w:t xml:space="preserve">Warranty </w:t>
            </w:r>
          </w:p>
        </w:tc>
      </w:tr>
      <w:tr w:rsidR="008C60C7" w14:paraId="286FDC8C" w14:textId="77777777">
        <w:trPr>
          <w:trHeight w:val="1264"/>
        </w:trPr>
        <w:tc>
          <w:tcPr>
            <w:tcW w:w="710" w:type="dxa"/>
            <w:vAlign w:val="center"/>
          </w:tcPr>
          <w:p w14:paraId="286FDC86" w14:textId="7430148E" w:rsidR="008C60C7" w:rsidRDefault="00D203F4" w:rsidP="0097726C">
            <w:pPr>
              <w:jc w:val="center"/>
            </w:pPr>
            <w:r>
              <w:t>B</w:t>
            </w:r>
            <w:r w:rsidR="00B0092E">
              <w:t>9</w:t>
            </w:r>
          </w:p>
        </w:tc>
        <w:tc>
          <w:tcPr>
            <w:tcW w:w="9214" w:type="dxa"/>
          </w:tcPr>
          <w:p w14:paraId="286FDC87" w14:textId="77777777" w:rsidR="008C60C7" w:rsidRDefault="00D203F4">
            <w:pPr>
              <w:tabs>
                <w:tab w:val="left" w:pos="450"/>
              </w:tabs>
              <w:jc w:val="both"/>
              <w:rPr>
                <w:color w:val="000000"/>
              </w:rPr>
            </w:pPr>
            <w:r>
              <w:rPr>
                <w:color w:val="000000"/>
              </w:rPr>
              <w:t xml:space="preserve">Tenderers </w:t>
            </w:r>
            <w:r>
              <w:rPr>
                <w:b/>
                <w:bCs/>
                <w:color w:val="000000"/>
              </w:rPr>
              <w:t>MUST</w:t>
            </w:r>
            <w:r>
              <w:rPr>
                <w:color w:val="000000"/>
              </w:rPr>
              <w:t xml:space="preserve"> provide warranty for years one (1), two (2), and three (3) to be included as part of the quoted price, and </w:t>
            </w:r>
            <w:r>
              <w:rPr>
                <w:b/>
                <w:bCs/>
                <w:color w:val="000000"/>
              </w:rPr>
              <w:t>MUST</w:t>
            </w:r>
            <w:r>
              <w:rPr>
                <w:color w:val="000000"/>
              </w:rPr>
              <w:t xml:space="preserve"> include all hardware, software, probes, call outs, travel, and parts. </w:t>
            </w:r>
          </w:p>
          <w:p w14:paraId="286FDC88" w14:textId="77777777" w:rsidR="008C60C7" w:rsidRDefault="00D203F4">
            <w:pPr>
              <w:tabs>
                <w:tab w:val="left" w:pos="450"/>
              </w:tabs>
              <w:jc w:val="both"/>
              <w:rPr>
                <w:color w:val="000000"/>
              </w:rPr>
            </w:pPr>
            <w:r>
              <w:rPr>
                <w:color w:val="000000"/>
              </w:rPr>
              <w:t>Detail specific inclusions and exclusions of warranty.</w:t>
            </w:r>
          </w:p>
          <w:p w14:paraId="286FDC89" w14:textId="77777777" w:rsidR="008C60C7" w:rsidRDefault="00D203F4">
            <w:pPr>
              <w:spacing w:after="0"/>
            </w:pPr>
            <w:r>
              <w:t xml:space="preserve">Please confirm and detail outlining costs in the Appendix 2 – Pricing Schedule. </w:t>
            </w:r>
          </w:p>
          <w:p w14:paraId="286FDC8A" w14:textId="77777777" w:rsidR="008C60C7" w:rsidRDefault="00D203F4">
            <w:pPr>
              <w:spacing w:after="0"/>
            </w:pPr>
            <w:r>
              <w:t xml:space="preserve"> </w:t>
            </w:r>
          </w:p>
          <w:p w14:paraId="286FDC8B" w14:textId="77777777" w:rsidR="008C60C7" w:rsidRDefault="00D203F4" w:rsidP="008D7A15">
            <w:pPr>
              <w:spacing w:after="0"/>
              <w:rPr>
                <w:i/>
                <w:iCs/>
                <w:color w:val="A6A6A6"/>
              </w:rPr>
            </w:pPr>
            <w:r>
              <w:rPr>
                <w:color w:val="EE0000"/>
              </w:rPr>
              <w:t xml:space="preserve">Note: Pricing </w:t>
            </w:r>
            <w:r>
              <w:rPr>
                <w:b/>
                <w:bCs/>
                <w:color w:val="EE0000"/>
              </w:rPr>
              <w:t>MUST</w:t>
            </w:r>
            <w:r>
              <w:rPr>
                <w:color w:val="EE0000"/>
              </w:rPr>
              <w:t xml:space="preserve"> only be included in the Appendix 2 Pricing Schedule.  No pricing is to be included in this Appendix 1 document.</w:t>
            </w:r>
          </w:p>
        </w:tc>
      </w:tr>
      <w:tr w:rsidR="008C60C7" w14:paraId="286FDC8F" w14:textId="77777777">
        <w:trPr>
          <w:trHeight w:val="1264"/>
        </w:trPr>
        <w:tc>
          <w:tcPr>
            <w:tcW w:w="9924" w:type="dxa"/>
            <w:gridSpan w:val="2"/>
            <w:shd w:val="clear" w:color="auto" w:fill="C6D9F1"/>
            <w:vAlign w:val="center"/>
          </w:tcPr>
          <w:p w14:paraId="286FDC8D" w14:textId="77777777" w:rsidR="008C60C7" w:rsidRDefault="00D203F4">
            <w:pPr>
              <w:tabs>
                <w:tab w:val="left" w:pos="567"/>
              </w:tabs>
              <w:spacing w:after="0"/>
              <w:rPr>
                <w:b/>
                <w:bCs/>
              </w:rPr>
            </w:pPr>
            <w:r>
              <w:rPr>
                <w:i/>
                <w:iCs/>
              </w:rPr>
              <w:t>Insert Response</w:t>
            </w:r>
          </w:p>
          <w:p w14:paraId="286FDC8E" w14:textId="77777777" w:rsidR="008C60C7" w:rsidRDefault="008C60C7">
            <w:pPr>
              <w:tabs>
                <w:tab w:val="left" w:pos="450"/>
              </w:tabs>
              <w:jc w:val="both"/>
              <w:rPr>
                <w:color w:val="000000"/>
              </w:rPr>
            </w:pPr>
          </w:p>
        </w:tc>
      </w:tr>
      <w:tr w:rsidR="008C60C7" w14:paraId="286FDC95" w14:textId="77777777" w:rsidTr="0097726C">
        <w:trPr>
          <w:trHeight w:val="2967"/>
        </w:trPr>
        <w:tc>
          <w:tcPr>
            <w:tcW w:w="710" w:type="dxa"/>
            <w:vAlign w:val="center"/>
          </w:tcPr>
          <w:p w14:paraId="286FDC90" w14:textId="31AF75ED" w:rsidR="008C60C7" w:rsidRDefault="00D203F4" w:rsidP="0097726C">
            <w:pPr>
              <w:jc w:val="center"/>
            </w:pPr>
            <w:r>
              <w:t>B1</w:t>
            </w:r>
            <w:r w:rsidR="00B0092E">
              <w:t>0</w:t>
            </w:r>
          </w:p>
        </w:tc>
        <w:tc>
          <w:tcPr>
            <w:tcW w:w="9214" w:type="dxa"/>
          </w:tcPr>
          <w:p w14:paraId="286FDC91" w14:textId="603FEC2E" w:rsidR="008C60C7" w:rsidRDefault="00D203F4">
            <w:pPr>
              <w:tabs>
                <w:tab w:val="left" w:pos="450"/>
              </w:tabs>
              <w:jc w:val="both"/>
              <w:rPr>
                <w:color w:val="000000"/>
              </w:rPr>
            </w:pPr>
            <w:r>
              <w:rPr>
                <w:color w:val="000000"/>
              </w:rPr>
              <w:t xml:space="preserve">Tender </w:t>
            </w:r>
            <w:r>
              <w:rPr>
                <w:b/>
                <w:bCs/>
                <w:color w:val="000000"/>
              </w:rPr>
              <w:t>MUST</w:t>
            </w:r>
            <w:r>
              <w:rPr>
                <w:color w:val="000000"/>
              </w:rPr>
              <w:t xml:space="preserve"> provide details for years one (1), two (2) and three (3) preventative maintenance, calibration, servicing check and any associated costs. Also, please provide a list of checks carried out at preventative Maintenance, along with any information about which parts are routinely replaced. </w:t>
            </w:r>
          </w:p>
          <w:p w14:paraId="286FDC92" w14:textId="77777777" w:rsidR="008C60C7" w:rsidRDefault="00D203F4">
            <w:pPr>
              <w:tabs>
                <w:tab w:val="left" w:pos="450"/>
              </w:tabs>
              <w:jc w:val="both"/>
              <w:rPr>
                <w:color w:val="000000"/>
              </w:rPr>
            </w:pPr>
            <w:r>
              <w:rPr>
                <w:color w:val="000000"/>
              </w:rPr>
              <w:t xml:space="preserve">Please confirm and detail outlining costs in the Appendix 2 – Pricing Schedule, </w:t>
            </w:r>
            <w:r>
              <w:rPr>
                <w:color w:val="000000"/>
                <w:u w:val="single"/>
              </w:rPr>
              <w:t>Optional to Purchase.</w:t>
            </w:r>
            <w:r>
              <w:rPr>
                <w:color w:val="000000"/>
              </w:rPr>
              <w:t xml:space="preserve"> </w:t>
            </w:r>
          </w:p>
          <w:p w14:paraId="286FDC93" w14:textId="77777777" w:rsidR="008C60C7" w:rsidRDefault="00D203F4">
            <w:pPr>
              <w:tabs>
                <w:tab w:val="left" w:pos="450"/>
              </w:tabs>
              <w:jc w:val="both"/>
              <w:rPr>
                <w:color w:val="EE0000"/>
              </w:rPr>
            </w:pPr>
            <w:r>
              <w:rPr>
                <w:color w:val="EE0000"/>
              </w:rPr>
              <w:t xml:space="preserve">Note: Pricing </w:t>
            </w:r>
            <w:r>
              <w:rPr>
                <w:b/>
                <w:bCs/>
                <w:color w:val="EE0000"/>
              </w:rPr>
              <w:t>MUST</w:t>
            </w:r>
            <w:r>
              <w:rPr>
                <w:color w:val="EE0000"/>
              </w:rPr>
              <w:t xml:space="preserve"> only be included in the Appendix 2 Pricing Schedule. No pricing is to be included in this Appendix 1 document.</w:t>
            </w:r>
          </w:p>
          <w:p w14:paraId="286FDC94" w14:textId="77777777" w:rsidR="008C60C7" w:rsidRDefault="00D203F4" w:rsidP="008D7A15">
            <w:pPr>
              <w:tabs>
                <w:tab w:val="left" w:pos="450"/>
              </w:tabs>
              <w:spacing w:after="0"/>
              <w:jc w:val="both"/>
              <w:rPr>
                <w:color w:val="000000"/>
              </w:rPr>
            </w:pPr>
            <w:r>
              <w:rPr>
                <w:i/>
                <w:iCs/>
                <w:color w:val="000000"/>
              </w:rPr>
              <w:t>These are optional for the Contracting Authority to purchase and will not be included for the purposes of cost evaluation.</w:t>
            </w:r>
          </w:p>
        </w:tc>
      </w:tr>
      <w:tr w:rsidR="008C60C7" w14:paraId="286FDC98" w14:textId="77777777">
        <w:trPr>
          <w:trHeight w:val="1554"/>
        </w:trPr>
        <w:tc>
          <w:tcPr>
            <w:tcW w:w="9924" w:type="dxa"/>
            <w:gridSpan w:val="2"/>
            <w:shd w:val="clear" w:color="auto" w:fill="DBE5F1"/>
          </w:tcPr>
          <w:p w14:paraId="286FDC96" w14:textId="77777777" w:rsidR="008C60C7" w:rsidRDefault="00D203F4">
            <w:pPr>
              <w:tabs>
                <w:tab w:val="left" w:pos="567"/>
              </w:tabs>
              <w:spacing w:after="0"/>
              <w:rPr>
                <w:b/>
                <w:bCs/>
              </w:rPr>
            </w:pPr>
            <w:r>
              <w:rPr>
                <w:i/>
                <w:iCs/>
              </w:rPr>
              <w:t>Insert Response</w:t>
            </w:r>
          </w:p>
          <w:p w14:paraId="286FDC97" w14:textId="77777777" w:rsidR="008C60C7" w:rsidRDefault="008C60C7">
            <w:pPr>
              <w:tabs>
                <w:tab w:val="left" w:pos="450"/>
              </w:tabs>
            </w:pPr>
          </w:p>
        </w:tc>
      </w:tr>
      <w:tr w:rsidR="008C60C7" w14:paraId="286FDCA8" w14:textId="77777777" w:rsidTr="00540BB1">
        <w:trPr>
          <w:trHeight w:val="416"/>
        </w:trPr>
        <w:tc>
          <w:tcPr>
            <w:tcW w:w="710" w:type="dxa"/>
          </w:tcPr>
          <w:p w14:paraId="286FDC99" w14:textId="77777777" w:rsidR="008C60C7" w:rsidRDefault="008C60C7">
            <w:pPr>
              <w:tabs>
                <w:tab w:val="left" w:pos="567"/>
              </w:tabs>
              <w:spacing w:after="0"/>
            </w:pPr>
          </w:p>
          <w:p w14:paraId="286FDC9A" w14:textId="77777777" w:rsidR="008C60C7" w:rsidRDefault="008C60C7">
            <w:pPr>
              <w:tabs>
                <w:tab w:val="left" w:pos="567"/>
              </w:tabs>
              <w:spacing w:after="0"/>
            </w:pPr>
          </w:p>
          <w:p w14:paraId="286FDC9B" w14:textId="77777777" w:rsidR="008C60C7" w:rsidRDefault="008C60C7">
            <w:pPr>
              <w:tabs>
                <w:tab w:val="left" w:pos="567"/>
              </w:tabs>
              <w:spacing w:after="0"/>
            </w:pPr>
          </w:p>
          <w:p w14:paraId="286FDC9C" w14:textId="77777777" w:rsidR="008C60C7" w:rsidRDefault="008C60C7">
            <w:pPr>
              <w:tabs>
                <w:tab w:val="left" w:pos="567"/>
              </w:tabs>
              <w:spacing w:after="0"/>
            </w:pPr>
          </w:p>
          <w:p w14:paraId="286FDC9D" w14:textId="77777777" w:rsidR="008C60C7" w:rsidRDefault="008C60C7">
            <w:pPr>
              <w:tabs>
                <w:tab w:val="left" w:pos="567"/>
              </w:tabs>
              <w:spacing w:after="0"/>
            </w:pPr>
          </w:p>
          <w:p w14:paraId="286FDC9E" w14:textId="0007F6A0" w:rsidR="008C60C7" w:rsidRDefault="00D203F4">
            <w:pPr>
              <w:tabs>
                <w:tab w:val="left" w:pos="567"/>
              </w:tabs>
              <w:spacing w:after="0"/>
            </w:pPr>
            <w:r>
              <w:t>B1</w:t>
            </w:r>
            <w:r w:rsidR="00B0092E">
              <w:t>1</w:t>
            </w:r>
          </w:p>
        </w:tc>
        <w:tc>
          <w:tcPr>
            <w:tcW w:w="9214" w:type="dxa"/>
          </w:tcPr>
          <w:p w14:paraId="286FDC9F" w14:textId="382995DE" w:rsidR="008C60C7" w:rsidRDefault="00D203F4">
            <w:pPr>
              <w:tabs>
                <w:tab w:val="left" w:pos="567"/>
              </w:tabs>
              <w:spacing w:after="0"/>
            </w:pPr>
            <w:r>
              <w:t xml:space="preserve">The </w:t>
            </w:r>
            <w:r w:rsidR="0097726C">
              <w:t>t</w:t>
            </w:r>
            <w:r>
              <w:t xml:space="preserve">enderer </w:t>
            </w:r>
            <w:r>
              <w:rPr>
                <w:b/>
                <w:bCs/>
              </w:rPr>
              <w:t>SHOULD</w:t>
            </w:r>
            <w:r>
              <w:t xml:space="preserve"> state the details of extended warranty for years four (4) and five (5).</w:t>
            </w:r>
          </w:p>
          <w:p w14:paraId="286FDCA0" w14:textId="77777777" w:rsidR="008C60C7" w:rsidRDefault="008C60C7">
            <w:pPr>
              <w:tabs>
                <w:tab w:val="left" w:pos="567"/>
              </w:tabs>
              <w:spacing w:after="0"/>
            </w:pPr>
          </w:p>
          <w:p w14:paraId="286FDCA1" w14:textId="77777777" w:rsidR="008C60C7" w:rsidRDefault="00D203F4">
            <w:pPr>
              <w:tabs>
                <w:tab w:val="left" w:pos="567"/>
              </w:tabs>
              <w:spacing w:after="0"/>
            </w:pPr>
            <w:r>
              <w:t xml:space="preserve">Please include price per annum, details of coverage and maximum term of coverage. </w:t>
            </w:r>
          </w:p>
          <w:p w14:paraId="286FDCA2" w14:textId="77777777" w:rsidR="008C60C7" w:rsidRDefault="008C60C7">
            <w:pPr>
              <w:tabs>
                <w:tab w:val="left" w:pos="567"/>
              </w:tabs>
              <w:spacing w:after="0"/>
            </w:pPr>
          </w:p>
          <w:p w14:paraId="286FDCA3" w14:textId="77777777" w:rsidR="008C60C7" w:rsidRDefault="00D203F4">
            <w:pPr>
              <w:tabs>
                <w:tab w:val="left" w:pos="567"/>
              </w:tabs>
              <w:spacing w:after="0"/>
            </w:pPr>
            <w:r>
              <w:t xml:space="preserve">Please confirm and detail outlining costs in the Appendix 2 – Pricing Schedule, </w:t>
            </w:r>
            <w:r>
              <w:rPr>
                <w:u w:val="single"/>
              </w:rPr>
              <w:t>Optional to Purchase.</w:t>
            </w:r>
            <w:r>
              <w:t xml:space="preserve"> </w:t>
            </w:r>
          </w:p>
          <w:p w14:paraId="286FDCA4" w14:textId="77777777" w:rsidR="008C60C7" w:rsidRDefault="008C60C7">
            <w:pPr>
              <w:tabs>
                <w:tab w:val="left" w:pos="567"/>
              </w:tabs>
              <w:spacing w:after="0"/>
            </w:pPr>
          </w:p>
          <w:p w14:paraId="286FDCA5" w14:textId="77777777" w:rsidR="008C60C7" w:rsidRDefault="00D203F4">
            <w:pPr>
              <w:tabs>
                <w:tab w:val="left" w:pos="567"/>
              </w:tabs>
              <w:spacing w:after="0"/>
              <w:rPr>
                <w:color w:val="EE0000"/>
              </w:rPr>
            </w:pPr>
            <w:r>
              <w:rPr>
                <w:color w:val="EE0000"/>
              </w:rPr>
              <w:t xml:space="preserve">Note: Pricing </w:t>
            </w:r>
            <w:r>
              <w:rPr>
                <w:b/>
                <w:bCs/>
                <w:color w:val="EE0000"/>
              </w:rPr>
              <w:t>MUST</w:t>
            </w:r>
            <w:r>
              <w:rPr>
                <w:color w:val="EE0000"/>
              </w:rPr>
              <w:t xml:space="preserve"> only be included in the Appendix 2 Pricing Schedule. No pricing is to be included in this Appendix 1 document.</w:t>
            </w:r>
          </w:p>
          <w:p w14:paraId="286FDCA6" w14:textId="77777777" w:rsidR="008C60C7" w:rsidRDefault="008C60C7">
            <w:pPr>
              <w:tabs>
                <w:tab w:val="left" w:pos="567"/>
              </w:tabs>
              <w:spacing w:after="0"/>
            </w:pPr>
          </w:p>
          <w:p w14:paraId="286FDCA7" w14:textId="77777777" w:rsidR="008C60C7" w:rsidRDefault="00D203F4">
            <w:pPr>
              <w:tabs>
                <w:tab w:val="left" w:pos="567"/>
              </w:tabs>
              <w:spacing w:after="0"/>
              <w:rPr>
                <w:i/>
                <w:iCs/>
              </w:rPr>
            </w:pPr>
            <w:r>
              <w:rPr>
                <w:i/>
                <w:iCs/>
              </w:rPr>
              <w:lastRenderedPageBreak/>
              <w:t>These are optional for the Contracting Authority to purchase and will not be included for the purposes of cost evaluation.</w:t>
            </w:r>
          </w:p>
        </w:tc>
      </w:tr>
      <w:tr w:rsidR="008C60C7" w14:paraId="286FDCAB" w14:textId="77777777">
        <w:trPr>
          <w:trHeight w:val="1554"/>
        </w:trPr>
        <w:tc>
          <w:tcPr>
            <w:tcW w:w="9924" w:type="dxa"/>
            <w:gridSpan w:val="2"/>
            <w:shd w:val="clear" w:color="auto" w:fill="DBE5F1"/>
          </w:tcPr>
          <w:p w14:paraId="286FDCA9" w14:textId="77777777" w:rsidR="008C60C7" w:rsidRDefault="00D203F4">
            <w:pPr>
              <w:tabs>
                <w:tab w:val="left" w:pos="567"/>
              </w:tabs>
              <w:spacing w:after="0"/>
              <w:rPr>
                <w:b/>
                <w:bCs/>
              </w:rPr>
            </w:pPr>
            <w:r>
              <w:rPr>
                <w:i/>
                <w:iCs/>
              </w:rPr>
              <w:lastRenderedPageBreak/>
              <w:t>Insert Response</w:t>
            </w:r>
          </w:p>
          <w:p w14:paraId="286FDCAA" w14:textId="77777777" w:rsidR="008C60C7" w:rsidRDefault="008C60C7">
            <w:pPr>
              <w:tabs>
                <w:tab w:val="left" w:pos="567"/>
              </w:tabs>
              <w:spacing w:after="0"/>
              <w:rPr>
                <w:i/>
                <w:iCs/>
              </w:rPr>
            </w:pPr>
          </w:p>
        </w:tc>
      </w:tr>
      <w:tr w:rsidR="008C60C7" w14:paraId="286FDCB0" w14:textId="77777777" w:rsidTr="008D7A15">
        <w:trPr>
          <w:trHeight w:val="961"/>
        </w:trPr>
        <w:tc>
          <w:tcPr>
            <w:tcW w:w="710" w:type="dxa"/>
            <w:vAlign w:val="center"/>
          </w:tcPr>
          <w:p w14:paraId="286FDCAC" w14:textId="56C14A1F" w:rsidR="008C60C7" w:rsidRDefault="00D203F4" w:rsidP="0097726C">
            <w:pPr>
              <w:jc w:val="center"/>
            </w:pPr>
            <w:r>
              <w:t>B1</w:t>
            </w:r>
            <w:r w:rsidR="00B0092E">
              <w:t>2</w:t>
            </w:r>
          </w:p>
        </w:tc>
        <w:tc>
          <w:tcPr>
            <w:tcW w:w="9214" w:type="dxa"/>
          </w:tcPr>
          <w:p w14:paraId="286FDCAD" w14:textId="77777777" w:rsidR="008C60C7" w:rsidRDefault="00D203F4">
            <w:pPr>
              <w:spacing w:after="0"/>
              <w:rPr>
                <w:color w:val="000000"/>
              </w:rPr>
            </w:pPr>
            <w:r>
              <w:rPr>
                <w:color w:val="000000"/>
              </w:rPr>
              <w:t xml:space="preserve">Tender </w:t>
            </w:r>
            <w:r>
              <w:rPr>
                <w:b/>
                <w:bCs/>
                <w:color w:val="000000"/>
              </w:rPr>
              <w:t xml:space="preserve">MUST </w:t>
            </w:r>
            <w:r>
              <w:rPr>
                <w:color w:val="000000"/>
              </w:rPr>
              <w:t>provide</w:t>
            </w:r>
            <w:r>
              <w:rPr>
                <w:b/>
                <w:bCs/>
                <w:color w:val="000000"/>
              </w:rPr>
              <w:t xml:space="preserve"> </w:t>
            </w:r>
            <w:r>
              <w:rPr>
                <w:color w:val="000000"/>
              </w:rPr>
              <w:t xml:space="preserve">warranty services to be free of invoicing charges for all hardware, labour, call outs, replacement parts and/or consumables and travel expenses of service staff. </w:t>
            </w:r>
          </w:p>
          <w:p w14:paraId="286FDCAE" w14:textId="77777777" w:rsidR="008C60C7" w:rsidRDefault="008C60C7">
            <w:pPr>
              <w:spacing w:after="0"/>
              <w:rPr>
                <w:color w:val="000000"/>
              </w:rPr>
            </w:pPr>
          </w:p>
          <w:p w14:paraId="286FDCAF" w14:textId="77777777" w:rsidR="008C60C7" w:rsidRDefault="00D203F4">
            <w:pPr>
              <w:spacing w:after="0"/>
            </w:pPr>
            <w:r>
              <w:rPr>
                <w:color w:val="000000"/>
              </w:rPr>
              <w:t>Please confirm compliance.</w:t>
            </w:r>
          </w:p>
        </w:tc>
      </w:tr>
      <w:tr w:rsidR="008C60C7" w14:paraId="286FDCB3" w14:textId="77777777">
        <w:trPr>
          <w:trHeight w:val="1552"/>
        </w:trPr>
        <w:tc>
          <w:tcPr>
            <w:tcW w:w="9924" w:type="dxa"/>
            <w:gridSpan w:val="2"/>
            <w:shd w:val="clear" w:color="auto" w:fill="DBE5F1"/>
          </w:tcPr>
          <w:p w14:paraId="286FDCB1" w14:textId="77777777" w:rsidR="008C60C7" w:rsidRDefault="00D203F4">
            <w:pPr>
              <w:tabs>
                <w:tab w:val="left" w:pos="567"/>
              </w:tabs>
              <w:spacing w:after="0"/>
              <w:rPr>
                <w:b/>
                <w:bCs/>
              </w:rPr>
            </w:pPr>
            <w:r>
              <w:rPr>
                <w:i/>
                <w:iCs/>
              </w:rPr>
              <w:t>Insert Response</w:t>
            </w:r>
          </w:p>
          <w:p w14:paraId="286FDCB2" w14:textId="77777777" w:rsidR="008C60C7" w:rsidRDefault="008C60C7">
            <w:pPr>
              <w:tabs>
                <w:tab w:val="left" w:pos="450"/>
              </w:tabs>
            </w:pPr>
          </w:p>
        </w:tc>
      </w:tr>
      <w:tr w:rsidR="008C60C7" w14:paraId="286FDCB8" w14:textId="77777777" w:rsidTr="008D7A15">
        <w:trPr>
          <w:trHeight w:val="576"/>
        </w:trPr>
        <w:tc>
          <w:tcPr>
            <w:tcW w:w="710" w:type="dxa"/>
            <w:vAlign w:val="center"/>
          </w:tcPr>
          <w:p w14:paraId="286FDCB4" w14:textId="13851345" w:rsidR="008C60C7" w:rsidRDefault="00D203F4">
            <w:pPr>
              <w:jc w:val="center"/>
            </w:pPr>
            <w:r>
              <w:t>B1</w:t>
            </w:r>
            <w:r w:rsidR="00B0092E">
              <w:t>3</w:t>
            </w:r>
          </w:p>
        </w:tc>
        <w:tc>
          <w:tcPr>
            <w:tcW w:w="9214" w:type="dxa"/>
            <w:vAlign w:val="center"/>
          </w:tcPr>
          <w:p w14:paraId="286FDCB6" w14:textId="50C512F9" w:rsidR="008C60C7" w:rsidRDefault="00D203F4" w:rsidP="008D7A15">
            <w:pPr>
              <w:spacing w:after="0"/>
              <w:rPr>
                <w:color w:val="222222"/>
              </w:rPr>
            </w:pPr>
            <w:r>
              <w:rPr>
                <w:color w:val="222222"/>
              </w:rPr>
              <w:t xml:space="preserve">All the procured equipment </w:t>
            </w:r>
            <w:r>
              <w:rPr>
                <w:b/>
                <w:bCs/>
                <w:color w:val="222222"/>
              </w:rPr>
              <w:t>MUST</w:t>
            </w:r>
            <w:r>
              <w:rPr>
                <w:color w:val="222222"/>
              </w:rPr>
              <w:t xml:space="preserve"> be covered by the same warranty/ support contract that covers the main instrument.</w:t>
            </w:r>
          </w:p>
          <w:p w14:paraId="22CC73BA" w14:textId="77777777" w:rsidR="008D7A15" w:rsidRDefault="008D7A15" w:rsidP="008D7A15">
            <w:pPr>
              <w:spacing w:after="0"/>
              <w:rPr>
                <w:color w:val="222222"/>
              </w:rPr>
            </w:pPr>
          </w:p>
          <w:p w14:paraId="286FDCB7" w14:textId="77777777" w:rsidR="008C60C7" w:rsidRDefault="00D203F4" w:rsidP="008D7A15">
            <w:pPr>
              <w:spacing w:after="0"/>
              <w:rPr>
                <w:b/>
                <w:bCs/>
              </w:rPr>
            </w:pPr>
            <w:r>
              <w:rPr>
                <w:color w:val="000000"/>
              </w:rPr>
              <w:t>Please confirm compliance.</w:t>
            </w:r>
          </w:p>
        </w:tc>
      </w:tr>
      <w:tr w:rsidR="008C60C7" w14:paraId="286FDCBB" w14:textId="77777777">
        <w:trPr>
          <w:trHeight w:val="994"/>
        </w:trPr>
        <w:tc>
          <w:tcPr>
            <w:tcW w:w="9924" w:type="dxa"/>
            <w:gridSpan w:val="2"/>
            <w:shd w:val="clear" w:color="auto" w:fill="DBE5F1"/>
            <w:vAlign w:val="center"/>
          </w:tcPr>
          <w:p w14:paraId="286FDCB9" w14:textId="77777777" w:rsidR="008C60C7" w:rsidRDefault="00D203F4">
            <w:pPr>
              <w:tabs>
                <w:tab w:val="left" w:pos="567"/>
              </w:tabs>
              <w:spacing w:after="0"/>
              <w:rPr>
                <w:b/>
                <w:bCs/>
              </w:rPr>
            </w:pPr>
            <w:r>
              <w:rPr>
                <w:i/>
                <w:iCs/>
              </w:rPr>
              <w:t>Insert Response</w:t>
            </w:r>
          </w:p>
          <w:p w14:paraId="286FDCBA" w14:textId="77777777" w:rsidR="008C60C7" w:rsidRDefault="008C60C7">
            <w:pPr>
              <w:jc w:val="center"/>
              <w:rPr>
                <w:b/>
                <w:bCs/>
              </w:rPr>
            </w:pPr>
          </w:p>
        </w:tc>
      </w:tr>
      <w:tr w:rsidR="008C60C7" w14:paraId="286FDCBD" w14:textId="77777777">
        <w:trPr>
          <w:trHeight w:val="994"/>
        </w:trPr>
        <w:tc>
          <w:tcPr>
            <w:tcW w:w="9924" w:type="dxa"/>
            <w:gridSpan w:val="2"/>
            <w:shd w:val="clear" w:color="auto" w:fill="FDE9D9"/>
            <w:vAlign w:val="center"/>
          </w:tcPr>
          <w:p w14:paraId="286FDCBC" w14:textId="77777777" w:rsidR="008C60C7" w:rsidRDefault="00D203F4">
            <w:pPr>
              <w:jc w:val="center"/>
              <w:rPr>
                <w:i/>
                <w:iCs/>
                <w:color w:val="A6A6A6"/>
              </w:rPr>
            </w:pPr>
            <w:r>
              <w:rPr>
                <w:b/>
                <w:bCs/>
              </w:rPr>
              <w:t>Training</w:t>
            </w:r>
          </w:p>
        </w:tc>
      </w:tr>
      <w:tr w:rsidR="001D3BC1" w14:paraId="7F8A0688" w14:textId="77777777" w:rsidTr="00533714">
        <w:trPr>
          <w:trHeight w:val="983"/>
        </w:trPr>
        <w:tc>
          <w:tcPr>
            <w:tcW w:w="710" w:type="dxa"/>
            <w:vAlign w:val="center"/>
          </w:tcPr>
          <w:p w14:paraId="51CF07EE" w14:textId="222E34CF" w:rsidR="001D3BC1" w:rsidRPr="00DD4552" w:rsidRDefault="001D3BC1">
            <w:pPr>
              <w:jc w:val="center"/>
            </w:pPr>
            <w:r w:rsidRPr="00DD4552">
              <w:t>B14</w:t>
            </w:r>
          </w:p>
        </w:tc>
        <w:tc>
          <w:tcPr>
            <w:tcW w:w="9214" w:type="dxa"/>
            <w:vAlign w:val="center"/>
          </w:tcPr>
          <w:p w14:paraId="437562B2" w14:textId="2D7C78E0" w:rsidR="001D3BC1" w:rsidRDefault="001D3BC1" w:rsidP="001D3BC1">
            <w:pPr>
              <w:tabs>
                <w:tab w:val="left" w:pos="450"/>
              </w:tabs>
              <w:spacing w:after="0" w:line="240" w:lineRule="auto"/>
            </w:pPr>
            <w:r>
              <w:t xml:space="preserve">The tenderer </w:t>
            </w:r>
            <w:r>
              <w:rPr>
                <w:b/>
                <w:bCs/>
              </w:rPr>
              <w:t>MUST</w:t>
            </w:r>
            <w:r>
              <w:t xml:space="preserve"> provide system training</w:t>
            </w:r>
            <w:r w:rsidR="005B5C2A">
              <w:t xml:space="preserve"> for onsite in UCD</w:t>
            </w:r>
            <w:r w:rsidR="00FB6E65">
              <w:t xml:space="preserve"> Lyons Farm</w:t>
            </w:r>
            <w:r>
              <w:t xml:space="preserve"> for equipment operation during the construction phase for a minimum of two (2) Days for at least four (4) Laboratory staff by fully qualified personnel immediately after installation. </w:t>
            </w:r>
          </w:p>
          <w:p w14:paraId="095820BB" w14:textId="77777777" w:rsidR="001D3BC1" w:rsidRDefault="001D3BC1" w:rsidP="001D3BC1">
            <w:pPr>
              <w:tabs>
                <w:tab w:val="left" w:pos="450"/>
              </w:tabs>
              <w:spacing w:after="0" w:line="240" w:lineRule="auto"/>
            </w:pPr>
          </w:p>
          <w:p w14:paraId="14EC6626" w14:textId="77777777" w:rsidR="001D3BC1" w:rsidRDefault="001D3BC1" w:rsidP="001D3BC1">
            <w:r>
              <w:t>Please confirm, provide details and cost (if any) in Pricing Schedule, Appendix 2. </w:t>
            </w:r>
          </w:p>
          <w:p w14:paraId="198E34BD" w14:textId="002546DB" w:rsidR="001D3BC1" w:rsidRDefault="001D3BC1" w:rsidP="00533714">
            <w:pPr>
              <w:spacing w:after="0"/>
              <w:rPr>
                <w:b/>
                <w:bCs/>
              </w:rPr>
            </w:pPr>
            <w:r>
              <w:rPr>
                <w:color w:val="EE0000"/>
              </w:rPr>
              <w:t>Note: Pricing </w:t>
            </w:r>
            <w:r>
              <w:rPr>
                <w:b/>
                <w:bCs/>
                <w:color w:val="EE0000"/>
              </w:rPr>
              <w:t>MUST</w:t>
            </w:r>
            <w:r>
              <w:rPr>
                <w:color w:val="EE0000"/>
              </w:rPr>
              <w:t> only be included in the Appendix 2 Pricing Schedule. No pricing is to be included in this Appendix 1 document</w:t>
            </w:r>
            <w:r w:rsidR="00533714">
              <w:rPr>
                <w:color w:val="EE0000"/>
              </w:rPr>
              <w:t>.</w:t>
            </w:r>
            <w:r>
              <w:rPr>
                <w:color w:val="EE0000"/>
              </w:rPr>
              <w:t> </w:t>
            </w:r>
          </w:p>
        </w:tc>
      </w:tr>
      <w:tr w:rsidR="001D3BC1" w14:paraId="13A0C315" w14:textId="77777777" w:rsidTr="001D3BC1">
        <w:trPr>
          <w:trHeight w:val="994"/>
        </w:trPr>
        <w:tc>
          <w:tcPr>
            <w:tcW w:w="9924" w:type="dxa"/>
            <w:gridSpan w:val="2"/>
            <w:shd w:val="clear" w:color="auto" w:fill="B8CCE4" w:themeFill="accent1" w:themeFillTint="66"/>
            <w:vAlign w:val="center"/>
          </w:tcPr>
          <w:p w14:paraId="6C54FDFD" w14:textId="64D5DA4F" w:rsidR="001D3BC1" w:rsidRPr="001D3BC1" w:rsidRDefault="001D3BC1" w:rsidP="001D3BC1">
            <w:pPr>
              <w:rPr>
                <w:i/>
                <w:iCs/>
              </w:rPr>
            </w:pPr>
            <w:r w:rsidRPr="001D3BC1">
              <w:rPr>
                <w:i/>
                <w:iCs/>
              </w:rPr>
              <w:t>Insert response</w:t>
            </w:r>
          </w:p>
        </w:tc>
      </w:tr>
      <w:tr w:rsidR="008C60C7" w14:paraId="286FDCC3" w14:textId="77777777">
        <w:trPr>
          <w:trHeight w:val="1692"/>
        </w:trPr>
        <w:tc>
          <w:tcPr>
            <w:tcW w:w="710" w:type="dxa"/>
            <w:vAlign w:val="center"/>
          </w:tcPr>
          <w:p w14:paraId="286FDCBE" w14:textId="51559A7F" w:rsidR="008C60C7" w:rsidRDefault="00D203F4" w:rsidP="0097726C">
            <w:pPr>
              <w:jc w:val="center"/>
            </w:pPr>
            <w:r>
              <w:t>B1</w:t>
            </w:r>
            <w:r w:rsidR="00810CDD">
              <w:t>5</w:t>
            </w:r>
          </w:p>
        </w:tc>
        <w:tc>
          <w:tcPr>
            <w:tcW w:w="9214" w:type="dxa"/>
          </w:tcPr>
          <w:p w14:paraId="286FDCBF" w14:textId="0B33543A" w:rsidR="008C60C7" w:rsidRDefault="00D203F4">
            <w:pPr>
              <w:tabs>
                <w:tab w:val="left" w:pos="450"/>
              </w:tabs>
              <w:spacing w:after="0" w:line="240" w:lineRule="auto"/>
              <w:jc w:val="both"/>
            </w:pPr>
            <w:r>
              <w:t xml:space="preserve">The tenderer </w:t>
            </w:r>
            <w:r>
              <w:rPr>
                <w:b/>
                <w:bCs/>
              </w:rPr>
              <w:t>MUST</w:t>
            </w:r>
            <w:r>
              <w:t xml:space="preserve"> provide remote online software training for equipment operation </w:t>
            </w:r>
            <w:r w:rsidR="00DF2293">
              <w:t>during</w:t>
            </w:r>
            <w:r>
              <w:t xml:space="preserve"> the construction phase for a minimum of two (2) Days for at least four (4) Laboratory staff by fully qualified personnel immediately after installation. </w:t>
            </w:r>
          </w:p>
          <w:p w14:paraId="286FDCC0" w14:textId="77777777" w:rsidR="008C60C7" w:rsidRDefault="008C60C7">
            <w:pPr>
              <w:tabs>
                <w:tab w:val="left" w:pos="450"/>
              </w:tabs>
              <w:spacing w:after="0" w:line="240" w:lineRule="auto"/>
              <w:jc w:val="both"/>
            </w:pPr>
          </w:p>
          <w:p w14:paraId="286FDCC1" w14:textId="77777777" w:rsidR="008C60C7" w:rsidRDefault="00D203F4">
            <w:r>
              <w:t>Please confirm, provide details and cost (if any) in Pricing Schedule, Appendix 2. </w:t>
            </w:r>
          </w:p>
          <w:p w14:paraId="286FDCC2" w14:textId="77777777" w:rsidR="008C60C7" w:rsidRDefault="00D203F4" w:rsidP="008D7A15">
            <w:pPr>
              <w:spacing w:after="0"/>
              <w:rPr>
                <w:color w:val="EE0000"/>
              </w:rPr>
            </w:pPr>
            <w:r>
              <w:rPr>
                <w:color w:val="EE0000"/>
              </w:rPr>
              <w:t>Note: Pricing </w:t>
            </w:r>
            <w:r>
              <w:rPr>
                <w:b/>
                <w:bCs/>
                <w:color w:val="EE0000"/>
              </w:rPr>
              <w:t>MUST</w:t>
            </w:r>
            <w:r>
              <w:rPr>
                <w:color w:val="EE0000"/>
              </w:rPr>
              <w:t> only be included in the Appendix 2 Pricing Schedule. No pricing is to be included in this Appendix 1 document </w:t>
            </w:r>
          </w:p>
        </w:tc>
      </w:tr>
      <w:tr w:rsidR="008C60C7" w14:paraId="286FDCC6" w14:textId="77777777">
        <w:trPr>
          <w:trHeight w:val="1264"/>
        </w:trPr>
        <w:tc>
          <w:tcPr>
            <w:tcW w:w="9924" w:type="dxa"/>
            <w:gridSpan w:val="2"/>
            <w:shd w:val="clear" w:color="auto" w:fill="DBE5F1"/>
          </w:tcPr>
          <w:p w14:paraId="286FDCC4" w14:textId="77777777" w:rsidR="008C60C7" w:rsidRDefault="00D203F4">
            <w:pPr>
              <w:tabs>
                <w:tab w:val="left" w:pos="567"/>
              </w:tabs>
              <w:spacing w:after="0"/>
              <w:rPr>
                <w:b/>
                <w:bCs/>
              </w:rPr>
            </w:pPr>
            <w:r>
              <w:rPr>
                <w:i/>
                <w:iCs/>
              </w:rPr>
              <w:lastRenderedPageBreak/>
              <w:t>Insert Response</w:t>
            </w:r>
          </w:p>
          <w:p w14:paraId="286FDCC5" w14:textId="77777777" w:rsidR="008C60C7" w:rsidRDefault="008C60C7"/>
        </w:tc>
      </w:tr>
      <w:tr w:rsidR="008C60C7" w14:paraId="286FDCD0" w14:textId="77777777">
        <w:trPr>
          <w:trHeight w:val="1264"/>
        </w:trPr>
        <w:tc>
          <w:tcPr>
            <w:tcW w:w="710" w:type="dxa"/>
            <w:vAlign w:val="center"/>
          </w:tcPr>
          <w:p w14:paraId="286FDCC7" w14:textId="279BDDE8" w:rsidR="008C60C7" w:rsidRDefault="00D203F4" w:rsidP="0097726C">
            <w:pPr>
              <w:jc w:val="center"/>
            </w:pPr>
            <w:r>
              <w:t>B1</w:t>
            </w:r>
            <w:r w:rsidR="00810CDD">
              <w:t>6</w:t>
            </w:r>
          </w:p>
        </w:tc>
        <w:tc>
          <w:tcPr>
            <w:tcW w:w="9214" w:type="dxa"/>
          </w:tcPr>
          <w:p w14:paraId="286FDCC9" w14:textId="65E4939C" w:rsidR="008C60C7" w:rsidRDefault="00D203F4">
            <w:pPr>
              <w:spacing w:after="0"/>
            </w:pPr>
            <w:r>
              <w:t xml:space="preserve">The tenderer </w:t>
            </w:r>
            <w:r>
              <w:rPr>
                <w:b/>
                <w:bCs/>
              </w:rPr>
              <w:t>MUST</w:t>
            </w:r>
            <w:r>
              <w:t xml:space="preserve"> provide remote online software training for equipment operation for the FAT </w:t>
            </w:r>
            <w:r w:rsidR="00E9553F">
              <w:t>(</w:t>
            </w:r>
            <w:r w:rsidR="00E9553F" w:rsidRPr="00E9553F">
              <w:t>Factory Acceptance Testing</w:t>
            </w:r>
            <w:r w:rsidR="00E9553F">
              <w:t xml:space="preserve">) </w:t>
            </w:r>
            <w:r>
              <w:t>Phase for a minimum of two (2) Days for at least two (2) personnel to receive introductory mechanical, operational and process control training.</w:t>
            </w:r>
          </w:p>
          <w:p w14:paraId="771F88B8" w14:textId="77777777" w:rsidR="00562498" w:rsidRDefault="00562498">
            <w:pPr>
              <w:spacing w:after="0"/>
            </w:pPr>
          </w:p>
          <w:p w14:paraId="2A293081" w14:textId="77777777" w:rsidR="00562498" w:rsidRDefault="00562498" w:rsidP="00562498">
            <w:r>
              <w:t>Please confirm, provide details and cost (if any) in Pricing Schedule, Appendix 2. </w:t>
            </w:r>
          </w:p>
          <w:p w14:paraId="286FDCCF" w14:textId="7B968CB7" w:rsidR="008C60C7" w:rsidRPr="00562498" w:rsidRDefault="00562498" w:rsidP="00562498">
            <w:pPr>
              <w:spacing w:after="0"/>
              <w:rPr>
                <w:color w:val="000000"/>
              </w:rPr>
            </w:pPr>
            <w:r>
              <w:rPr>
                <w:color w:val="EE0000"/>
              </w:rPr>
              <w:t>Note: Pricing </w:t>
            </w:r>
            <w:r>
              <w:rPr>
                <w:b/>
                <w:bCs/>
                <w:color w:val="EE0000"/>
              </w:rPr>
              <w:t>MUST</w:t>
            </w:r>
            <w:r>
              <w:rPr>
                <w:color w:val="EE0000"/>
              </w:rPr>
              <w:t> only be included in the Appendix 2 Pricing Schedule. No pricing is to be included in this Appendix 1 document </w:t>
            </w:r>
          </w:p>
        </w:tc>
      </w:tr>
      <w:tr w:rsidR="008C60C7" w14:paraId="286FDCD3" w14:textId="77777777">
        <w:trPr>
          <w:trHeight w:val="1462"/>
        </w:trPr>
        <w:tc>
          <w:tcPr>
            <w:tcW w:w="9924" w:type="dxa"/>
            <w:gridSpan w:val="2"/>
            <w:shd w:val="clear" w:color="auto" w:fill="DBE5F1"/>
          </w:tcPr>
          <w:p w14:paraId="286FDCD1" w14:textId="77777777" w:rsidR="008C60C7" w:rsidRDefault="00D203F4">
            <w:pPr>
              <w:tabs>
                <w:tab w:val="left" w:pos="567"/>
              </w:tabs>
              <w:spacing w:after="0"/>
              <w:rPr>
                <w:b/>
                <w:bCs/>
              </w:rPr>
            </w:pPr>
            <w:r>
              <w:rPr>
                <w:i/>
                <w:iCs/>
              </w:rPr>
              <w:t>Insert Response</w:t>
            </w:r>
          </w:p>
          <w:p w14:paraId="286FDCD2" w14:textId="77777777" w:rsidR="008C60C7" w:rsidRDefault="008C60C7">
            <w:pPr>
              <w:tabs>
                <w:tab w:val="left" w:pos="450"/>
              </w:tabs>
              <w:spacing w:after="0" w:line="240" w:lineRule="auto"/>
            </w:pPr>
          </w:p>
        </w:tc>
      </w:tr>
      <w:tr w:rsidR="008C60C7" w14:paraId="286FDCD7" w14:textId="77777777" w:rsidTr="00810CDD">
        <w:trPr>
          <w:trHeight w:val="952"/>
        </w:trPr>
        <w:tc>
          <w:tcPr>
            <w:tcW w:w="710" w:type="dxa"/>
            <w:vAlign w:val="center"/>
          </w:tcPr>
          <w:p w14:paraId="286FDCD4" w14:textId="17C94B10" w:rsidR="008C60C7" w:rsidRDefault="00D203F4" w:rsidP="0097726C">
            <w:pPr>
              <w:jc w:val="center"/>
            </w:pPr>
            <w:r>
              <w:t>B1</w:t>
            </w:r>
            <w:r w:rsidR="00810CDD">
              <w:t>7</w:t>
            </w:r>
          </w:p>
        </w:tc>
        <w:tc>
          <w:tcPr>
            <w:tcW w:w="9214" w:type="dxa"/>
          </w:tcPr>
          <w:p w14:paraId="286FDCD5" w14:textId="2A9FABD4" w:rsidR="008C60C7" w:rsidRDefault="00D203F4">
            <w:pPr>
              <w:rPr>
                <w:color w:val="000000"/>
              </w:rPr>
            </w:pPr>
            <w:r>
              <w:rPr>
                <w:color w:val="000000"/>
              </w:rPr>
              <w:t>In Post-FAT</w:t>
            </w:r>
            <w:r w:rsidR="00E9553F">
              <w:rPr>
                <w:color w:val="000000"/>
              </w:rPr>
              <w:t xml:space="preserve"> (</w:t>
            </w:r>
            <w:r w:rsidR="00E9553F" w:rsidRPr="00E9553F">
              <w:rPr>
                <w:color w:val="000000"/>
              </w:rPr>
              <w:t>Factory Acceptance Testing</w:t>
            </w:r>
            <w:r w:rsidR="00E9553F">
              <w:rPr>
                <w:color w:val="000000"/>
              </w:rPr>
              <w:t>)</w:t>
            </w:r>
            <w:r>
              <w:rPr>
                <w:color w:val="000000"/>
              </w:rPr>
              <w:t xml:space="preserve"> stage the tenderer </w:t>
            </w:r>
            <w:r>
              <w:rPr>
                <w:b/>
                <w:bCs/>
                <w:color w:val="000000"/>
              </w:rPr>
              <w:t>MUST</w:t>
            </w:r>
            <w:r>
              <w:rPr>
                <w:color w:val="000000"/>
              </w:rPr>
              <w:t xml:space="preserve"> provide</w:t>
            </w:r>
            <w:r w:rsidR="001C0FC4">
              <w:rPr>
                <w:color w:val="000000"/>
              </w:rPr>
              <w:t xml:space="preserve"> access for</w:t>
            </w:r>
            <w:r>
              <w:rPr>
                <w:color w:val="000000"/>
              </w:rPr>
              <w:t xml:space="preserve"> UCD personnel to remotely participate in operating manual editing.</w:t>
            </w:r>
          </w:p>
          <w:p w14:paraId="286FDCD6" w14:textId="77777777" w:rsidR="008C60C7" w:rsidRDefault="00D203F4" w:rsidP="00810CDD">
            <w:pPr>
              <w:spacing w:after="0"/>
              <w:rPr>
                <w:i/>
                <w:iCs/>
                <w:color w:val="A6A6A6"/>
              </w:rPr>
            </w:pPr>
            <w:r>
              <w:rPr>
                <w:color w:val="000000"/>
              </w:rPr>
              <w:t xml:space="preserve">Please confirm and detail. </w:t>
            </w:r>
          </w:p>
        </w:tc>
      </w:tr>
      <w:tr w:rsidR="008C60C7" w14:paraId="286FDCDA" w14:textId="77777777">
        <w:trPr>
          <w:trHeight w:val="1532"/>
        </w:trPr>
        <w:tc>
          <w:tcPr>
            <w:tcW w:w="9924" w:type="dxa"/>
            <w:gridSpan w:val="2"/>
            <w:shd w:val="clear" w:color="auto" w:fill="DBE5F1"/>
          </w:tcPr>
          <w:p w14:paraId="286FDCD8" w14:textId="77777777" w:rsidR="008C60C7" w:rsidRDefault="00D203F4">
            <w:pPr>
              <w:tabs>
                <w:tab w:val="left" w:pos="567"/>
              </w:tabs>
              <w:spacing w:after="0"/>
              <w:rPr>
                <w:b/>
                <w:bCs/>
              </w:rPr>
            </w:pPr>
            <w:r>
              <w:rPr>
                <w:i/>
                <w:iCs/>
              </w:rPr>
              <w:t>Insert Response</w:t>
            </w:r>
          </w:p>
          <w:p w14:paraId="286FDCD9" w14:textId="77777777" w:rsidR="008C60C7" w:rsidRDefault="008C60C7">
            <w:pPr>
              <w:tabs>
                <w:tab w:val="left" w:pos="450"/>
              </w:tabs>
              <w:spacing w:after="0" w:line="240" w:lineRule="auto"/>
            </w:pPr>
          </w:p>
        </w:tc>
      </w:tr>
    </w:tbl>
    <w:p w14:paraId="286FDCDB" w14:textId="77777777" w:rsidR="008C60C7" w:rsidRDefault="008C60C7"/>
    <w:tbl>
      <w:tblPr>
        <w:tblStyle w:val="aff"/>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
        <w:gridCol w:w="9214"/>
      </w:tblGrid>
      <w:tr w:rsidR="008C60C7" w14:paraId="286FDCDD" w14:textId="77777777">
        <w:trPr>
          <w:trHeight w:val="1024"/>
        </w:trPr>
        <w:tc>
          <w:tcPr>
            <w:tcW w:w="9924" w:type="dxa"/>
            <w:gridSpan w:val="2"/>
            <w:shd w:val="clear" w:color="auto" w:fill="BFBFBF"/>
            <w:vAlign w:val="center"/>
          </w:tcPr>
          <w:p w14:paraId="286FDCDC" w14:textId="77777777" w:rsidR="008C60C7" w:rsidRDefault="00D203F4">
            <w:pPr>
              <w:numPr>
                <w:ilvl w:val="0"/>
                <w:numId w:val="10"/>
              </w:numPr>
              <w:pBdr>
                <w:top w:val="nil"/>
                <w:left w:val="nil"/>
                <w:bottom w:val="nil"/>
                <w:right w:val="nil"/>
                <w:between w:val="nil"/>
              </w:pBdr>
              <w:spacing w:after="0" w:line="240" w:lineRule="auto"/>
              <w:jc w:val="center"/>
              <w:rPr>
                <w:b/>
                <w:bCs/>
                <w:color w:val="A6A6A6"/>
              </w:rPr>
            </w:pPr>
            <w:r w:rsidRPr="00B0092E">
              <w:rPr>
                <w:b/>
                <w:bCs/>
                <w:color w:val="000000"/>
                <w:sz w:val="28"/>
                <w:szCs w:val="28"/>
              </w:rPr>
              <w:t>Method &amp; Sustainability</w:t>
            </w:r>
          </w:p>
        </w:tc>
      </w:tr>
      <w:tr w:rsidR="008C60C7" w14:paraId="286FDCDF" w14:textId="77777777">
        <w:trPr>
          <w:trHeight w:val="997"/>
        </w:trPr>
        <w:tc>
          <w:tcPr>
            <w:tcW w:w="9924" w:type="dxa"/>
            <w:gridSpan w:val="2"/>
            <w:shd w:val="clear" w:color="auto" w:fill="FDE9D9"/>
            <w:vAlign w:val="center"/>
          </w:tcPr>
          <w:p w14:paraId="286FDCDE" w14:textId="77777777" w:rsidR="008C60C7" w:rsidRDefault="00D203F4">
            <w:pPr>
              <w:pBdr>
                <w:top w:val="nil"/>
                <w:left w:val="nil"/>
                <w:bottom w:val="nil"/>
                <w:right w:val="nil"/>
                <w:between w:val="nil"/>
              </w:pBdr>
              <w:spacing w:after="0"/>
              <w:jc w:val="center"/>
              <w:rPr>
                <w:b/>
                <w:bCs/>
                <w:color w:val="A6A6A6"/>
              </w:rPr>
            </w:pPr>
            <w:r>
              <w:rPr>
                <w:b/>
                <w:bCs/>
                <w:color w:val="000000"/>
              </w:rPr>
              <w:t>Lead Time &amp; Delivery</w:t>
            </w:r>
          </w:p>
        </w:tc>
      </w:tr>
      <w:tr w:rsidR="008C60C7" w14:paraId="286FDCEC" w14:textId="77777777" w:rsidTr="00562498">
        <w:trPr>
          <w:trHeight w:val="841"/>
        </w:trPr>
        <w:tc>
          <w:tcPr>
            <w:tcW w:w="710" w:type="dxa"/>
            <w:vAlign w:val="center"/>
          </w:tcPr>
          <w:p w14:paraId="286FDCE0" w14:textId="77777777" w:rsidR="008C60C7" w:rsidRDefault="00D203F4" w:rsidP="0097726C">
            <w:pPr>
              <w:spacing w:after="0"/>
              <w:jc w:val="center"/>
            </w:pPr>
            <w:r>
              <w:t>C1</w:t>
            </w:r>
          </w:p>
        </w:tc>
        <w:tc>
          <w:tcPr>
            <w:tcW w:w="9214" w:type="dxa"/>
          </w:tcPr>
          <w:p w14:paraId="286FDCE1" w14:textId="77777777" w:rsidR="008C60C7" w:rsidRDefault="00D203F4">
            <w:pPr>
              <w:spacing w:after="0"/>
            </w:pPr>
            <w:r>
              <w:t xml:space="preserve">Delivery </w:t>
            </w:r>
            <w:r>
              <w:rPr>
                <w:b/>
                <w:bCs/>
              </w:rPr>
              <w:t>MUST</w:t>
            </w:r>
            <w:r>
              <w:t xml:space="preserve"> include all shipping charges, insurance, customs duties and all aspects as outlined in DDP (Delivery Duty Paid) incoterms. </w:t>
            </w:r>
          </w:p>
          <w:p w14:paraId="286FDCE2" w14:textId="77777777" w:rsidR="008C60C7" w:rsidRDefault="008C60C7">
            <w:pPr>
              <w:spacing w:after="0"/>
            </w:pPr>
          </w:p>
          <w:p w14:paraId="286FDCE3" w14:textId="574C2C23" w:rsidR="008C60C7" w:rsidRDefault="00D203F4">
            <w:r>
              <w:t xml:space="preserve">The system </w:t>
            </w:r>
            <w:r>
              <w:rPr>
                <w:b/>
                <w:bCs/>
              </w:rPr>
              <w:t>MUST</w:t>
            </w:r>
            <w:r>
              <w:t xml:space="preserve"> be delivered to: </w:t>
            </w:r>
          </w:p>
          <w:p w14:paraId="286FDCE4" w14:textId="77777777" w:rsidR="008C60C7" w:rsidRDefault="00D203F4">
            <w:pPr>
              <w:spacing w:after="0"/>
            </w:pPr>
            <w:r>
              <w:t xml:space="preserve">University College Dublin (UCD) </w:t>
            </w:r>
          </w:p>
          <w:p w14:paraId="286FDCE5" w14:textId="77777777" w:rsidR="008C60C7" w:rsidRDefault="00D203F4">
            <w:pPr>
              <w:spacing w:after="0"/>
            </w:pPr>
            <w:r>
              <w:t xml:space="preserve">Lyons farm, </w:t>
            </w:r>
          </w:p>
          <w:p w14:paraId="286FDCE6" w14:textId="77777777" w:rsidR="008C60C7" w:rsidRDefault="00D203F4">
            <w:pPr>
              <w:spacing w:after="0"/>
            </w:pPr>
            <w:r>
              <w:t xml:space="preserve">Lyons Estate </w:t>
            </w:r>
          </w:p>
          <w:p w14:paraId="286FDCE7" w14:textId="77777777" w:rsidR="008C60C7" w:rsidRDefault="00D203F4">
            <w:pPr>
              <w:spacing w:after="0"/>
            </w:pPr>
            <w:r>
              <w:t xml:space="preserve">Naas, </w:t>
            </w:r>
          </w:p>
          <w:p w14:paraId="286FDCE8" w14:textId="77777777" w:rsidR="008C60C7" w:rsidRDefault="00D203F4">
            <w:pPr>
              <w:spacing w:after="0"/>
            </w:pPr>
            <w:r>
              <w:t>Co. Kildare.</w:t>
            </w:r>
          </w:p>
          <w:p w14:paraId="286FDCE9" w14:textId="77777777" w:rsidR="008C60C7" w:rsidRDefault="00D203F4">
            <w:r>
              <w:t>W23 ENY2</w:t>
            </w:r>
          </w:p>
          <w:p w14:paraId="286FDCEA" w14:textId="77777777" w:rsidR="008C60C7" w:rsidRDefault="00D203F4">
            <w:r>
              <w:lastRenderedPageBreak/>
              <w:t>Please confirm cost (if any) in Pricing Schedule, Appendix 2.</w:t>
            </w:r>
          </w:p>
          <w:p w14:paraId="286FDCEB" w14:textId="77777777" w:rsidR="008C60C7" w:rsidRDefault="00D203F4">
            <w:pPr>
              <w:spacing w:after="0"/>
              <w:rPr>
                <w:color w:val="EE0000"/>
              </w:rPr>
            </w:pPr>
            <w:r>
              <w:rPr>
                <w:color w:val="EE0000"/>
              </w:rPr>
              <w:t xml:space="preserve">Note: Pricing </w:t>
            </w:r>
            <w:r>
              <w:rPr>
                <w:b/>
                <w:bCs/>
                <w:color w:val="EE0000"/>
              </w:rPr>
              <w:t>MUST</w:t>
            </w:r>
            <w:r>
              <w:rPr>
                <w:color w:val="EE0000"/>
              </w:rPr>
              <w:t xml:space="preserve"> only be included in the Appendix 2 Pricing Schedule. No pricing is to be included in this Appendix 1 document.</w:t>
            </w:r>
          </w:p>
        </w:tc>
      </w:tr>
      <w:tr w:rsidR="008C60C7" w14:paraId="286FDCEF" w14:textId="77777777">
        <w:trPr>
          <w:trHeight w:val="1550"/>
        </w:trPr>
        <w:tc>
          <w:tcPr>
            <w:tcW w:w="9924" w:type="dxa"/>
            <w:gridSpan w:val="2"/>
            <w:shd w:val="clear" w:color="auto" w:fill="DBE5F1"/>
          </w:tcPr>
          <w:p w14:paraId="286FDCED" w14:textId="77777777" w:rsidR="008C60C7" w:rsidRDefault="00D203F4">
            <w:pPr>
              <w:tabs>
                <w:tab w:val="left" w:pos="567"/>
              </w:tabs>
              <w:spacing w:after="0"/>
              <w:rPr>
                <w:b/>
                <w:bCs/>
              </w:rPr>
            </w:pPr>
            <w:r>
              <w:rPr>
                <w:i/>
                <w:iCs/>
              </w:rPr>
              <w:lastRenderedPageBreak/>
              <w:t>Insert Response</w:t>
            </w:r>
          </w:p>
          <w:p w14:paraId="286FDCEE" w14:textId="77777777" w:rsidR="008C60C7" w:rsidRDefault="008C60C7">
            <w:pPr>
              <w:spacing w:after="0"/>
            </w:pPr>
          </w:p>
        </w:tc>
      </w:tr>
      <w:tr w:rsidR="008C60C7" w14:paraId="286FDCF3" w14:textId="77777777" w:rsidTr="00533714">
        <w:trPr>
          <w:trHeight w:val="1312"/>
        </w:trPr>
        <w:tc>
          <w:tcPr>
            <w:tcW w:w="710" w:type="dxa"/>
            <w:shd w:val="clear" w:color="auto" w:fill="FFFFFF"/>
            <w:vAlign w:val="center"/>
          </w:tcPr>
          <w:p w14:paraId="286FDCF0" w14:textId="77777777" w:rsidR="008C60C7" w:rsidRDefault="00D203F4" w:rsidP="0097726C">
            <w:pPr>
              <w:tabs>
                <w:tab w:val="left" w:pos="567"/>
              </w:tabs>
              <w:spacing w:after="0"/>
              <w:jc w:val="center"/>
            </w:pPr>
            <w:r>
              <w:t>C2</w:t>
            </w:r>
          </w:p>
        </w:tc>
        <w:tc>
          <w:tcPr>
            <w:tcW w:w="9214" w:type="dxa"/>
            <w:shd w:val="clear" w:color="auto" w:fill="FFFFFF"/>
          </w:tcPr>
          <w:p w14:paraId="286FDCF1" w14:textId="77777777" w:rsidR="008C60C7" w:rsidRDefault="00D203F4">
            <w:pPr>
              <w:jc w:val="both"/>
              <w:rPr>
                <w:color w:val="000000"/>
              </w:rPr>
            </w:pPr>
            <w:r>
              <w:rPr>
                <w:color w:val="000000"/>
              </w:rPr>
              <w:t xml:space="preserve">The tenderer </w:t>
            </w:r>
            <w:r>
              <w:rPr>
                <w:b/>
                <w:bCs/>
                <w:color w:val="000000"/>
              </w:rPr>
              <w:t>MUST</w:t>
            </w:r>
            <w:r>
              <w:rPr>
                <w:color w:val="000000"/>
              </w:rPr>
              <w:t xml:space="preserve"> provide details of the logistics/supply chain to the point of customer delivery, i.e. where the goods will come from, how the goods will be transported and what borders the goods will cross. </w:t>
            </w:r>
          </w:p>
          <w:p w14:paraId="286FDCF2" w14:textId="77777777" w:rsidR="008C60C7" w:rsidRDefault="00D203F4" w:rsidP="00533714">
            <w:pPr>
              <w:spacing w:after="0"/>
              <w:jc w:val="both"/>
              <w:rPr>
                <w:color w:val="000000"/>
              </w:rPr>
            </w:pPr>
            <w:r>
              <w:rPr>
                <w:color w:val="000000"/>
              </w:rPr>
              <w:t>Please confirm and detail.</w:t>
            </w:r>
          </w:p>
        </w:tc>
      </w:tr>
      <w:tr w:rsidR="008C60C7" w14:paraId="286FDCF6" w14:textId="77777777">
        <w:trPr>
          <w:trHeight w:val="1550"/>
        </w:trPr>
        <w:tc>
          <w:tcPr>
            <w:tcW w:w="9924" w:type="dxa"/>
            <w:gridSpan w:val="2"/>
            <w:shd w:val="clear" w:color="auto" w:fill="DBE5F1"/>
          </w:tcPr>
          <w:p w14:paraId="286FDCF4" w14:textId="77777777" w:rsidR="008C60C7" w:rsidRDefault="00D203F4">
            <w:pPr>
              <w:tabs>
                <w:tab w:val="left" w:pos="567"/>
              </w:tabs>
              <w:spacing w:after="0"/>
              <w:rPr>
                <w:b/>
                <w:bCs/>
              </w:rPr>
            </w:pPr>
            <w:r>
              <w:rPr>
                <w:i/>
                <w:iCs/>
              </w:rPr>
              <w:t>Insert Response</w:t>
            </w:r>
          </w:p>
          <w:p w14:paraId="286FDCF5" w14:textId="77777777" w:rsidR="008C60C7" w:rsidRDefault="008C60C7">
            <w:pPr>
              <w:tabs>
                <w:tab w:val="left" w:pos="567"/>
              </w:tabs>
              <w:spacing w:after="0"/>
              <w:rPr>
                <w:i/>
                <w:iCs/>
              </w:rPr>
            </w:pPr>
          </w:p>
        </w:tc>
      </w:tr>
      <w:tr w:rsidR="008C60C7" w14:paraId="286FDCFB" w14:textId="77777777">
        <w:trPr>
          <w:trHeight w:val="58"/>
        </w:trPr>
        <w:tc>
          <w:tcPr>
            <w:tcW w:w="710" w:type="dxa"/>
            <w:vAlign w:val="center"/>
          </w:tcPr>
          <w:p w14:paraId="286FDCF7" w14:textId="77777777" w:rsidR="008C60C7" w:rsidRDefault="00D203F4" w:rsidP="0097726C">
            <w:pPr>
              <w:jc w:val="center"/>
            </w:pPr>
            <w:r>
              <w:t>C3</w:t>
            </w:r>
          </w:p>
        </w:tc>
        <w:tc>
          <w:tcPr>
            <w:tcW w:w="9214" w:type="dxa"/>
            <w:vAlign w:val="center"/>
          </w:tcPr>
          <w:p w14:paraId="286FDCF8" w14:textId="77777777" w:rsidR="008C60C7" w:rsidRDefault="00D203F4">
            <w:pPr>
              <w:pBdr>
                <w:top w:val="nil"/>
                <w:left w:val="nil"/>
                <w:bottom w:val="nil"/>
                <w:right w:val="nil"/>
                <w:between w:val="nil"/>
              </w:pBdr>
              <w:spacing w:after="0"/>
              <w:rPr>
                <w:color w:val="000000"/>
              </w:rPr>
            </w:pPr>
            <w:r>
              <w:rPr>
                <w:color w:val="000000"/>
              </w:rPr>
              <w:t xml:space="preserve">The tenderer </w:t>
            </w:r>
            <w:r>
              <w:rPr>
                <w:b/>
                <w:bCs/>
                <w:color w:val="000000"/>
              </w:rPr>
              <w:t>MUST</w:t>
            </w:r>
            <w:r>
              <w:rPr>
                <w:color w:val="000000"/>
              </w:rPr>
              <w:t xml:space="preserve"> provide details of actions that have been taken to ensure the future timely supply and delivery of goods and services, including ongoing supply of replacement/spare parts and consumables. </w:t>
            </w:r>
          </w:p>
          <w:p w14:paraId="286FDCF9" w14:textId="77777777" w:rsidR="008C60C7" w:rsidRDefault="008C60C7">
            <w:pPr>
              <w:pBdr>
                <w:top w:val="nil"/>
                <w:left w:val="nil"/>
                <w:bottom w:val="nil"/>
                <w:right w:val="nil"/>
                <w:between w:val="nil"/>
              </w:pBdr>
              <w:spacing w:after="0"/>
              <w:rPr>
                <w:color w:val="000000"/>
              </w:rPr>
            </w:pPr>
          </w:p>
          <w:p w14:paraId="286FDCFA" w14:textId="77777777" w:rsidR="008C60C7" w:rsidRDefault="00D203F4">
            <w:pPr>
              <w:pBdr>
                <w:top w:val="nil"/>
                <w:left w:val="nil"/>
                <w:bottom w:val="nil"/>
                <w:right w:val="nil"/>
                <w:between w:val="nil"/>
              </w:pBdr>
              <w:spacing w:after="0"/>
            </w:pPr>
            <w:r>
              <w:rPr>
                <w:color w:val="000000"/>
              </w:rPr>
              <w:t>Please confirm and detail.</w:t>
            </w:r>
          </w:p>
        </w:tc>
      </w:tr>
      <w:tr w:rsidR="008C60C7" w14:paraId="286FDCFE" w14:textId="77777777">
        <w:trPr>
          <w:trHeight w:val="1661"/>
        </w:trPr>
        <w:tc>
          <w:tcPr>
            <w:tcW w:w="9924" w:type="dxa"/>
            <w:gridSpan w:val="2"/>
            <w:shd w:val="clear" w:color="auto" w:fill="DBE5F1"/>
          </w:tcPr>
          <w:p w14:paraId="286FDCFC" w14:textId="77777777" w:rsidR="008C60C7" w:rsidRDefault="00D203F4">
            <w:pPr>
              <w:tabs>
                <w:tab w:val="left" w:pos="567"/>
              </w:tabs>
              <w:spacing w:after="0"/>
              <w:rPr>
                <w:b/>
                <w:bCs/>
              </w:rPr>
            </w:pPr>
            <w:r>
              <w:rPr>
                <w:i/>
                <w:iCs/>
              </w:rPr>
              <w:t>Insert Response</w:t>
            </w:r>
          </w:p>
          <w:p w14:paraId="286FDCFD" w14:textId="77777777" w:rsidR="008C60C7" w:rsidRDefault="008C60C7">
            <w:pPr>
              <w:spacing w:after="0"/>
            </w:pPr>
          </w:p>
        </w:tc>
      </w:tr>
      <w:tr w:rsidR="008C60C7" w14:paraId="286FDD03" w14:textId="77777777">
        <w:trPr>
          <w:trHeight w:val="1264"/>
        </w:trPr>
        <w:tc>
          <w:tcPr>
            <w:tcW w:w="710" w:type="dxa"/>
            <w:vAlign w:val="center"/>
          </w:tcPr>
          <w:p w14:paraId="286FDCFF" w14:textId="77777777" w:rsidR="008C60C7" w:rsidRDefault="00D203F4" w:rsidP="0097726C">
            <w:pPr>
              <w:spacing w:after="0"/>
              <w:jc w:val="center"/>
            </w:pPr>
            <w:r>
              <w:t>C4</w:t>
            </w:r>
          </w:p>
        </w:tc>
        <w:tc>
          <w:tcPr>
            <w:tcW w:w="9214" w:type="dxa"/>
          </w:tcPr>
          <w:p w14:paraId="286FDD00" w14:textId="77777777" w:rsidR="008C60C7" w:rsidRDefault="00D203F4">
            <w:pPr>
              <w:pBdr>
                <w:top w:val="nil"/>
                <w:left w:val="nil"/>
                <w:bottom w:val="nil"/>
                <w:right w:val="nil"/>
                <w:between w:val="nil"/>
              </w:pBdr>
              <w:spacing w:after="0"/>
              <w:rPr>
                <w:color w:val="000000"/>
              </w:rPr>
            </w:pPr>
            <w:r>
              <w:rPr>
                <w:color w:val="000000"/>
              </w:rPr>
              <w:t xml:space="preserve">The tenderer </w:t>
            </w:r>
            <w:r>
              <w:rPr>
                <w:b/>
                <w:bCs/>
                <w:color w:val="000000"/>
              </w:rPr>
              <w:t>MUST</w:t>
            </w:r>
            <w:r>
              <w:rPr>
                <w:color w:val="000000"/>
              </w:rPr>
              <w:t xml:space="preserve"> provide details of their contingency plans (alternative sources/routes of supply) for any delays in delivery should they arise. </w:t>
            </w:r>
          </w:p>
          <w:p w14:paraId="286FDD01" w14:textId="77777777" w:rsidR="008C60C7" w:rsidRDefault="008C60C7">
            <w:pPr>
              <w:pBdr>
                <w:top w:val="nil"/>
                <w:left w:val="nil"/>
                <w:bottom w:val="nil"/>
                <w:right w:val="nil"/>
                <w:between w:val="nil"/>
              </w:pBdr>
              <w:spacing w:after="0"/>
              <w:rPr>
                <w:color w:val="000000"/>
              </w:rPr>
            </w:pPr>
          </w:p>
          <w:p w14:paraId="286FDD02" w14:textId="77777777" w:rsidR="008C60C7" w:rsidRDefault="00D203F4">
            <w:pPr>
              <w:pBdr>
                <w:top w:val="nil"/>
                <w:left w:val="nil"/>
                <w:bottom w:val="nil"/>
                <w:right w:val="nil"/>
                <w:between w:val="nil"/>
              </w:pBdr>
              <w:spacing w:after="0"/>
            </w:pPr>
            <w:r>
              <w:rPr>
                <w:color w:val="000000"/>
              </w:rPr>
              <w:t>Please confirm and detail.</w:t>
            </w:r>
          </w:p>
        </w:tc>
      </w:tr>
      <w:tr w:rsidR="008C60C7" w14:paraId="286FDD06" w14:textId="77777777">
        <w:trPr>
          <w:trHeight w:val="1553"/>
        </w:trPr>
        <w:tc>
          <w:tcPr>
            <w:tcW w:w="9924" w:type="dxa"/>
            <w:gridSpan w:val="2"/>
            <w:shd w:val="clear" w:color="auto" w:fill="DBE5F1"/>
          </w:tcPr>
          <w:p w14:paraId="286FDD04" w14:textId="77777777" w:rsidR="008C60C7" w:rsidRDefault="00D203F4">
            <w:pPr>
              <w:tabs>
                <w:tab w:val="left" w:pos="567"/>
              </w:tabs>
              <w:spacing w:after="0"/>
              <w:rPr>
                <w:b/>
                <w:bCs/>
              </w:rPr>
            </w:pPr>
            <w:r>
              <w:rPr>
                <w:i/>
                <w:iCs/>
              </w:rPr>
              <w:t>Insert Response</w:t>
            </w:r>
          </w:p>
          <w:p w14:paraId="286FDD05" w14:textId="77777777" w:rsidR="008C60C7" w:rsidRDefault="008C60C7"/>
        </w:tc>
      </w:tr>
      <w:tr w:rsidR="008C60C7" w14:paraId="286FDD0A" w14:textId="77777777">
        <w:trPr>
          <w:trHeight w:val="983"/>
        </w:trPr>
        <w:tc>
          <w:tcPr>
            <w:tcW w:w="710" w:type="dxa"/>
            <w:vAlign w:val="center"/>
          </w:tcPr>
          <w:p w14:paraId="286FDD07" w14:textId="77777777" w:rsidR="008C60C7" w:rsidRDefault="00D203F4" w:rsidP="0097726C">
            <w:pPr>
              <w:jc w:val="center"/>
            </w:pPr>
            <w:r>
              <w:t>C5</w:t>
            </w:r>
          </w:p>
        </w:tc>
        <w:tc>
          <w:tcPr>
            <w:tcW w:w="9214" w:type="dxa"/>
            <w:vAlign w:val="center"/>
          </w:tcPr>
          <w:p w14:paraId="286FDD08" w14:textId="77777777" w:rsidR="008C60C7" w:rsidRDefault="00D203F4">
            <w:pPr>
              <w:jc w:val="both"/>
              <w:rPr>
                <w:color w:val="000000"/>
              </w:rPr>
            </w:pPr>
            <w:r>
              <w:rPr>
                <w:color w:val="000000"/>
              </w:rPr>
              <w:t xml:space="preserve">The tenderer </w:t>
            </w:r>
            <w:r>
              <w:rPr>
                <w:b/>
                <w:bCs/>
                <w:color w:val="000000"/>
              </w:rPr>
              <w:t>MUST</w:t>
            </w:r>
            <w:r>
              <w:rPr>
                <w:color w:val="000000"/>
              </w:rPr>
              <w:t xml:space="preserve"> provide details of the effects of any regulation change on the purchase of these goods should they arise. What mitigation plan is proposed to address changes in regulation should they arise? </w:t>
            </w:r>
          </w:p>
          <w:p w14:paraId="286FDD09" w14:textId="77777777" w:rsidR="008C60C7" w:rsidRDefault="00D203F4" w:rsidP="00533714">
            <w:pPr>
              <w:spacing w:after="0"/>
              <w:jc w:val="both"/>
              <w:rPr>
                <w:color w:val="000000"/>
              </w:rPr>
            </w:pPr>
            <w:r>
              <w:rPr>
                <w:color w:val="000000"/>
              </w:rPr>
              <w:t>Please confirm and detail.</w:t>
            </w:r>
          </w:p>
        </w:tc>
      </w:tr>
      <w:tr w:rsidR="008C60C7" w14:paraId="286FDD0D" w14:textId="77777777">
        <w:trPr>
          <w:trHeight w:val="1539"/>
        </w:trPr>
        <w:tc>
          <w:tcPr>
            <w:tcW w:w="9924" w:type="dxa"/>
            <w:gridSpan w:val="2"/>
            <w:shd w:val="clear" w:color="auto" w:fill="DBE5F1"/>
          </w:tcPr>
          <w:p w14:paraId="286FDD0B" w14:textId="77777777" w:rsidR="008C60C7" w:rsidRDefault="00D203F4">
            <w:pPr>
              <w:tabs>
                <w:tab w:val="left" w:pos="567"/>
              </w:tabs>
              <w:spacing w:after="0"/>
              <w:rPr>
                <w:b/>
                <w:bCs/>
              </w:rPr>
            </w:pPr>
            <w:r>
              <w:rPr>
                <w:i/>
                <w:iCs/>
              </w:rPr>
              <w:lastRenderedPageBreak/>
              <w:t>Insert Response</w:t>
            </w:r>
          </w:p>
          <w:p w14:paraId="286FDD0C" w14:textId="77777777" w:rsidR="008C60C7" w:rsidRDefault="008C60C7"/>
        </w:tc>
      </w:tr>
      <w:tr w:rsidR="008C60C7" w14:paraId="286FDD18" w14:textId="77777777" w:rsidTr="00533714">
        <w:trPr>
          <w:trHeight w:val="2897"/>
        </w:trPr>
        <w:tc>
          <w:tcPr>
            <w:tcW w:w="710" w:type="dxa"/>
            <w:vAlign w:val="center"/>
          </w:tcPr>
          <w:p w14:paraId="286FDD0E" w14:textId="77777777" w:rsidR="008C60C7" w:rsidRDefault="00D203F4" w:rsidP="0097726C">
            <w:pPr>
              <w:jc w:val="center"/>
            </w:pPr>
            <w:r>
              <w:t>C6</w:t>
            </w:r>
          </w:p>
        </w:tc>
        <w:tc>
          <w:tcPr>
            <w:tcW w:w="9214" w:type="dxa"/>
            <w:vAlign w:val="bottom"/>
          </w:tcPr>
          <w:p w14:paraId="286FDD0F" w14:textId="77777777" w:rsidR="008C60C7" w:rsidRDefault="00D203F4">
            <w:pPr>
              <w:tabs>
                <w:tab w:val="left" w:pos="450"/>
              </w:tabs>
              <w:jc w:val="both"/>
              <w:rPr>
                <w:color w:val="000000"/>
              </w:rPr>
            </w:pPr>
            <w:r>
              <w:rPr>
                <w:color w:val="000000"/>
              </w:rPr>
              <w:t xml:space="preserve">The tender </w:t>
            </w:r>
            <w:r>
              <w:rPr>
                <w:b/>
                <w:bCs/>
                <w:color w:val="000000"/>
              </w:rPr>
              <w:t xml:space="preserve">SHOULD </w:t>
            </w:r>
            <w:r>
              <w:rPr>
                <w:color w:val="000000"/>
              </w:rPr>
              <w:t xml:space="preserve">provide details on the lead time from contract signing to the following milestones: </w:t>
            </w:r>
          </w:p>
          <w:p w14:paraId="286FDD10" w14:textId="71F10795" w:rsidR="008C60C7" w:rsidRDefault="00D203F4">
            <w:pPr>
              <w:numPr>
                <w:ilvl w:val="0"/>
                <w:numId w:val="18"/>
              </w:numPr>
              <w:pBdr>
                <w:top w:val="nil"/>
                <w:left w:val="nil"/>
                <w:bottom w:val="nil"/>
                <w:right w:val="nil"/>
                <w:between w:val="nil"/>
              </w:pBdr>
              <w:tabs>
                <w:tab w:val="left" w:pos="450"/>
              </w:tabs>
              <w:spacing w:after="0" w:line="240" w:lineRule="auto"/>
              <w:jc w:val="both"/>
              <w:rPr>
                <w:color w:val="000000"/>
              </w:rPr>
            </w:pPr>
            <w:r>
              <w:rPr>
                <w:color w:val="000000"/>
              </w:rPr>
              <w:t xml:space="preserve">Mobilisation </w:t>
            </w:r>
            <w:r w:rsidR="003011C9">
              <w:rPr>
                <w:color w:val="000000"/>
              </w:rPr>
              <w:t>t</w:t>
            </w:r>
            <w:r>
              <w:rPr>
                <w:color w:val="000000"/>
              </w:rPr>
              <w:t xml:space="preserve">ime for </w:t>
            </w:r>
            <w:r w:rsidR="003011C9">
              <w:rPr>
                <w:color w:val="000000"/>
              </w:rPr>
              <w:t>p</w:t>
            </w:r>
            <w:r>
              <w:rPr>
                <w:color w:val="000000"/>
              </w:rPr>
              <w:t xml:space="preserve">roject </w:t>
            </w:r>
            <w:r w:rsidR="003011C9">
              <w:rPr>
                <w:color w:val="000000"/>
              </w:rPr>
              <w:t>e</w:t>
            </w:r>
            <w:r>
              <w:rPr>
                <w:color w:val="000000"/>
              </w:rPr>
              <w:t xml:space="preserve">ngineering &amp; </w:t>
            </w:r>
            <w:r w:rsidR="003011C9">
              <w:rPr>
                <w:color w:val="000000"/>
              </w:rPr>
              <w:t>m</w:t>
            </w:r>
            <w:r>
              <w:rPr>
                <w:color w:val="000000"/>
              </w:rPr>
              <w:t xml:space="preserve">anagement </w:t>
            </w:r>
            <w:r w:rsidR="003011C9">
              <w:rPr>
                <w:color w:val="000000"/>
              </w:rPr>
              <w:t>t</w:t>
            </w:r>
            <w:r>
              <w:rPr>
                <w:color w:val="000000"/>
              </w:rPr>
              <w:t>eam</w:t>
            </w:r>
            <w:r w:rsidR="003011C9">
              <w:rPr>
                <w:color w:val="000000"/>
              </w:rPr>
              <w:t>.</w:t>
            </w:r>
          </w:p>
          <w:p w14:paraId="286FDD11" w14:textId="46BCE28E" w:rsidR="008C60C7" w:rsidRDefault="00D203F4">
            <w:pPr>
              <w:numPr>
                <w:ilvl w:val="0"/>
                <w:numId w:val="18"/>
              </w:numPr>
              <w:pBdr>
                <w:top w:val="nil"/>
                <w:left w:val="nil"/>
                <w:bottom w:val="nil"/>
                <w:right w:val="nil"/>
                <w:between w:val="nil"/>
              </w:pBdr>
              <w:tabs>
                <w:tab w:val="left" w:pos="450"/>
              </w:tabs>
              <w:spacing w:after="0" w:line="240" w:lineRule="auto"/>
              <w:jc w:val="both"/>
              <w:rPr>
                <w:color w:val="000000"/>
              </w:rPr>
            </w:pPr>
            <w:r>
              <w:rPr>
                <w:color w:val="000000"/>
              </w:rPr>
              <w:t xml:space="preserve">Detailed </w:t>
            </w:r>
            <w:r w:rsidR="003011C9">
              <w:rPr>
                <w:color w:val="000000"/>
              </w:rPr>
              <w:t>d</w:t>
            </w:r>
            <w:r>
              <w:rPr>
                <w:color w:val="000000"/>
              </w:rPr>
              <w:t xml:space="preserve">esign </w:t>
            </w:r>
            <w:r w:rsidR="003011C9">
              <w:rPr>
                <w:color w:val="000000"/>
              </w:rPr>
              <w:t>d</w:t>
            </w:r>
            <w:r>
              <w:rPr>
                <w:color w:val="000000"/>
              </w:rPr>
              <w:t xml:space="preserve">ocumentation </w:t>
            </w:r>
            <w:r w:rsidR="003011C9">
              <w:rPr>
                <w:color w:val="000000"/>
              </w:rPr>
              <w:t>c</w:t>
            </w:r>
            <w:r>
              <w:rPr>
                <w:color w:val="000000"/>
              </w:rPr>
              <w:t>ompletion</w:t>
            </w:r>
            <w:r w:rsidR="003011C9">
              <w:rPr>
                <w:color w:val="000000"/>
              </w:rPr>
              <w:t>.</w:t>
            </w:r>
          </w:p>
          <w:p w14:paraId="286FDD12" w14:textId="6D7EE943" w:rsidR="008C60C7" w:rsidRDefault="00D203F4">
            <w:pPr>
              <w:numPr>
                <w:ilvl w:val="0"/>
                <w:numId w:val="18"/>
              </w:numPr>
              <w:pBdr>
                <w:top w:val="nil"/>
                <w:left w:val="nil"/>
                <w:bottom w:val="nil"/>
                <w:right w:val="nil"/>
                <w:between w:val="nil"/>
              </w:pBdr>
              <w:tabs>
                <w:tab w:val="left" w:pos="450"/>
              </w:tabs>
              <w:spacing w:after="0" w:line="240" w:lineRule="auto"/>
              <w:jc w:val="both"/>
              <w:rPr>
                <w:color w:val="000000"/>
              </w:rPr>
            </w:pPr>
            <w:r>
              <w:rPr>
                <w:color w:val="000000"/>
              </w:rPr>
              <w:t xml:space="preserve">Factory </w:t>
            </w:r>
            <w:r w:rsidR="003011C9">
              <w:rPr>
                <w:color w:val="000000"/>
              </w:rPr>
              <w:t>a</w:t>
            </w:r>
            <w:r>
              <w:rPr>
                <w:color w:val="000000"/>
              </w:rPr>
              <w:t xml:space="preserve">cceptance </w:t>
            </w:r>
            <w:r w:rsidR="003011C9">
              <w:rPr>
                <w:color w:val="000000"/>
              </w:rPr>
              <w:t>t</w:t>
            </w:r>
            <w:r>
              <w:rPr>
                <w:color w:val="000000"/>
              </w:rPr>
              <w:t xml:space="preserve">est </w:t>
            </w:r>
            <w:r w:rsidR="003011C9">
              <w:rPr>
                <w:color w:val="000000"/>
              </w:rPr>
              <w:t>d</w:t>
            </w:r>
            <w:r>
              <w:rPr>
                <w:color w:val="000000"/>
              </w:rPr>
              <w:t>elivery to site</w:t>
            </w:r>
            <w:r w:rsidR="003011C9">
              <w:rPr>
                <w:color w:val="000000"/>
              </w:rPr>
              <w:t>.</w:t>
            </w:r>
            <w:r>
              <w:rPr>
                <w:color w:val="000000"/>
              </w:rPr>
              <w:t xml:space="preserve"> </w:t>
            </w:r>
          </w:p>
          <w:p w14:paraId="286FDD13" w14:textId="2CD06CFD" w:rsidR="008C60C7" w:rsidRDefault="00D203F4">
            <w:pPr>
              <w:numPr>
                <w:ilvl w:val="0"/>
                <w:numId w:val="18"/>
              </w:numPr>
              <w:pBdr>
                <w:top w:val="nil"/>
                <w:left w:val="nil"/>
                <w:bottom w:val="nil"/>
                <w:right w:val="nil"/>
                <w:between w:val="nil"/>
              </w:pBdr>
              <w:tabs>
                <w:tab w:val="left" w:pos="450"/>
              </w:tabs>
              <w:spacing w:after="0" w:line="240" w:lineRule="auto"/>
              <w:jc w:val="both"/>
              <w:rPr>
                <w:color w:val="000000"/>
              </w:rPr>
            </w:pPr>
            <w:r>
              <w:rPr>
                <w:color w:val="000000"/>
              </w:rPr>
              <w:t xml:space="preserve">Installation completion </w:t>
            </w:r>
            <w:r w:rsidR="003011C9">
              <w:rPr>
                <w:color w:val="000000"/>
              </w:rPr>
              <w:t>t</w:t>
            </w:r>
            <w:r>
              <w:rPr>
                <w:color w:val="000000"/>
              </w:rPr>
              <w:t xml:space="preserve">esting &amp; </w:t>
            </w:r>
            <w:r w:rsidR="003011C9">
              <w:rPr>
                <w:color w:val="000000"/>
              </w:rPr>
              <w:t>v</w:t>
            </w:r>
            <w:r>
              <w:rPr>
                <w:color w:val="000000"/>
              </w:rPr>
              <w:t xml:space="preserve">alidation programme </w:t>
            </w:r>
            <w:r w:rsidR="003011C9">
              <w:rPr>
                <w:color w:val="000000"/>
              </w:rPr>
              <w:t>c</w:t>
            </w:r>
            <w:r>
              <w:rPr>
                <w:color w:val="000000"/>
              </w:rPr>
              <w:t>ommissioning</w:t>
            </w:r>
            <w:r w:rsidR="003011C9">
              <w:rPr>
                <w:color w:val="000000"/>
              </w:rPr>
              <w:t>.</w:t>
            </w:r>
            <w:r>
              <w:rPr>
                <w:color w:val="000000"/>
              </w:rPr>
              <w:t xml:space="preserve"> </w:t>
            </w:r>
          </w:p>
          <w:p w14:paraId="286FDD14" w14:textId="771B0D4A" w:rsidR="008C60C7" w:rsidRDefault="00D203F4">
            <w:pPr>
              <w:numPr>
                <w:ilvl w:val="0"/>
                <w:numId w:val="18"/>
              </w:numPr>
              <w:pBdr>
                <w:top w:val="nil"/>
                <w:left w:val="nil"/>
                <w:bottom w:val="nil"/>
                <w:right w:val="nil"/>
                <w:between w:val="nil"/>
              </w:pBdr>
              <w:tabs>
                <w:tab w:val="left" w:pos="450"/>
              </w:tabs>
              <w:spacing w:after="0" w:line="240" w:lineRule="auto"/>
              <w:jc w:val="both"/>
              <w:rPr>
                <w:color w:val="000000"/>
              </w:rPr>
            </w:pPr>
            <w:r>
              <w:rPr>
                <w:color w:val="000000"/>
              </w:rPr>
              <w:t xml:space="preserve">Programme </w:t>
            </w:r>
            <w:r w:rsidR="003011C9">
              <w:rPr>
                <w:color w:val="000000"/>
              </w:rPr>
              <w:t>t</w:t>
            </w:r>
            <w:r>
              <w:rPr>
                <w:color w:val="000000"/>
              </w:rPr>
              <w:t>raining</w:t>
            </w:r>
            <w:r w:rsidR="003011C9">
              <w:rPr>
                <w:color w:val="000000"/>
              </w:rPr>
              <w:t>.</w:t>
            </w:r>
            <w:r>
              <w:rPr>
                <w:color w:val="000000"/>
              </w:rPr>
              <w:t xml:space="preserve"> </w:t>
            </w:r>
          </w:p>
          <w:p w14:paraId="286FDD15" w14:textId="3AE839DA" w:rsidR="008C60C7" w:rsidRDefault="00D203F4">
            <w:pPr>
              <w:numPr>
                <w:ilvl w:val="0"/>
                <w:numId w:val="18"/>
              </w:numPr>
              <w:pBdr>
                <w:top w:val="nil"/>
                <w:left w:val="nil"/>
                <w:bottom w:val="nil"/>
                <w:right w:val="nil"/>
                <w:between w:val="nil"/>
              </w:pBdr>
              <w:spacing w:after="0" w:line="240" w:lineRule="auto"/>
              <w:rPr>
                <w:color w:val="000000"/>
              </w:rPr>
            </w:pPr>
            <w:r>
              <w:rPr>
                <w:color w:val="000000"/>
              </w:rPr>
              <w:t xml:space="preserve">Programme </w:t>
            </w:r>
            <w:r w:rsidR="003011C9">
              <w:rPr>
                <w:color w:val="000000"/>
              </w:rPr>
              <w:t>h</w:t>
            </w:r>
            <w:r>
              <w:rPr>
                <w:color w:val="000000"/>
              </w:rPr>
              <w:t xml:space="preserve">andover </w:t>
            </w:r>
            <w:r w:rsidR="003011C9">
              <w:rPr>
                <w:color w:val="000000"/>
              </w:rPr>
              <w:t>da</w:t>
            </w:r>
            <w:r>
              <w:rPr>
                <w:color w:val="000000"/>
              </w:rPr>
              <w:t>te</w:t>
            </w:r>
            <w:r w:rsidR="003011C9">
              <w:rPr>
                <w:color w:val="000000"/>
              </w:rPr>
              <w:t>.</w:t>
            </w:r>
          </w:p>
          <w:p w14:paraId="286FDD16" w14:textId="77777777" w:rsidR="008C60C7" w:rsidRDefault="008C60C7">
            <w:pPr>
              <w:pBdr>
                <w:top w:val="nil"/>
                <w:left w:val="nil"/>
                <w:bottom w:val="nil"/>
                <w:right w:val="nil"/>
                <w:between w:val="nil"/>
              </w:pBdr>
              <w:spacing w:after="0" w:line="240" w:lineRule="auto"/>
              <w:ind w:left="720"/>
              <w:rPr>
                <w:color w:val="000000"/>
              </w:rPr>
            </w:pPr>
          </w:p>
          <w:p w14:paraId="286FDD17" w14:textId="77777777" w:rsidR="008C60C7" w:rsidRDefault="00D203F4" w:rsidP="00533714">
            <w:pPr>
              <w:pBdr>
                <w:top w:val="nil"/>
                <w:left w:val="nil"/>
                <w:bottom w:val="nil"/>
                <w:right w:val="nil"/>
                <w:between w:val="nil"/>
              </w:pBdr>
              <w:spacing w:after="0"/>
            </w:pPr>
            <w:r>
              <w:rPr>
                <w:color w:val="000000"/>
              </w:rPr>
              <w:t>Please confirm and detail.</w:t>
            </w:r>
          </w:p>
        </w:tc>
      </w:tr>
      <w:tr w:rsidR="008C60C7" w14:paraId="286FDD1B" w14:textId="77777777">
        <w:trPr>
          <w:trHeight w:val="1527"/>
        </w:trPr>
        <w:tc>
          <w:tcPr>
            <w:tcW w:w="9924" w:type="dxa"/>
            <w:gridSpan w:val="2"/>
            <w:shd w:val="clear" w:color="auto" w:fill="DBE5F1"/>
          </w:tcPr>
          <w:p w14:paraId="286FDD19" w14:textId="77777777" w:rsidR="008C60C7" w:rsidRDefault="00D203F4">
            <w:pPr>
              <w:tabs>
                <w:tab w:val="left" w:pos="567"/>
              </w:tabs>
              <w:spacing w:after="0"/>
              <w:rPr>
                <w:b/>
                <w:bCs/>
              </w:rPr>
            </w:pPr>
            <w:r>
              <w:rPr>
                <w:i/>
                <w:iCs/>
              </w:rPr>
              <w:t>Insert Response</w:t>
            </w:r>
          </w:p>
          <w:p w14:paraId="286FDD1A" w14:textId="77777777" w:rsidR="008C60C7" w:rsidRDefault="008C60C7"/>
        </w:tc>
      </w:tr>
      <w:tr w:rsidR="008C60C7" w14:paraId="286FDD1D" w14:textId="77777777">
        <w:trPr>
          <w:trHeight w:val="815"/>
        </w:trPr>
        <w:tc>
          <w:tcPr>
            <w:tcW w:w="9924" w:type="dxa"/>
            <w:gridSpan w:val="2"/>
            <w:shd w:val="clear" w:color="auto" w:fill="FDE9D9"/>
            <w:vAlign w:val="center"/>
          </w:tcPr>
          <w:p w14:paraId="286FDD1C" w14:textId="77777777" w:rsidR="008C60C7" w:rsidRDefault="00D203F4">
            <w:pPr>
              <w:jc w:val="center"/>
              <w:rPr>
                <w:b/>
                <w:bCs/>
              </w:rPr>
            </w:pPr>
            <w:r>
              <w:rPr>
                <w:b/>
                <w:bCs/>
              </w:rPr>
              <w:t xml:space="preserve">Installation, Commissioning &amp; Calibration </w:t>
            </w:r>
          </w:p>
        </w:tc>
      </w:tr>
      <w:tr w:rsidR="008C60C7" w14:paraId="286FDD26" w14:textId="77777777">
        <w:trPr>
          <w:trHeight w:val="274"/>
        </w:trPr>
        <w:tc>
          <w:tcPr>
            <w:tcW w:w="710" w:type="dxa"/>
            <w:vAlign w:val="center"/>
          </w:tcPr>
          <w:p w14:paraId="286FDD1E" w14:textId="77777777" w:rsidR="008C60C7" w:rsidRDefault="000F3C88" w:rsidP="0097726C">
            <w:pPr>
              <w:jc w:val="center"/>
            </w:pPr>
            <w:sdt>
              <w:sdtPr>
                <w:tag w:val="goog_rdk_39"/>
                <w:id w:val="-144681047"/>
              </w:sdtPr>
              <w:sdtEndPr/>
              <w:sdtContent/>
            </w:sdt>
            <w:sdt>
              <w:sdtPr>
                <w:tag w:val="goog_rdk_40"/>
                <w:id w:val="1599804927"/>
              </w:sdtPr>
              <w:sdtEndPr/>
              <w:sdtContent/>
            </w:sdt>
            <w:r w:rsidR="00D203F4">
              <w:t>C7</w:t>
            </w:r>
          </w:p>
        </w:tc>
        <w:tc>
          <w:tcPr>
            <w:tcW w:w="9214" w:type="dxa"/>
          </w:tcPr>
          <w:p w14:paraId="286FDD1F" w14:textId="1F80E2C8" w:rsidR="008C60C7" w:rsidRDefault="00D203F4">
            <w:pPr>
              <w:tabs>
                <w:tab w:val="left" w:pos="450"/>
              </w:tabs>
              <w:spacing w:after="0" w:line="240" w:lineRule="auto"/>
              <w:rPr>
                <w:color w:val="000000"/>
              </w:rPr>
            </w:pPr>
            <w:r>
              <w:rPr>
                <w:color w:val="000000"/>
              </w:rPr>
              <w:t>The installation, commissioning and calibration of the equipment </w:t>
            </w:r>
            <w:r>
              <w:rPr>
                <w:b/>
                <w:bCs/>
                <w:color w:val="000000"/>
              </w:rPr>
              <w:t>MUST</w:t>
            </w:r>
            <w:r>
              <w:rPr>
                <w:color w:val="000000"/>
              </w:rPr>
              <w:t xml:space="preserve"> be carried out by the trained engineers onsite. The </w:t>
            </w:r>
            <w:r w:rsidR="003011C9">
              <w:rPr>
                <w:color w:val="000000"/>
              </w:rPr>
              <w:t>t</w:t>
            </w:r>
            <w:r>
              <w:rPr>
                <w:color w:val="000000"/>
              </w:rPr>
              <w:t xml:space="preserve">enderer </w:t>
            </w:r>
            <w:r>
              <w:rPr>
                <w:b/>
                <w:bCs/>
                <w:color w:val="000000"/>
              </w:rPr>
              <w:t>MUST</w:t>
            </w:r>
            <w:r>
              <w:rPr>
                <w:color w:val="000000"/>
              </w:rPr>
              <w:t xml:space="preserve"> unload, store &amp; protect pending installation, including post-delivery equipment inspection checklist.</w:t>
            </w:r>
          </w:p>
          <w:p w14:paraId="286FDD20" w14:textId="77777777" w:rsidR="008C60C7" w:rsidRDefault="008C60C7">
            <w:pPr>
              <w:tabs>
                <w:tab w:val="left" w:pos="450"/>
              </w:tabs>
              <w:spacing w:after="0" w:line="240" w:lineRule="auto"/>
              <w:rPr>
                <w:color w:val="000000"/>
              </w:rPr>
            </w:pPr>
          </w:p>
          <w:p w14:paraId="286FDD21" w14:textId="77777777" w:rsidR="008C60C7" w:rsidRDefault="00D203F4">
            <w:pPr>
              <w:tabs>
                <w:tab w:val="left" w:pos="450"/>
              </w:tabs>
              <w:spacing w:after="0" w:line="240" w:lineRule="auto"/>
              <w:rPr>
                <w:color w:val="000000"/>
              </w:rPr>
            </w:pPr>
            <w:r>
              <w:rPr>
                <w:color w:val="000000"/>
              </w:rPr>
              <w:t>This entails the instruments being transported to the lab and unpacked and functioning correctly.   </w:t>
            </w:r>
          </w:p>
          <w:p w14:paraId="286FDD22" w14:textId="77777777" w:rsidR="008C60C7" w:rsidRDefault="00D203F4">
            <w:pPr>
              <w:tabs>
                <w:tab w:val="left" w:pos="450"/>
              </w:tabs>
              <w:spacing w:after="0" w:line="240" w:lineRule="auto"/>
              <w:rPr>
                <w:color w:val="000000"/>
              </w:rPr>
            </w:pPr>
            <w:r>
              <w:rPr>
                <w:color w:val="000000"/>
              </w:rPr>
              <w:t> </w:t>
            </w:r>
          </w:p>
          <w:p w14:paraId="286FDD23" w14:textId="77777777" w:rsidR="008C60C7" w:rsidRDefault="00D203F4">
            <w:pPr>
              <w:tabs>
                <w:tab w:val="left" w:pos="450"/>
              </w:tabs>
              <w:spacing w:after="0" w:line="240" w:lineRule="auto"/>
              <w:rPr>
                <w:color w:val="000000"/>
              </w:rPr>
            </w:pPr>
            <w:r>
              <w:rPr>
                <w:color w:val="000000"/>
              </w:rPr>
              <w:t>Please confirm and detail including costs (if any) in Pricing Schedule, Appendix 2. </w:t>
            </w:r>
          </w:p>
          <w:p w14:paraId="286FDD24" w14:textId="77777777" w:rsidR="008C60C7" w:rsidRDefault="00D203F4">
            <w:pPr>
              <w:tabs>
                <w:tab w:val="left" w:pos="450"/>
              </w:tabs>
              <w:spacing w:after="0" w:line="240" w:lineRule="auto"/>
              <w:rPr>
                <w:color w:val="000000"/>
              </w:rPr>
            </w:pPr>
            <w:r>
              <w:rPr>
                <w:color w:val="000000"/>
              </w:rPr>
              <w:t> </w:t>
            </w:r>
          </w:p>
          <w:p w14:paraId="286FDD25" w14:textId="77777777" w:rsidR="008C60C7" w:rsidRDefault="00D203F4">
            <w:pPr>
              <w:tabs>
                <w:tab w:val="left" w:pos="450"/>
              </w:tabs>
              <w:spacing w:after="0" w:line="240" w:lineRule="auto"/>
              <w:rPr>
                <w:color w:val="EE0000"/>
              </w:rPr>
            </w:pPr>
            <w:r>
              <w:rPr>
                <w:color w:val="EE0000"/>
              </w:rPr>
              <w:t xml:space="preserve">Note: Pricing </w:t>
            </w:r>
            <w:r>
              <w:rPr>
                <w:b/>
                <w:bCs/>
                <w:color w:val="EE0000"/>
              </w:rPr>
              <w:t>MUST</w:t>
            </w:r>
            <w:r>
              <w:rPr>
                <w:color w:val="EE0000"/>
              </w:rPr>
              <w:t xml:space="preserve"> only be included in the Appendix 2 Pricing Schedule. No pricing is to be included in this Appendix 1 document. </w:t>
            </w:r>
          </w:p>
        </w:tc>
      </w:tr>
      <w:tr w:rsidR="008C60C7" w14:paraId="286FDD29" w14:textId="77777777">
        <w:trPr>
          <w:trHeight w:val="1565"/>
        </w:trPr>
        <w:tc>
          <w:tcPr>
            <w:tcW w:w="9924" w:type="dxa"/>
            <w:gridSpan w:val="2"/>
            <w:shd w:val="clear" w:color="auto" w:fill="DBE5F1"/>
          </w:tcPr>
          <w:p w14:paraId="286FDD27" w14:textId="77777777" w:rsidR="008C60C7" w:rsidRDefault="00D203F4">
            <w:pPr>
              <w:tabs>
                <w:tab w:val="left" w:pos="567"/>
              </w:tabs>
              <w:spacing w:after="0"/>
              <w:rPr>
                <w:b/>
                <w:bCs/>
              </w:rPr>
            </w:pPr>
            <w:r>
              <w:rPr>
                <w:i/>
                <w:iCs/>
              </w:rPr>
              <w:t>Insert Response</w:t>
            </w:r>
          </w:p>
          <w:p w14:paraId="286FDD28" w14:textId="77777777" w:rsidR="008C60C7" w:rsidRDefault="008C60C7"/>
        </w:tc>
      </w:tr>
      <w:tr w:rsidR="008C60C7" w14:paraId="286FDD30" w14:textId="77777777">
        <w:trPr>
          <w:trHeight w:val="1531"/>
        </w:trPr>
        <w:tc>
          <w:tcPr>
            <w:tcW w:w="710" w:type="dxa"/>
            <w:vAlign w:val="center"/>
          </w:tcPr>
          <w:p w14:paraId="286FDD2A" w14:textId="77777777" w:rsidR="008C60C7" w:rsidRDefault="00D203F4" w:rsidP="0097726C">
            <w:pPr>
              <w:jc w:val="center"/>
              <w:rPr>
                <w:color w:val="FF0000"/>
              </w:rPr>
            </w:pPr>
            <w:r>
              <w:t>C8</w:t>
            </w:r>
          </w:p>
        </w:tc>
        <w:tc>
          <w:tcPr>
            <w:tcW w:w="9214" w:type="dxa"/>
          </w:tcPr>
          <w:p w14:paraId="286FDD2B" w14:textId="77777777" w:rsidR="008C60C7" w:rsidRDefault="00D203F4">
            <w:pPr>
              <w:pBdr>
                <w:top w:val="nil"/>
                <w:left w:val="nil"/>
                <w:bottom w:val="nil"/>
                <w:right w:val="nil"/>
                <w:between w:val="nil"/>
              </w:pBdr>
              <w:spacing w:after="0"/>
              <w:rPr>
                <w:color w:val="000000"/>
              </w:rPr>
            </w:pPr>
            <w:r>
              <w:rPr>
                <w:color w:val="000000"/>
              </w:rPr>
              <w:t xml:space="preserve">Equipment </w:t>
            </w:r>
            <w:sdt>
              <w:sdtPr>
                <w:tag w:val="goog_rdk_41"/>
                <w:id w:val="-898454716"/>
              </w:sdtPr>
              <w:sdtEndPr/>
              <w:sdtContent/>
            </w:sdt>
            <w:sdt>
              <w:sdtPr>
                <w:tag w:val="goog_rdk_42"/>
                <w:id w:val="-423172998"/>
              </w:sdtPr>
              <w:sdtEndPr/>
              <w:sdtContent/>
            </w:sdt>
            <w:r>
              <w:rPr>
                <w:color w:val="000000"/>
              </w:rPr>
              <w:t xml:space="preserve">placement </w:t>
            </w:r>
            <w:r>
              <w:rPr>
                <w:b/>
                <w:bCs/>
                <w:color w:val="000000"/>
              </w:rPr>
              <w:t>MUST</w:t>
            </w:r>
            <w:r>
              <w:rPr>
                <w:color w:val="000000"/>
              </w:rPr>
              <w:t xml:space="preserve"> be located according to the layout drawings agreed with UCD. </w:t>
            </w:r>
          </w:p>
          <w:p w14:paraId="286FDD2C" w14:textId="77777777" w:rsidR="008C60C7" w:rsidRDefault="008C60C7">
            <w:pPr>
              <w:pBdr>
                <w:top w:val="nil"/>
                <w:left w:val="nil"/>
                <w:bottom w:val="nil"/>
                <w:right w:val="nil"/>
                <w:between w:val="nil"/>
              </w:pBdr>
              <w:spacing w:after="0"/>
              <w:rPr>
                <w:color w:val="000000"/>
              </w:rPr>
            </w:pPr>
          </w:p>
          <w:p w14:paraId="286FDD2D" w14:textId="77777777" w:rsidR="008C60C7" w:rsidRDefault="00D203F4">
            <w:pPr>
              <w:pBdr>
                <w:top w:val="nil"/>
                <w:left w:val="nil"/>
                <w:bottom w:val="nil"/>
                <w:right w:val="nil"/>
                <w:between w:val="nil"/>
              </w:pBdr>
              <w:spacing w:after="0"/>
              <w:rPr>
                <w:color w:val="000000"/>
              </w:rPr>
            </w:pPr>
            <w:r>
              <w:rPr>
                <w:color w:val="000000"/>
              </w:rPr>
              <w:t xml:space="preserve">Tenderers </w:t>
            </w:r>
            <w:r>
              <w:rPr>
                <w:b/>
                <w:bCs/>
                <w:color w:val="000000"/>
              </w:rPr>
              <w:t>MUST</w:t>
            </w:r>
            <w:r>
              <w:rPr>
                <w:color w:val="000000"/>
              </w:rPr>
              <w:t xml:space="preserve"> follow safety standard guidelines.</w:t>
            </w:r>
          </w:p>
          <w:p w14:paraId="52703DA4" w14:textId="77777777" w:rsidR="003011C9" w:rsidRDefault="003011C9">
            <w:pPr>
              <w:pBdr>
                <w:top w:val="nil"/>
                <w:left w:val="nil"/>
                <w:bottom w:val="nil"/>
                <w:right w:val="nil"/>
                <w:between w:val="nil"/>
              </w:pBdr>
              <w:spacing w:after="0"/>
              <w:rPr>
                <w:color w:val="000000"/>
              </w:rPr>
            </w:pPr>
          </w:p>
          <w:p w14:paraId="207993A1" w14:textId="6FB6461E" w:rsidR="003011C9" w:rsidRDefault="003011C9">
            <w:pPr>
              <w:pBdr>
                <w:top w:val="nil"/>
                <w:left w:val="nil"/>
                <w:bottom w:val="nil"/>
                <w:right w:val="nil"/>
                <w:between w:val="nil"/>
              </w:pBdr>
              <w:spacing w:after="0"/>
              <w:rPr>
                <w:color w:val="000000"/>
              </w:rPr>
            </w:pPr>
            <w:r>
              <w:rPr>
                <w:color w:val="000000"/>
              </w:rPr>
              <w:t>Please see Appendix A – Equipment placement.</w:t>
            </w:r>
          </w:p>
          <w:p w14:paraId="286FDD2E" w14:textId="77777777" w:rsidR="008C60C7" w:rsidRDefault="008C60C7">
            <w:pPr>
              <w:pBdr>
                <w:top w:val="nil"/>
                <w:left w:val="nil"/>
                <w:bottom w:val="nil"/>
                <w:right w:val="nil"/>
                <w:between w:val="nil"/>
              </w:pBdr>
              <w:spacing w:after="0"/>
              <w:rPr>
                <w:color w:val="000000"/>
              </w:rPr>
            </w:pPr>
          </w:p>
          <w:p w14:paraId="286FDD2F" w14:textId="77777777" w:rsidR="008C60C7" w:rsidRDefault="00D203F4">
            <w:pPr>
              <w:pBdr>
                <w:top w:val="nil"/>
                <w:left w:val="nil"/>
                <w:bottom w:val="nil"/>
                <w:right w:val="nil"/>
                <w:between w:val="nil"/>
              </w:pBdr>
              <w:spacing w:after="0"/>
            </w:pPr>
            <w:r>
              <w:rPr>
                <w:color w:val="000000"/>
              </w:rPr>
              <w:t>Please confirm and detail.</w:t>
            </w:r>
          </w:p>
        </w:tc>
      </w:tr>
      <w:tr w:rsidR="008C60C7" w14:paraId="286FDD33" w14:textId="77777777">
        <w:trPr>
          <w:trHeight w:val="1429"/>
        </w:trPr>
        <w:tc>
          <w:tcPr>
            <w:tcW w:w="9924" w:type="dxa"/>
            <w:gridSpan w:val="2"/>
            <w:shd w:val="clear" w:color="auto" w:fill="DBE5F1"/>
          </w:tcPr>
          <w:p w14:paraId="286FDD31" w14:textId="77777777" w:rsidR="008C60C7" w:rsidRDefault="00D203F4">
            <w:pPr>
              <w:tabs>
                <w:tab w:val="left" w:pos="567"/>
              </w:tabs>
              <w:spacing w:after="0"/>
              <w:rPr>
                <w:b/>
                <w:bCs/>
              </w:rPr>
            </w:pPr>
            <w:r>
              <w:rPr>
                <w:i/>
                <w:iCs/>
              </w:rPr>
              <w:lastRenderedPageBreak/>
              <w:t>Insert Response</w:t>
            </w:r>
          </w:p>
          <w:p w14:paraId="286FDD32" w14:textId="77777777" w:rsidR="008C60C7" w:rsidRDefault="008C60C7"/>
        </w:tc>
      </w:tr>
      <w:tr w:rsidR="008C60C7" w14:paraId="286FDD38" w14:textId="77777777">
        <w:trPr>
          <w:trHeight w:val="699"/>
        </w:trPr>
        <w:tc>
          <w:tcPr>
            <w:tcW w:w="710" w:type="dxa"/>
            <w:vAlign w:val="center"/>
          </w:tcPr>
          <w:p w14:paraId="286FDD34" w14:textId="77777777" w:rsidR="008C60C7" w:rsidRDefault="00D203F4" w:rsidP="0097726C">
            <w:pPr>
              <w:jc w:val="center"/>
            </w:pPr>
            <w:r>
              <w:t>C9</w:t>
            </w:r>
          </w:p>
        </w:tc>
        <w:tc>
          <w:tcPr>
            <w:tcW w:w="9214" w:type="dxa"/>
            <w:vAlign w:val="bottom"/>
          </w:tcPr>
          <w:p w14:paraId="286FDD35" w14:textId="5282620F" w:rsidR="008C60C7" w:rsidRDefault="00D203F4">
            <w:pPr>
              <w:pBdr>
                <w:top w:val="nil"/>
                <w:left w:val="nil"/>
                <w:bottom w:val="nil"/>
                <w:right w:val="nil"/>
                <w:between w:val="nil"/>
              </w:pBdr>
              <w:spacing w:after="0"/>
              <w:rPr>
                <w:color w:val="000000"/>
              </w:rPr>
            </w:pPr>
            <w:r>
              <w:rPr>
                <w:color w:val="000000"/>
              </w:rPr>
              <w:t>T</w:t>
            </w:r>
            <w:sdt>
              <w:sdtPr>
                <w:tag w:val="goog_rdk_43"/>
                <w:id w:val="-175797318"/>
              </w:sdtPr>
              <w:sdtEndPr/>
              <w:sdtContent/>
            </w:sdt>
            <w:sdt>
              <w:sdtPr>
                <w:tag w:val="goog_rdk_44"/>
                <w:id w:val="-16754078"/>
              </w:sdtPr>
              <w:sdtEndPr/>
              <w:sdtContent/>
            </w:sdt>
            <w:r>
              <w:rPr>
                <w:color w:val="000000"/>
              </w:rPr>
              <w:t xml:space="preserve">he tenderers </w:t>
            </w:r>
            <w:r>
              <w:rPr>
                <w:b/>
                <w:bCs/>
                <w:color w:val="000000"/>
              </w:rPr>
              <w:t>MUST</w:t>
            </w:r>
            <w:r>
              <w:rPr>
                <w:color w:val="000000"/>
              </w:rPr>
              <w:t xml:space="preserve"> </w:t>
            </w:r>
            <w:r w:rsidR="00954F90" w:rsidRPr="00954F90">
              <w:rPr>
                <w:color w:val="000000"/>
              </w:rPr>
              <w:t>provide all process piping to the Client-designated upstream and downstream process connection points in accordance with the project descriptions, drawings, and the lists of fittings and instruments as agreed with UCD.</w:t>
            </w:r>
          </w:p>
          <w:p w14:paraId="7F63A48E" w14:textId="77777777" w:rsidR="001D3BC1" w:rsidRDefault="001D3BC1">
            <w:pPr>
              <w:pBdr>
                <w:top w:val="nil"/>
                <w:left w:val="nil"/>
                <w:bottom w:val="nil"/>
                <w:right w:val="nil"/>
                <w:between w:val="nil"/>
              </w:pBdr>
              <w:spacing w:after="0"/>
              <w:rPr>
                <w:color w:val="000000"/>
              </w:rPr>
            </w:pPr>
          </w:p>
          <w:p w14:paraId="50BA5689" w14:textId="77777777" w:rsidR="001D3BC1" w:rsidRDefault="001D3BC1" w:rsidP="001D3BC1">
            <w:pPr>
              <w:tabs>
                <w:tab w:val="left" w:pos="450"/>
              </w:tabs>
              <w:spacing w:after="0" w:line="240" w:lineRule="auto"/>
              <w:rPr>
                <w:color w:val="000000"/>
              </w:rPr>
            </w:pPr>
            <w:r>
              <w:rPr>
                <w:color w:val="000000"/>
              </w:rPr>
              <w:t>Please confirm and detail including costs (if any) in Pricing Schedule, Appendix 2. </w:t>
            </w:r>
          </w:p>
          <w:p w14:paraId="179697D2" w14:textId="77777777" w:rsidR="001D3BC1" w:rsidRDefault="001D3BC1" w:rsidP="001D3BC1">
            <w:pPr>
              <w:tabs>
                <w:tab w:val="left" w:pos="450"/>
              </w:tabs>
              <w:spacing w:after="0" w:line="240" w:lineRule="auto"/>
              <w:rPr>
                <w:color w:val="000000"/>
              </w:rPr>
            </w:pPr>
            <w:r>
              <w:rPr>
                <w:color w:val="000000"/>
              </w:rPr>
              <w:t> </w:t>
            </w:r>
          </w:p>
          <w:p w14:paraId="286FDD37" w14:textId="7E74933D" w:rsidR="008C60C7" w:rsidRPr="001D3BC1" w:rsidRDefault="001D3BC1">
            <w:pPr>
              <w:pBdr>
                <w:top w:val="nil"/>
                <w:left w:val="nil"/>
                <w:bottom w:val="nil"/>
                <w:right w:val="nil"/>
                <w:between w:val="nil"/>
              </w:pBdr>
              <w:spacing w:after="0"/>
              <w:rPr>
                <w:color w:val="EE0000"/>
              </w:rPr>
            </w:pPr>
            <w:r>
              <w:rPr>
                <w:color w:val="EE0000"/>
              </w:rPr>
              <w:t xml:space="preserve">Note: Pricing </w:t>
            </w:r>
            <w:r>
              <w:rPr>
                <w:b/>
                <w:bCs/>
                <w:color w:val="EE0000"/>
              </w:rPr>
              <w:t>MUST</w:t>
            </w:r>
            <w:r>
              <w:rPr>
                <w:color w:val="EE0000"/>
              </w:rPr>
              <w:t xml:space="preserve"> only be included in the Appendix 2 Pricing Schedule. No pricing is to be included in this Appendix 1 document. </w:t>
            </w:r>
          </w:p>
        </w:tc>
      </w:tr>
      <w:tr w:rsidR="008C60C7" w14:paraId="286FDD3B" w14:textId="77777777">
        <w:trPr>
          <w:trHeight w:val="1517"/>
        </w:trPr>
        <w:tc>
          <w:tcPr>
            <w:tcW w:w="9924" w:type="dxa"/>
            <w:gridSpan w:val="2"/>
            <w:shd w:val="clear" w:color="auto" w:fill="DBE5F1"/>
          </w:tcPr>
          <w:p w14:paraId="286FDD39" w14:textId="77777777" w:rsidR="008C60C7" w:rsidRDefault="00D203F4">
            <w:pPr>
              <w:tabs>
                <w:tab w:val="left" w:pos="567"/>
              </w:tabs>
              <w:spacing w:after="0"/>
              <w:rPr>
                <w:b/>
                <w:bCs/>
              </w:rPr>
            </w:pPr>
            <w:r>
              <w:rPr>
                <w:i/>
                <w:iCs/>
              </w:rPr>
              <w:t>Insert Response</w:t>
            </w:r>
          </w:p>
          <w:p w14:paraId="286FDD3A" w14:textId="77777777" w:rsidR="008C60C7" w:rsidRDefault="008C60C7">
            <w:pPr>
              <w:ind w:right="-1852"/>
            </w:pPr>
          </w:p>
        </w:tc>
      </w:tr>
      <w:tr w:rsidR="008C60C7" w14:paraId="286FDD45" w14:textId="77777777">
        <w:trPr>
          <w:trHeight w:val="1275"/>
        </w:trPr>
        <w:tc>
          <w:tcPr>
            <w:tcW w:w="710" w:type="dxa"/>
            <w:vAlign w:val="center"/>
          </w:tcPr>
          <w:p w14:paraId="286FDD3C" w14:textId="77777777" w:rsidR="008C60C7" w:rsidRDefault="00D203F4" w:rsidP="0097726C">
            <w:pPr>
              <w:jc w:val="center"/>
            </w:pPr>
            <w:r>
              <w:t>C10</w:t>
            </w:r>
          </w:p>
        </w:tc>
        <w:tc>
          <w:tcPr>
            <w:tcW w:w="9214" w:type="dxa"/>
          </w:tcPr>
          <w:p w14:paraId="286FDD3D" w14:textId="77777777" w:rsidR="008C60C7" w:rsidRDefault="00D203F4">
            <w:pPr>
              <w:pBdr>
                <w:top w:val="nil"/>
                <w:left w:val="nil"/>
                <w:bottom w:val="nil"/>
                <w:right w:val="nil"/>
                <w:between w:val="nil"/>
              </w:pBdr>
              <w:spacing w:after="0"/>
              <w:rPr>
                <w:color w:val="000000"/>
              </w:rPr>
            </w:pPr>
            <w:r>
              <w:rPr>
                <w:color w:val="000000"/>
              </w:rPr>
              <w:t xml:space="preserve">Tenderers </w:t>
            </w:r>
            <w:r>
              <w:rPr>
                <w:b/>
                <w:bCs/>
                <w:color w:val="000000"/>
              </w:rPr>
              <w:t>SHOULD</w:t>
            </w:r>
            <w:r>
              <w:rPr>
                <w:color w:val="000000"/>
              </w:rPr>
              <w:t xml:space="preserve"> provide Utility services connections: </w:t>
            </w:r>
          </w:p>
          <w:p w14:paraId="286FDD3E" w14:textId="77777777" w:rsidR="008C60C7" w:rsidRDefault="00D203F4">
            <w:pPr>
              <w:numPr>
                <w:ilvl w:val="0"/>
                <w:numId w:val="14"/>
              </w:numPr>
              <w:pBdr>
                <w:top w:val="nil"/>
                <w:left w:val="nil"/>
                <w:bottom w:val="nil"/>
                <w:right w:val="nil"/>
                <w:between w:val="nil"/>
              </w:pBdr>
              <w:spacing w:after="0" w:line="240" w:lineRule="auto"/>
              <w:rPr>
                <w:color w:val="000000"/>
              </w:rPr>
            </w:pPr>
            <w:r>
              <w:rPr>
                <w:color w:val="000000"/>
              </w:rPr>
              <w:t>Electric power</w:t>
            </w:r>
          </w:p>
          <w:p w14:paraId="286FDD3F" w14:textId="77777777" w:rsidR="008C60C7" w:rsidRDefault="00D203F4">
            <w:pPr>
              <w:numPr>
                <w:ilvl w:val="0"/>
                <w:numId w:val="14"/>
              </w:numPr>
              <w:pBdr>
                <w:top w:val="nil"/>
                <w:left w:val="nil"/>
                <w:bottom w:val="nil"/>
                <w:right w:val="nil"/>
                <w:between w:val="nil"/>
              </w:pBdr>
              <w:spacing w:after="0" w:line="240" w:lineRule="auto"/>
              <w:rPr>
                <w:color w:val="000000"/>
              </w:rPr>
            </w:pPr>
            <w:r>
              <w:rPr>
                <w:color w:val="000000"/>
              </w:rPr>
              <w:t>Water supply</w:t>
            </w:r>
          </w:p>
          <w:p w14:paraId="286FDD40" w14:textId="77777777" w:rsidR="008C60C7" w:rsidRDefault="00D203F4">
            <w:pPr>
              <w:numPr>
                <w:ilvl w:val="0"/>
                <w:numId w:val="14"/>
              </w:numPr>
              <w:pBdr>
                <w:top w:val="nil"/>
                <w:left w:val="nil"/>
                <w:bottom w:val="nil"/>
                <w:right w:val="nil"/>
                <w:between w:val="nil"/>
              </w:pBdr>
              <w:spacing w:after="0" w:line="240" w:lineRule="auto"/>
              <w:rPr>
                <w:color w:val="000000"/>
              </w:rPr>
            </w:pPr>
            <w:r>
              <w:rPr>
                <w:color w:val="000000"/>
              </w:rPr>
              <w:t>Gas safety</w:t>
            </w:r>
          </w:p>
          <w:p w14:paraId="286FDD41" w14:textId="77777777" w:rsidR="008C60C7" w:rsidRDefault="008C60C7">
            <w:pPr>
              <w:pBdr>
                <w:top w:val="nil"/>
                <w:left w:val="nil"/>
                <w:bottom w:val="nil"/>
                <w:right w:val="nil"/>
                <w:between w:val="nil"/>
              </w:pBdr>
              <w:spacing w:after="0"/>
              <w:rPr>
                <w:color w:val="000000"/>
              </w:rPr>
            </w:pPr>
          </w:p>
          <w:p w14:paraId="286FDD42" w14:textId="77777777" w:rsidR="008C60C7" w:rsidRDefault="00D203F4">
            <w:pPr>
              <w:pBdr>
                <w:top w:val="nil"/>
                <w:left w:val="nil"/>
                <w:bottom w:val="nil"/>
                <w:right w:val="nil"/>
                <w:between w:val="nil"/>
              </w:pBdr>
              <w:spacing w:after="0"/>
              <w:rPr>
                <w:color w:val="000000"/>
              </w:rPr>
            </w:pPr>
            <w:r>
              <w:rPr>
                <w:color w:val="000000"/>
              </w:rPr>
              <w:t xml:space="preserve">All the utilities </w:t>
            </w:r>
            <w:r>
              <w:rPr>
                <w:b/>
                <w:bCs/>
                <w:color w:val="000000"/>
              </w:rPr>
              <w:t>SHOULD</w:t>
            </w:r>
            <w:r>
              <w:rPr>
                <w:color w:val="000000"/>
              </w:rPr>
              <w:t xml:space="preserve"> be ATEX certified.</w:t>
            </w:r>
          </w:p>
          <w:p w14:paraId="286FDD43" w14:textId="77777777" w:rsidR="008C60C7" w:rsidRDefault="008C60C7">
            <w:pPr>
              <w:pBdr>
                <w:top w:val="nil"/>
                <w:left w:val="nil"/>
                <w:bottom w:val="nil"/>
                <w:right w:val="nil"/>
                <w:between w:val="nil"/>
              </w:pBdr>
              <w:spacing w:after="0"/>
              <w:rPr>
                <w:color w:val="000000"/>
              </w:rPr>
            </w:pPr>
          </w:p>
          <w:p w14:paraId="286FDD44" w14:textId="77777777" w:rsidR="008C60C7" w:rsidRDefault="00D203F4">
            <w:pPr>
              <w:pBdr>
                <w:top w:val="nil"/>
                <w:left w:val="nil"/>
                <w:bottom w:val="nil"/>
                <w:right w:val="nil"/>
                <w:between w:val="nil"/>
              </w:pBdr>
              <w:spacing w:after="0"/>
            </w:pPr>
            <w:r>
              <w:rPr>
                <w:color w:val="000000"/>
              </w:rPr>
              <w:t>Please confirm and detail.</w:t>
            </w:r>
          </w:p>
        </w:tc>
      </w:tr>
      <w:tr w:rsidR="008C60C7" w14:paraId="286FDD48" w14:textId="77777777">
        <w:trPr>
          <w:trHeight w:val="1275"/>
        </w:trPr>
        <w:tc>
          <w:tcPr>
            <w:tcW w:w="9924" w:type="dxa"/>
            <w:gridSpan w:val="2"/>
            <w:shd w:val="clear" w:color="auto" w:fill="DBE5F1"/>
          </w:tcPr>
          <w:p w14:paraId="286FDD46" w14:textId="77777777" w:rsidR="008C60C7" w:rsidRDefault="00D203F4">
            <w:pPr>
              <w:tabs>
                <w:tab w:val="left" w:pos="567"/>
              </w:tabs>
              <w:spacing w:after="0"/>
              <w:rPr>
                <w:b/>
                <w:bCs/>
              </w:rPr>
            </w:pPr>
            <w:r>
              <w:rPr>
                <w:i/>
                <w:iCs/>
              </w:rPr>
              <w:t>Insert Response</w:t>
            </w:r>
          </w:p>
          <w:p w14:paraId="286FDD47" w14:textId="77777777" w:rsidR="008C60C7" w:rsidRDefault="008C60C7">
            <w:pPr>
              <w:pBdr>
                <w:top w:val="nil"/>
                <w:left w:val="nil"/>
                <w:bottom w:val="nil"/>
                <w:right w:val="nil"/>
                <w:between w:val="nil"/>
              </w:pBdr>
              <w:spacing w:after="0"/>
              <w:rPr>
                <w:b/>
                <w:bCs/>
                <w:color w:val="000000"/>
              </w:rPr>
            </w:pPr>
          </w:p>
        </w:tc>
      </w:tr>
      <w:tr w:rsidR="008C60C7" w14:paraId="286FDD4D" w14:textId="77777777">
        <w:trPr>
          <w:trHeight w:val="1275"/>
        </w:trPr>
        <w:tc>
          <w:tcPr>
            <w:tcW w:w="710" w:type="dxa"/>
            <w:vAlign w:val="center"/>
          </w:tcPr>
          <w:p w14:paraId="286FDD49" w14:textId="77777777" w:rsidR="008C60C7" w:rsidRDefault="00D203F4" w:rsidP="0097726C">
            <w:pPr>
              <w:jc w:val="center"/>
            </w:pPr>
            <w:r>
              <w:t>C11</w:t>
            </w:r>
          </w:p>
        </w:tc>
        <w:tc>
          <w:tcPr>
            <w:tcW w:w="9214" w:type="dxa"/>
          </w:tcPr>
          <w:p w14:paraId="286FDD4A" w14:textId="5B821D0F" w:rsidR="008C60C7" w:rsidRDefault="00D203F4">
            <w:pPr>
              <w:pBdr>
                <w:top w:val="nil"/>
                <w:left w:val="nil"/>
                <w:bottom w:val="nil"/>
                <w:right w:val="nil"/>
                <w:between w:val="nil"/>
              </w:pBdr>
              <w:spacing w:after="0"/>
              <w:rPr>
                <w:color w:val="000000"/>
              </w:rPr>
            </w:pPr>
            <w:r>
              <w:rPr>
                <w:color w:val="000000"/>
              </w:rPr>
              <w:t xml:space="preserve">The tender </w:t>
            </w:r>
            <w:r>
              <w:rPr>
                <w:b/>
                <w:bCs/>
                <w:color w:val="000000"/>
              </w:rPr>
              <w:t>SHOULD</w:t>
            </w:r>
            <w:r>
              <w:rPr>
                <w:color w:val="000000"/>
              </w:rPr>
              <w:t xml:space="preserve"> provide connection to the connection point. If </w:t>
            </w:r>
            <w:r w:rsidR="003011C9">
              <w:rPr>
                <w:color w:val="000000"/>
              </w:rPr>
              <w:t>p</w:t>
            </w:r>
            <w:r>
              <w:rPr>
                <w:color w:val="000000"/>
              </w:rPr>
              <w:t xml:space="preserve">neumatic control components are used, it </w:t>
            </w:r>
            <w:r>
              <w:rPr>
                <w:b/>
                <w:bCs/>
                <w:color w:val="000000"/>
              </w:rPr>
              <w:t>SHOULD</w:t>
            </w:r>
            <w:r>
              <w:rPr>
                <w:color w:val="000000"/>
              </w:rPr>
              <w:t xml:space="preserve"> be housed in a dedicated cabinet, separate from the electrical control cabinet.</w:t>
            </w:r>
          </w:p>
          <w:p w14:paraId="286FDD4B" w14:textId="77777777" w:rsidR="008C60C7" w:rsidRDefault="008C60C7">
            <w:pPr>
              <w:pBdr>
                <w:top w:val="nil"/>
                <w:left w:val="nil"/>
                <w:bottom w:val="nil"/>
                <w:right w:val="nil"/>
                <w:between w:val="nil"/>
              </w:pBdr>
              <w:spacing w:after="0"/>
              <w:rPr>
                <w:color w:val="000000"/>
              </w:rPr>
            </w:pPr>
          </w:p>
          <w:p w14:paraId="6344D701" w14:textId="70B61578" w:rsidR="001D3BC1" w:rsidRDefault="001D3BC1" w:rsidP="001D3BC1">
            <w:pPr>
              <w:tabs>
                <w:tab w:val="left" w:pos="450"/>
              </w:tabs>
              <w:spacing w:after="0" w:line="240" w:lineRule="auto"/>
              <w:rPr>
                <w:color w:val="000000"/>
              </w:rPr>
            </w:pPr>
            <w:r>
              <w:rPr>
                <w:color w:val="000000"/>
              </w:rPr>
              <w:t>Please confirm and detail including costs (if any) in Pricing Schedule, Appendix 2. </w:t>
            </w:r>
            <w:r w:rsidRPr="001D3BC1">
              <w:rPr>
                <w:color w:val="000000"/>
                <w:u w:val="single"/>
              </w:rPr>
              <w:t>Optional to purchase.</w:t>
            </w:r>
          </w:p>
          <w:p w14:paraId="62F926E4" w14:textId="77777777" w:rsidR="001D3BC1" w:rsidRDefault="001D3BC1" w:rsidP="001D3BC1">
            <w:pPr>
              <w:tabs>
                <w:tab w:val="left" w:pos="450"/>
              </w:tabs>
              <w:spacing w:after="0" w:line="240" w:lineRule="auto"/>
              <w:rPr>
                <w:color w:val="000000"/>
              </w:rPr>
            </w:pPr>
            <w:r>
              <w:rPr>
                <w:color w:val="000000"/>
              </w:rPr>
              <w:t> </w:t>
            </w:r>
          </w:p>
          <w:p w14:paraId="40057DB5" w14:textId="0B55D764" w:rsidR="001D3BC1" w:rsidRDefault="001D3BC1" w:rsidP="001D3BC1">
            <w:pPr>
              <w:pBdr>
                <w:top w:val="nil"/>
                <w:left w:val="nil"/>
                <w:bottom w:val="nil"/>
                <w:right w:val="nil"/>
                <w:between w:val="nil"/>
              </w:pBdr>
              <w:spacing w:after="0"/>
              <w:rPr>
                <w:color w:val="EE0000"/>
              </w:rPr>
            </w:pPr>
            <w:r>
              <w:rPr>
                <w:color w:val="EE0000"/>
              </w:rPr>
              <w:t xml:space="preserve">Note: Pricing </w:t>
            </w:r>
            <w:r>
              <w:rPr>
                <w:b/>
                <w:bCs/>
                <w:color w:val="EE0000"/>
              </w:rPr>
              <w:t>MUST</w:t>
            </w:r>
            <w:r>
              <w:rPr>
                <w:color w:val="EE0000"/>
              </w:rPr>
              <w:t xml:space="preserve"> only be included in the Appendix 2 Pricing Schedule. No pricing is to be included in this Appendix 1 document. </w:t>
            </w:r>
          </w:p>
          <w:p w14:paraId="341B4D10" w14:textId="77777777" w:rsidR="001D3BC1" w:rsidRDefault="001D3BC1" w:rsidP="001D3BC1">
            <w:pPr>
              <w:pBdr>
                <w:top w:val="nil"/>
                <w:left w:val="nil"/>
                <w:bottom w:val="nil"/>
                <w:right w:val="nil"/>
                <w:between w:val="nil"/>
              </w:pBdr>
              <w:spacing w:after="0"/>
              <w:rPr>
                <w:color w:val="000000"/>
              </w:rPr>
            </w:pPr>
          </w:p>
          <w:p w14:paraId="286FDD4C" w14:textId="29EEC578" w:rsidR="008C60C7" w:rsidRDefault="001D3BC1">
            <w:pPr>
              <w:pBdr>
                <w:top w:val="nil"/>
                <w:left w:val="nil"/>
                <w:bottom w:val="nil"/>
                <w:right w:val="nil"/>
                <w:between w:val="nil"/>
              </w:pBdr>
              <w:spacing w:after="0"/>
              <w:rPr>
                <w:b/>
                <w:bCs/>
                <w:color w:val="000000"/>
              </w:rPr>
            </w:pPr>
            <w:r>
              <w:rPr>
                <w:i/>
                <w:iCs/>
                <w:color w:val="000000"/>
              </w:rPr>
              <w:t>These are optional for the Contracting Authority to purchase and will not be included for the purposes of cost evaluation.</w:t>
            </w:r>
          </w:p>
        </w:tc>
      </w:tr>
      <w:tr w:rsidR="008C60C7" w14:paraId="286FDD50" w14:textId="77777777">
        <w:trPr>
          <w:trHeight w:val="1275"/>
        </w:trPr>
        <w:tc>
          <w:tcPr>
            <w:tcW w:w="9924" w:type="dxa"/>
            <w:gridSpan w:val="2"/>
            <w:shd w:val="clear" w:color="auto" w:fill="DBE5F1"/>
          </w:tcPr>
          <w:p w14:paraId="286FDD4E" w14:textId="77777777" w:rsidR="008C60C7" w:rsidRDefault="00D203F4">
            <w:pPr>
              <w:tabs>
                <w:tab w:val="left" w:pos="567"/>
              </w:tabs>
              <w:spacing w:after="0"/>
              <w:rPr>
                <w:b/>
                <w:bCs/>
              </w:rPr>
            </w:pPr>
            <w:r>
              <w:rPr>
                <w:i/>
                <w:iCs/>
              </w:rPr>
              <w:t>Insert Response</w:t>
            </w:r>
          </w:p>
          <w:p w14:paraId="286FDD4F" w14:textId="77777777" w:rsidR="008C60C7" w:rsidRDefault="008C60C7">
            <w:pPr>
              <w:pBdr>
                <w:top w:val="nil"/>
                <w:left w:val="nil"/>
                <w:bottom w:val="nil"/>
                <w:right w:val="nil"/>
                <w:between w:val="nil"/>
              </w:pBdr>
              <w:shd w:val="clear" w:color="auto" w:fill="DBE5F1"/>
              <w:spacing w:after="0"/>
              <w:rPr>
                <w:b/>
                <w:bCs/>
                <w:color w:val="000000"/>
              </w:rPr>
            </w:pPr>
          </w:p>
        </w:tc>
      </w:tr>
      <w:tr w:rsidR="008C60C7" w14:paraId="286FDD54" w14:textId="77777777" w:rsidTr="001D3BC1">
        <w:trPr>
          <w:trHeight w:val="1231"/>
        </w:trPr>
        <w:tc>
          <w:tcPr>
            <w:tcW w:w="710" w:type="dxa"/>
            <w:vAlign w:val="center"/>
          </w:tcPr>
          <w:p w14:paraId="286FDD51" w14:textId="77777777" w:rsidR="008C60C7" w:rsidRDefault="00D203F4" w:rsidP="0097726C">
            <w:pPr>
              <w:jc w:val="center"/>
            </w:pPr>
            <w:r>
              <w:lastRenderedPageBreak/>
              <w:t>C12</w:t>
            </w:r>
          </w:p>
        </w:tc>
        <w:tc>
          <w:tcPr>
            <w:tcW w:w="9214" w:type="dxa"/>
          </w:tcPr>
          <w:p w14:paraId="286FDD52" w14:textId="175CFA49" w:rsidR="008C60C7" w:rsidRDefault="00D203F4">
            <w:pPr>
              <w:tabs>
                <w:tab w:val="left" w:pos="450"/>
              </w:tabs>
              <w:jc w:val="both"/>
              <w:rPr>
                <w:color w:val="000000"/>
              </w:rPr>
            </w:pPr>
            <w:r>
              <w:rPr>
                <w:color w:val="000000"/>
              </w:rPr>
              <w:t xml:space="preserve">The tenderer </w:t>
            </w:r>
            <w:r>
              <w:rPr>
                <w:b/>
                <w:bCs/>
                <w:color w:val="000000"/>
              </w:rPr>
              <w:t>MUST</w:t>
            </w:r>
            <w:r>
              <w:rPr>
                <w:color w:val="000000"/>
              </w:rPr>
              <w:t xml:space="preserve"> be able to </w:t>
            </w:r>
            <w:r w:rsidR="005C2536">
              <w:rPr>
                <w:color w:val="000000"/>
              </w:rPr>
              <w:t>use the</w:t>
            </w:r>
            <w:r w:rsidR="00F77F5D">
              <w:rPr>
                <w:color w:val="000000"/>
              </w:rPr>
              <w:t xml:space="preserve"> available</w:t>
            </w:r>
            <w:r w:rsidR="005C2536">
              <w:rPr>
                <w:color w:val="000000"/>
              </w:rPr>
              <w:t xml:space="preserve"> </w:t>
            </w:r>
            <w:r w:rsidR="005C2536" w:rsidRPr="005C2536">
              <w:rPr>
                <w:color w:val="000000"/>
              </w:rPr>
              <w:t>standard 3-Phase electrical power connection</w:t>
            </w:r>
            <w:r>
              <w:rPr>
                <w:color w:val="000000"/>
              </w:rPr>
              <w:t xml:space="preserve"> to electrical power that is necessary for running feed pumps, agitator, sensor, control panels, and gas analysis.</w:t>
            </w:r>
          </w:p>
          <w:p w14:paraId="286FDD53" w14:textId="77777777" w:rsidR="008C60C7" w:rsidRDefault="00D203F4">
            <w:pPr>
              <w:tabs>
                <w:tab w:val="left" w:pos="450"/>
              </w:tabs>
              <w:jc w:val="both"/>
              <w:rPr>
                <w:color w:val="000000"/>
              </w:rPr>
            </w:pPr>
            <w:r>
              <w:rPr>
                <w:color w:val="000000"/>
              </w:rPr>
              <w:t xml:space="preserve">Please confirm and detail. </w:t>
            </w:r>
          </w:p>
        </w:tc>
      </w:tr>
      <w:tr w:rsidR="008C60C7" w14:paraId="286FDD57" w14:textId="77777777">
        <w:trPr>
          <w:trHeight w:val="1275"/>
        </w:trPr>
        <w:tc>
          <w:tcPr>
            <w:tcW w:w="9924" w:type="dxa"/>
            <w:gridSpan w:val="2"/>
            <w:shd w:val="clear" w:color="auto" w:fill="DBE5F1"/>
          </w:tcPr>
          <w:p w14:paraId="286FDD55" w14:textId="77777777" w:rsidR="008C60C7" w:rsidRDefault="00D203F4">
            <w:pPr>
              <w:tabs>
                <w:tab w:val="left" w:pos="567"/>
              </w:tabs>
              <w:spacing w:after="0"/>
              <w:rPr>
                <w:b/>
                <w:bCs/>
              </w:rPr>
            </w:pPr>
            <w:r>
              <w:rPr>
                <w:i/>
                <w:iCs/>
              </w:rPr>
              <w:t>Insert Response</w:t>
            </w:r>
          </w:p>
          <w:p w14:paraId="286FDD56" w14:textId="77777777" w:rsidR="008C60C7" w:rsidRDefault="008C60C7">
            <w:pPr>
              <w:tabs>
                <w:tab w:val="left" w:pos="450"/>
              </w:tabs>
              <w:jc w:val="both"/>
              <w:rPr>
                <w:b/>
                <w:bCs/>
                <w:color w:val="000000"/>
              </w:rPr>
            </w:pPr>
          </w:p>
        </w:tc>
      </w:tr>
      <w:tr w:rsidR="008C60C7" w14:paraId="286FDD5B" w14:textId="77777777" w:rsidTr="001348AF">
        <w:trPr>
          <w:trHeight w:val="875"/>
        </w:trPr>
        <w:tc>
          <w:tcPr>
            <w:tcW w:w="710" w:type="dxa"/>
            <w:vAlign w:val="center"/>
          </w:tcPr>
          <w:p w14:paraId="286FDD58" w14:textId="77777777" w:rsidR="008C60C7" w:rsidRDefault="00D203F4" w:rsidP="0097726C">
            <w:pPr>
              <w:jc w:val="center"/>
            </w:pPr>
            <w:r>
              <w:t>C13</w:t>
            </w:r>
          </w:p>
        </w:tc>
        <w:tc>
          <w:tcPr>
            <w:tcW w:w="9214" w:type="dxa"/>
            <w:vAlign w:val="bottom"/>
          </w:tcPr>
          <w:p w14:paraId="022CF7D0" w14:textId="3019F121" w:rsidR="001348AF" w:rsidRDefault="001348AF">
            <w:pPr>
              <w:tabs>
                <w:tab w:val="left" w:pos="450"/>
              </w:tabs>
              <w:jc w:val="both"/>
              <w:rPr>
                <w:color w:val="000000"/>
              </w:rPr>
            </w:pPr>
            <w:r>
              <w:rPr>
                <w:color w:val="000000"/>
              </w:rPr>
              <w:t>T</w:t>
            </w:r>
            <w:r w:rsidRPr="001348AF">
              <w:rPr>
                <w:color w:val="000000"/>
              </w:rPr>
              <w:t xml:space="preserve">enderers </w:t>
            </w:r>
            <w:r w:rsidRPr="001348AF">
              <w:rPr>
                <w:b/>
                <w:bCs/>
                <w:color w:val="000000"/>
              </w:rPr>
              <w:t>SHOULD</w:t>
            </w:r>
            <w:r w:rsidRPr="001348AF">
              <w:rPr>
                <w:color w:val="000000"/>
              </w:rPr>
              <w:t xml:space="preserve"> carry out commissioning in accordance with the protocol defined by the person responsible for the instrument.</w:t>
            </w:r>
          </w:p>
          <w:p w14:paraId="286FDD5A" w14:textId="77777777" w:rsidR="008C60C7" w:rsidRDefault="00D203F4">
            <w:pPr>
              <w:tabs>
                <w:tab w:val="left" w:pos="450"/>
              </w:tabs>
              <w:jc w:val="both"/>
              <w:rPr>
                <w:b/>
                <w:bCs/>
                <w:color w:val="000000"/>
              </w:rPr>
            </w:pPr>
            <w:r>
              <w:rPr>
                <w:color w:val="000000"/>
              </w:rPr>
              <w:t>Please confirm and detail.</w:t>
            </w:r>
          </w:p>
        </w:tc>
      </w:tr>
      <w:tr w:rsidR="008C60C7" w14:paraId="286FDD5E" w14:textId="77777777">
        <w:trPr>
          <w:trHeight w:val="505"/>
        </w:trPr>
        <w:tc>
          <w:tcPr>
            <w:tcW w:w="9924" w:type="dxa"/>
            <w:gridSpan w:val="2"/>
            <w:shd w:val="clear" w:color="auto" w:fill="DBE5F1"/>
          </w:tcPr>
          <w:p w14:paraId="286FDD5C" w14:textId="77777777" w:rsidR="008C60C7" w:rsidRDefault="00D203F4">
            <w:pPr>
              <w:tabs>
                <w:tab w:val="left" w:pos="567"/>
              </w:tabs>
              <w:spacing w:after="0"/>
              <w:rPr>
                <w:b/>
                <w:bCs/>
              </w:rPr>
            </w:pPr>
            <w:r>
              <w:rPr>
                <w:i/>
                <w:iCs/>
              </w:rPr>
              <w:t>Insert Response</w:t>
            </w:r>
          </w:p>
          <w:p w14:paraId="286FDD5D" w14:textId="77777777" w:rsidR="008C60C7" w:rsidRDefault="008C60C7">
            <w:pPr>
              <w:tabs>
                <w:tab w:val="left" w:pos="450"/>
              </w:tabs>
              <w:jc w:val="both"/>
              <w:rPr>
                <w:b/>
                <w:bCs/>
                <w:color w:val="000000"/>
              </w:rPr>
            </w:pPr>
          </w:p>
        </w:tc>
      </w:tr>
      <w:tr w:rsidR="008C60C7" w14:paraId="286FDD60" w14:textId="77777777">
        <w:trPr>
          <w:trHeight w:val="838"/>
        </w:trPr>
        <w:tc>
          <w:tcPr>
            <w:tcW w:w="9924" w:type="dxa"/>
            <w:gridSpan w:val="2"/>
            <w:shd w:val="clear" w:color="auto" w:fill="FDE9D9"/>
            <w:vAlign w:val="center"/>
          </w:tcPr>
          <w:p w14:paraId="286FDD5F" w14:textId="77777777" w:rsidR="008C60C7" w:rsidRDefault="00D203F4">
            <w:pPr>
              <w:jc w:val="center"/>
              <w:rPr>
                <w:i/>
                <w:iCs/>
                <w:color w:val="A6A6A6"/>
              </w:rPr>
            </w:pPr>
            <w:r>
              <w:rPr>
                <w:b/>
                <w:bCs/>
                <w:color w:val="000000"/>
              </w:rPr>
              <w:t>Sustainability</w:t>
            </w:r>
          </w:p>
        </w:tc>
      </w:tr>
      <w:tr w:rsidR="008C60C7" w14:paraId="286FDD67" w14:textId="77777777">
        <w:trPr>
          <w:trHeight w:val="918"/>
        </w:trPr>
        <w:tc>
          <w:tcPr>
            <w:tcW w:w="710" w:type="dxa"/>
            <w:vAlign w:val="center"/>
          </w:tcPr>
          <w:p w14:paraId="286FDD61" w14:textId="77777777" w:rsidR="008C60C7" w:rsidRDefault="00D203F4" w:rsidP="0097726C">
            <w:pPr>
              <w:jc w:val="center"/>
            </w:pPr>
            <w:r>
              <w:t>C14</w:t>
            </w:r>
          </w:p>
        </w:tc>
        <w:tc>
          <w:tcPr>
            <w:tcW w:w="9214" w:type="dxa"/>
          </w:tcPr>
          <w:p w14:paraId="286FDD62" w14:textId="77777777" w:rsidR="008C60C7" w:rsidRDefault="00D203F4">
            <w:pPr>
              <w:pBdr>
                <w:top w:val="nil"/>
                <w:left w:val="nil"/>
                <w:bottom w:val="nil"/>
                <w:right w:val="nil"/>
                <w:between w:val="nil"/>
              </w:pBdr>
              <w:spacing w:after="0"/>
            </w:pPr>
            <w:r>
              <w:t xml:space="preserve">The Tenderer </w:t>
            </w:r>
            <w:r>
              <w:rPr>
                <w:b/>
                <w:bCs/>
              </w:rPr>
              <w:t>MUST</w:t>
            </w:r>
            <w:r>
              <w:t xml:space="preserve"> provide details of energy efficiency ratings or certifications of all major electrical components (such as motors, pumps, heaters) for evaluation purposes.</w:t>
            </w:r>
          </w:p>
          <w:p w14:paraId="286FDD63" w14:textId="77777777" w:rsidR="008C60C7" w:rsidRDefault="008C60C7">
            <w:pPr>
              <w:pBdr>
                <w:top w:val="nil"/>
                <w:left w:val="nil"/>
                <w:bottom w:val="nil"/>
                <w:right w:val="nil"/>
                <w:between w:val="nil"/>
              </w:pBdr>
              <w:spacing w:after="0"/>
            </w:pPr>
          </w:p>
          <w:p w14:paraId="286FDD64" w14:textId="77777777" w:rsidR="008C60C7" w:rsidRDefault="00D203F4">
            <w:pPr>
              <w:pBdr>
                <w:top w:val="nil"/>
                <w:left w:val="nil"/>
                <w:bottom w:val="nil"/>
                <w:right w:val="nil"/>
                <w:between w:val="nil"/>
              </w:pBdr>
              <w:spacing w:after="0"/>
            </w:pPr>
            <w:r>
              <w:t xml:space="preserve">The proposed system </w:t>
            </w:r>
            <w:r>
              <w:rPr>
                <w:b/>
                <w:bCs/>
              </w:rPr>
              <w:t>MUST</w:t>
            </w:r>
            <w:r>
              <w:t xml:space="preserve"> be designed for low energy consumption and high energy efficiency.</w:t>
            </w:r>
          </w:p>
          <w:p w14:paraId="286FDD65" w14:textId="77777777" w:rsidR="008C60C7" w:rsidRDefault="008C60C7">
            <w:pPr>
              <w:pBdr>
                <w:top w:val="nil"/>
                <w:left w:val="nil"/>
                <w:bottom w:val="nil"/>
                <w:right w:val="nil"/>
                <w:between w:val="nil"/>
              </w:pBdr>
              <w:spacing w:after="0"/>
            </w:pPr>
          </w:p>
          <w:p w14:paraId="286FDD66" w14:textId="77777777" w:rsidR="008C60C7" w:rsidRDefault="00D203F4">
            <w:pPr>
              <w:pBdr>
                <w:top w:val="nil"/>
                <w:left w:val="nil"/>
                <w:bottom w:val="nil"/>
                <w:right w:val="nil"/>
                <w:between w:val="nil"/>
              </w:pBdr>
              <w:spacing w:after="0"/>
            </w:pPr>
            <w:r>
              <w:t>Please confirm and provide requested details.</w:t>
            </w:r>
          </w:p>
        </w:tc>
      </w:tr>
      <w:tr w:rsidR="008C60C7" w14:paraId="286FDD6A" w14:textId="77777777">
        <w:trPr>
          <w:trHeight w:val="1471"/>
        </w:trPr>
        <w:tc>
          <w:tcPr>
            <w:tcW w:w="9924" w:type="dxa"/>
            <w:gridSpan w:val="2"/>
            <w:shd w:val="clear" w:color="auto" w:fill="DBE5F1"/>
          </w:tcPr>
          <w:p w14:paraId="286FDD68" w14:textId="77777777" w:rsidR="008C60C7" w:rsidRDefault="00D203F4">
            <w:pPr>
              <w:tabs>
                <w:tab w:val="left" w:pos="567"/>
              </w:tabs>
              <w:spacing w:after="0"/>
              <w:rPr>
                <w:b/>
                <w:bCs/>
              </w:rPr>
            </w:pPr>
            <w:r>
              <w:rPr>
                <w:i/>
                <w:iCs/>
              </w:rPr>
              <w:t>Insert Response</w:t>
            </w:r>
          </w:p>
          <w:p w14:paraId="286FDD69" w14:textId="77777777" w:rsidR="008C60C7" w:rsidRDefault="008C60C7">
            <w:pPr>
              <w:ind w:right="-1852"/>
            </w:pPr>
          </w:p>
        </w:tc>
      </w:tr>
      <w:tr w:rsidR="008C60C7" w14:paraId="286FDD6F" w14:textId="77777777">
        <w:trPr>
          <w:trHeight w:val="768"/>
        </w:trPr>
        <w:tc>
          <w:tcPr>
            <w:tcW w:w="710" w:type="dxa"/>
            <w:vAlign w:val="center"/>
          </w:tcPr>
          <w:p w14:paraId="286FDD6B" w14:textId="77777777" w:rsidR="008C60C7" w:rsidRDefault="00D203F4" w:rsidP="0097726C">
            <w:pPr>
              <w:jc w:val="center"/>
            </w:pPr>
            <w:r>
              <w:t>C15</w:t>
            </w:r>
          </w:p>
        </w:tc>
        <w:tc>
          <w:tcPr>
            <w:tcW w:w="9214" w:type="dxa"/>
          </w:tcPr>
          <w:p w14:paraId="286FDD6C" w14:textId="77777777" w:rsidR="008C60C7" w:rsidRDefault="00D203F4">
            <w:pPr>
              <w:pBdr>
                <w:top w:val="nil"/>
                <w:left w:val="nil"/>
                <w:bottom w:val="nil"/>
                <w:right w:val="nil"/>
                <w:between w:val="nil"/>
              </w:pBdr>
              <w:spacing w:after="0"/>
            </w:pPr>
            <w:r>
              <w:t xml:space="preserve">The system </w:t>
            </w:r>
            <w:r>
              <w:rPr>
                <w:b/>
                <w:bCs/>
              </w:rPr>
              <w:t>SHOULD</w:t>
            </w:r>
            <w:r>
              <w:t xml:space="preserve"> have efficient Clean-in-Place (</w:t>
            </w:r>
            <w:sdt>
              <w:sdtPr>
                <w:tag w:val="goog_rdk_45"/>
                <w:id w:val="-1657670653"/>
              </w:sdtPr>
              <w:sdtEndPr/>
              <w:sdtContent/>
            </w:sdt>
            <w:sdt>
              <w:sdtPr>
                <w:tag w:val="goog_rdk_46"/>
                <w:id w:val="-1660839895"/>
              </w:sdtPr>
              <w:sdtEndPr/>
              <w:sdtContent/>
            </w:sdt>
            <w:r>
              <w:t>CIP) systems for minimal water usage.</w:t>
            </w:r>
          </w:p>
          <w:p w14:paraId="286FDD6D" w14:textId="77777777" w:rsidR="008C60C7" w:rsidRDefault="008C60C7">
            <w:pPr>
              <w:pBdr>
                <w:top w:val="nil"/>
                <w:left w:val="nil"/>
                <w:bottom w:val="nil"/>
                <w:right w:val="nil"/>
                <w:between w:val="nil"/>
              </w:pBdr>
              <w:spacing w:after="0"/>
            </w:pPr>
          </w:p>
          <w:p w14:paraId="286FDD6E" w14:textId="77777777" w:rsidR="008C60C7" w:rsidRDefault="00D203F4">
            <w:pPr>
              <w:pBdr>
                <w:top w:val="nil"/>
                <w:left w:val="nil"/>
                <w:bottom w:val="nil"/>
                <w:right w:val="nil"/>
                <w:between w:val="nil"/>
              </w:pBdr>
              <w:spacing w:after="0"/>
            </w:pPr>
            <w:r>
              <w:t>Please confirm and detail.</w:t>
            </w:r>
          </w:p>
        </w:tc>
      </w:tr>
      <w:tr w:rsidR="008C60C7" w14:paraId="286FDD72" w14:textId="77777777">
        <w:trPr>
          <w:trHeight w:val="1515"/>
        </w:trPr>
        <w:tc>
          <w:tcPr>
            <w:tcW w:w="9924" w:type="dxa"/>
            <w:gridSpan w:val="2"/>
            <w:shd w:val="clear" w:color="auto" w:fill="DBE5F1"/>
          </w:tcPr>
          <w:p w14:paraId="286FDD70" w14:textId="77777777" w:rsidR="008C60C7" w:rsidRDefault="00D203F4">
            <w:pPr>
              <w:tabs>
                <w:tab w:val="left" w:pos="567"/>
              </w:tabs>
              <w:spacing w:after="0"/>
              <w:rPr>
                <w:b/>
                <w:bCs/>
              </w:rPr>
            </w:pPr>
            <w:r>
              <w:rPr>
                <w:i/>
                <w:iCs/>
              </w:rPr>
              <w:t>Insert Response</w:t>
            </w:r>
          </w:p>
          <w:p w14:paraId="286FDD71" w14:textId="77777777" w:rsidR="008C60C7" w:rsidRDefault="008C60C7"/>
        </w:tc>
      </w:tr>
      <w:tr w:rsidR="008C60C7" w14:paraId="286FDD79" w14:textId="77777777">
        <w:trPr>
          <w:trHeight w:val="1213"/>
        </w:trPr>
        <w:tc>
          <w:tcPr>
            <w:tcW w:w="710" w:type="dxa"/>
            <w:vAlign w:val="center"/>
          </w:tcPr>
          <w:p w14:paraId="286FDD73" w14:textId="77777777" w:rsidR="008C60C7" w:rsidRDefault="00D203F4" w:rsidP="0097726C">
            <w:pPr>
              <w:jc w:val="center"/>
            </w:pPr>
            <w:r>
              <w:t>C16</w:t>
            </w:r>
          </w:p>
        </w:tc>
        <w:tc>
          <w:tcPr>
            <w:tcW w:w="9214" w:type="dxa"/>
          </w:tcPr>
          <w:p w14:paraId="286FDD74" w14:textId="77777777" w:rsidR="008C60C7" w:rsidRDefault="00D203F4">
            <w:pPr>
              <w:pBdr>
                <w:top w:val="nil"/>
                <w:left w:val="nil"/>
                <w:bottom w:val="nil"/>
                <w:right w:val="nil"/>
                <w:between w:val="nil"/>
              </w:pBdr>
            </w:pPr>
            <w:r>
              <w:t xml:space="preserve">Tenders </w:t>
            </w:r>
            <w:r>
              <w:rPr>
                <w:b/>
                <w:bCs/>
              </w:rPr>
              <w:t>SHOULD</w:t>
            </w:r>
            <w:r>
              <w:t xml:space="preserve"> provide the system having these Environmental standards</w:t>
            </w:r>
            <w:r>
              <w:rPr>
                <w:b/>
                <w:bCs/>
              </w:rPr>
              <w:t>:</w:t>
            </w:r>
            <w:r>
              <w:t xml:space="preserve"> </w:t>
            </w:r>
          </w:p>
          <w:p w14:paraId="286FDD75" w14:textId="77777777" w:rsidR="008C60C7" w:rsidRDefault="00D203F4">
            <w:pPr>
              <w:numPr>
                <w:ilvl w:val="0"/>
                <w:numId w:val="19"/>
              </w:numPr>
              <w:pBdr>
                <w:top w:val="nil"/>
                <w:left w:val="nil"/>
                <w:bottom w:val="nil"/>
                <w:right w:val="nil"/>
                <w:between w:val="nil"/>
              </w:pBdr>
              <w:spacing w:after="0" w:line="240" w:lineRule="auto"/>
              <w:rPr>
                <w:color w:val="000000"/>
              </w:rPr>
            </w:pPr>
            <w:r>
              <w:rPr>
                <w:color w:val="000000"/>
              </w:rPr>
              <w:t>ISO 14001 (Environmental Management)</w:t>
            </w:r>
          </w:p>
          <w:p w14:paraId="286FDD76" w14:textId="77777777" w:rsidR="008C60C7" w:rsidRDefault="00D203F4">
            <w:pPr>
              <w:numPr>
                <w:ilvl w:val="0"/>
                <w:numId w:val="19"/>
              </w:numPr>
              <w:pBdr>
                <w:top w:val="nil"/>
                <w:left w:val="nil"/>
                <w:bottom w:val="nil"/>
                <w:right w:val="nil"/>
                <w:between w:val="nil"/>
              </w:pBdr>
              <w:spacing w:after="0" w:line="240" w:lineRule="auto"/>
              <w:rPr>
                <w:color w:val="000000"/>
              </w:rPr>
            </w:pPr>
            <w:r>
              <w:rPr>
                <w:color w:val="000000"/>
              </w:rPr>
              <w:t>ISO 50001 (Energy Management)</w:t>
            </w:r>
          </w:p>
          <w:p w14:paraId="286FDD77" w14:textId="77777777" w:rsidR="008C60C7" w:rsidRDefault="008C60C7">
            <w:pPr>
              <w:pBdr>
                <w:top w:val="nil"/>
                <w:left w:val="nil"/>
                <w:bottom w:val="nil"/>
                <w:right w:val="nil"/>
                <w:between w:val="nil"/>
              </w:pBdr>
              <w:spacing w:after="0"/>
            </w:pPr>
          </w:p>
          <w:p w14:paraId="286FDD78" w14:textId="77777777" w:rsidR="008C60C7" w:rsidRDefault="00D203F4">
            <w:pPr>
              <w:pBdr>
                <w:top w:val="nil"/>
                <w:left w:val="nil"/>
                <w:bottom w:val="nil"/>
                <w:right w:val="nil"/>
                <w:between w:val="nil"/>
              </w:pBdr>
              <w:spacing w:after="0"/>
            </w:pPr>
            <w:r>
              <w:t>Please confirm and detail.</w:t>
            </w:r>
          </w:p>
        </w:tc>
      </w:tr>
      <w:tr w:rsidR="008C60C7" w14:paraId="286FDD7C" w14:textId="77777777">
        <w:trPr>
          <w:trHeight w:val="1515"/>
        </w:trPr>
        <w:tc>
          <w:tcPr>
            <w:tcW w:w="9924" w:type="dxa"/>
            <w:gridSpan w:val="2"/>
            <w:shd w:val="clear" w:color="auto" w:fill="DBE5F1"/>
          </w:tcPr>
          <w:p w14:paraId="286FDD7A" w14:textId="77777777" w:rsidR="008C60C7" w:rsidRDefault="00D203F4">
            <w:pPr>
              <w:tabs>
                <w:tab w:val="left" w:pos="567"/>
              </w:tabs>
              <w:spacing w:after="0"/>
              <w:rPr>
                <w:b/>
                <w:bCs/>
              </w:rPr>
            </w:pPr>
            <w:r>
              <w:rPr>
                <w:i/>
                <w:iCs/>
              </w:rPr>
              <w:lastRenderedPageBreak/>
              <w:t>Insert Response</w:t>
            </w:r>
          </w:p>
          <w:p w14:paraId="286FDD7B" w14:textId="77777777" w:rsidR="008C60C7" w:rsidRDefault="008C60C7"/>
        </w:tc>
      </w:tr>
      <w:tr w:rsidR="008C60C7" w14:paraId="286FDD81" w14:textId="77777777">
        <w:trPr>
          <w:trHeight w:val="1213"/>
        </w:trPr>
        <w:tc>
          <w:tcPr>
            <w:tcW w:w="710" w:type="dxa"/>
            <w:vAlign w:val="center"/>
          </w:tcPr>
          <w:p w14:paraId="286FDD7D" w14:textId="77777777" w:rsidR="008C60C7" w:rsidRDefault="00D203F4" w:rsidP="0097726C">
            <w:pPr>
              <w:jc w:val="center"/>
            </w:pPr>
            <w:r>
              <w:t>C17</w:t>
            </w:r>
          </w:p>
        </w:tc>
        <w:tc>
          <w:tcPr>
            <w:tcW w:w="9214" w:type="dxa"/>
          </w:tcPr>
          <w:p w14:paraId="286FDD7E" w14:textId="77777777" w:rsidR="008C60C7" w:rsidRDefault="00D203F4">
            <w:pPr>
              <w:pBdr>
                <w:top w:val="nil"/>
                <w:left w:val="nil"/>
                <w:bottom w:val="nil"/>
                <w:right w:val="nil"/>
                <w:between w:val="nil"/>
              </w:pBdr>
              <w:spacing w:after="0"/>
            </w:pPr>
            <w:r>
              <w:t>The system</w:t>
            </w:r>
            <w:r>
              <w:rPr>
                <w:b/>
                <w:bCs/>
              </w:rPr>
              <w:t xml:space="preserve"> SHOULD</w:t>
            </w:r>
            <w:r>
              <w:t xml:space="preserve"> comply with safety and emissions regulations, including CE and local environmental authority compliance.</w:t>
            </w:r>
          </w:p>
          <w:p w14:paraId="286FDD7F" w14:textId="77777777" w:rsidR="008C60C7" w:rsidRDefault="008C60C7">
            <w:pPr>
              <w:pBdr>
                <w:top w:val="nil"/>
                <w:left w:val="nil"/>
                <w:bottom w:val="nil"/>
                <w:right w:val="nil"/>
                <w:between w:val="nil"/>
              </w:pBdr>
              <w:spacing w:after="0"/>
            </w:pPr>
          </w:p>
          <w:p w14:paraId="286FDD80" w14:textId="77777777" w:rsidR="008C60C7" w:rsidRDefault="00D203F4">
            <w:pPr>
              <w:pBdr>
                <w:top w:val="nil"/>
                <w:left w:val="nil"/>
                <w:bottom w:val="nil"/>
                <w:right w:val="nil"/>
                <w:between w:val="nil"/>
              </w:pBdr>
              <w:spacing w:after="0"/>
            </w:pPr>
            <w:r>
              <w:t>Please confirm and detail.</w:t>
            </w:r>
          </w:p>
        </w:tc>
      </w:tr>
      <w:tr w:rsidR="008C60C7" w14:paraId="286FDD84" w14:textId="77777777">
        <w:trPr>
          <w:trHeight w:val="1515"/>
        </w:trPr>
        <w:tc>
          <w:tcPr>
            <w:tcW w:w="9924" w:type="dxa"/>
            <w:gridSpan w:val="2"/>
            <w:shd w:val="clear" w:color="auto" w:fill="DBE5F1"/>
          </w:tcPr>
          <w:p w14:paraId="286FDD82" w14:textId="77777777" w:rsidR="008C60C7" w:rsidRDefault="00D203F4">
            <w:pPr>
              <w:tabs>
                <w:tab w:val="left" w:pos="567"/>
              </w:tabs>
              <w:spacing w:after="0"/>
              <w:rPr>
                <w:b/>
                <w:bCs/>
              </w:rPr>
            </w:pPr>
            <w:r>
              <w:rPr>
                <w:i/>
                <w:iCs/>
              </w:rPr>
              <w:t>Insert Response</w:t>
            </w:r>
          </w:p>
          <w:p w14:paraId="286FDD83" w14:textId="77777777" w:rsidR="008C60C7" w:rsidRDefault="008C60C7"/>
        </w:tc>
      </w:tr>
    </w:tbl>
    <w:p w14:paraId="286FDD85" w14:textId="77777777" w:rsidR="008C60C7" w:rsidRDefault="008C60C7"/>
    <w:tbl>
      <w:tblPr>
        <w:tblStyle w:val="aff0"/>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
        <w:gridCol w:w="9214"/>
      </w:tblGrid>
      <w:tr w:rsidR="008C60C7" w14:paraId="286FDD87" w14:textId="77777777">
        <w:trPr>
          <w:trHeight w:val="815"/>
        </w:trPr>
        <w:tc>
          <w:tcPr>
            <w:tcW w:w="9924" w:type="dxa"/>
            <w:gridSpan w:val="2"/>
            <w:shd w:val="clear" w:color="auto" w:fill="BFBFBF"/>
            <w:vAlign w:val="center"/>
          </w:tcPr>
          <w:p w14:paraId="286FDD86" w14:textId="0B66ABD2" w:rsidR="008C60C7" w:rsidRDefault="00D203F4">
            <w:pPr>
              <w:ind w:left="360"/>
              <w:jc w:val="center"/>
              <w:rPr>
                <w:b/>
                <w:bCs/>
              </w:rPr>
            </w:pPr>
            <w:r>
              <w:rPr>
                <w:b/>
                <w:bCs/>
              </w:rPr>
              <w:t xml:space="preserve">D. </w:t>
            </w:r>
            <w:r w:rsidR="0097726C">
              <w:rPr>
                <w:b/>
                <w:bCs/>
                <w:color w:val="000000"/>
              </w:rPr>
              <w:t>Ultimate Cost (Total Cost of Ownership)</w:t>
            </w:r>
          </w:p>
        </w:tc>
      </w:tr>
      <w:tr w:rsidR="008C60C7" w14:paraId="286FDD8A" w14:textId="77777777">
        <w:trPr>
          <w:trHeight w:val="841"/>
        </w:trPr>
        <w:tc>
          <w:tcPr>
            <w:tcW w:w="710" w:type="dxa"/>
            <w:vAlign w:val="center"/>
          </w:tcPr>
          <w:p w14:paraId="286FDD88" w14:textId="77777777" w:rsidR="008C60C7" w:rsidRDefault="00D203F4" w:rsidP="0097726C">
            <w:pPr>
              <w:jc w:val="center"/>
            </w:pPr>
            <w:r>
              <w:t>D1</w:t>
            </w:r>
          </w:p>
        </w:tc>
        <w:tc>
          <w:tcPr>
            <w:tcW w:w="9214" w:type="dxa"/>
          </w:tcPr>
          <w:p w14:paraId="286FDD89" w14:textId="77777777" w:rsidR="008C60C7" w:rsidRDefault="00D203F4">
            <w:pPr>
              <w:spacing w:after="0"/>
              <w:jc w:val="center"/>
              <w:rPr>
                <w:i/>
                <w:iCs/>
                <w:color w:val="A6A6A6"/>
              </w:rPr>
            </w:pPr>
            <w:r>
              <w:rPr>
                <w:color w:val="000000"/>
              </w:rPr>
              <w:t>Please see Appendix 2 – Pricing Schedule for details.</w:t>
            </w:r>
          </w:p>
        </w:tc>
      </w:tr>
    </w:tbl>
    <w:p w14:paraId="286FDD8B" w14:textId="77777777" w:rsidR="008C60C7" w:rsidRDefault="008C60C7"/>
    <w:p w14:paraId="286FDD8C" w14:textId="77777777" w:rsidR="008C60C7" w:rsidRDefault="008C60C7"/>
    <w:p w14:paraId="286FDD8D" w14:textId="77777777" w:rsidR="008C60C7" w:rsidRDefault="008C60C7"/>
    <w:p w14:paraId="286FDD8E" w14:textId="77777777" w:rsidR="008C60C7" w:rsidRDefault="008C60C7">
      <w:pPr>
        <w:spacing w:after="0"/>
        <w:ind w:right="467"/>
        <w:rPr>
          <w:color w:val="000000"/>
        </w:rPr>
      </w:pPr>
    </w:p>
    <w:p w14:paraId="286FDD8F" w14:textId="77777777" w:rsidR="008C60C7" w:rsidRPr="00681D42" w:rsidRDefault="00D203F4" w:rsidP="00681D42">
      <w:pPr>
        <w:pStyle w:val="Heading1"/>
        <w:rPr>
          <w:sz w:val="24"/>
          <w:szCs w:val="24"/>
        </w:rPr>
      </w:pPr>
      <w:bookmarkStart w:id="26" w:name="_Toc235021192"/>
      <w:r w:rsidRPr="00681D42">
        <w:rPr>
          <w:sz w:val="24"/>
          <w:szCs w:val="24"/>
        </w:rPr>
        <w:t>B4: Appendix 2- Pricing Schedule</w:t>
      </w:r>
      <w:bookmarkEnd w:id="26"/>
    </w:p>
    <w:p w14:paraId="286FDD90" w14:textId="77777777" w:rsidR="008C60C7" w:rsidRDefault="008C60C7">
      <w:pPr>
        <w:spacing w:after="0"/>
        <w:ind w:right="467"/>
        <w:rPr>
          <w:color w:val="000000"/>
        </w:rPr>
      </w:pPr>
    </w:p>
    <w:p w14:paraId="286FDD91" w14:textId="77777777" w:rsidR="008C60C7" w:rsidRDefault="00D203F4">
      <w:pPr>
        <w:spacing w:after="120" w:line="316" w:lineRule="auto"/>
        <w:jc w:val="both"/>
        <w:rPr>
          <w:b/>
          <w:bCs/>
        </w:rPr>
      </w:pPr>
      <w:r>
        <w:rPr>
          <w:b/>
          <w:bCs/>
        </w:rPr>
        <w:t>Please use the Appendix 2 – which is provided as a supplementary Excel – titled:</w:t>
      </w:r>
    </w:p>
    <w:p w14:paraId="286FDD92" w14:textId="77777777" w:rsidR="008C60C7" w:rsidRDefault="00D203F4">
      <w:pPr>
        <w:spacing w:after="120" w:line="316" w:lineRule="auto"/>
        <w:jc w:val="center"/>
        <w:rPr>
          <w:b/>
          <w:bCs/>
          <w:i/>
          <w:iCs/>
        </w:rPr>
      </w:pPr>
      <w:r>
        <w:rPr>
          <w:b/>
          <w:bCs/>
          <w:i/>
          <w:iCs/>
        </w:rPr>
        <w:t>LA3839C Appendix 2 Pricing Schedule</w:t>
      </w:r>
    </w:p>
    <w:p w14:paraId="286FDD93" w14:textId="77777777" w:rsidR="008C60C7" w:rsidRDefault="008C60C7">
      <w:pPr>
        <w:jc w:val="center"/>
        <w:rPr>
          <w:b/>
          <w:bCs/>
          <w:color w:val="002060"/>
        </w:rPr>
      </w:pPr>
    </w:p>
    <w:p w14:paraId="286FDD94" w14:textId="77777777" w:rsidR="008C60C7" w:rsidRDefault="00D203F4">
      <w:pPr>
        <w:jc w:val="both"/>
      </w:pPr>
      <w:r>
        <w:t xml:space="preserve">The Appendix 2 Pricing Schedule provided in the Excel file </w:t>
      </w:r>
      <w:r>
        <w:rPr>
          <w:b/>
          <w:bCs/>
        </w:rPr>
        <w:t>MUST</w:t>
      </w:r>
      <w:r>
        <w:t xml:space="preserve"> be completed per Lot/section(s) you are Tendering for. Please submit in excel format. The relevant Pricing Schedule must be completed in full, totalled, and returned as part of the Tender submission. </w:t>
      </w:r>
    </w:p>
    <w:p w14:paraId="286FDD95" w14:textId="77777777" w:rsidR="008C60C7" w:rsidRDefault="00D203F4">
      <w:pPr>
        <w:widowControl w:val="0"/>
        <w:jc w:val="both"/>
      </w:pPr>
      <w:r>
        <w:t xml:space="preserve">Tenderers are reminded that the prices/discounts quoted </w:t>
      </w:r>
      <w:r>
        <w:rPr>
          <w:b/>
          <w:bCs/>
        </w:rPr>
        <w:t>MUST</w:t>
      </w:r>
      <w:r>
        <w:t xml:space="preserve"> be in compliance with the requirements set out in paragraph 2.10 of the RFT, i.e.: they </w:t>
      </w:r>
      <w:r>
        <w:rPr>
          <w:b/>
          <w:bCs/>
        </w:rPr>
        <w:t>MUST</w:t>
      </w:r>
      <w:r>
        <w:t xml:space="preserve"> be all-inclusive, fixed, expressed in Euro, exclusive of VAT and remain fixed for the term stated in the RFT. </w:t>
      </w:r>
    </w:p>
    <w:p w14:paraId="286FDD96" w14:textId="77777777" w:rsidR="008C60C7" w:rsidRDefault="00D203F4">
      <w:pPr>
        <w:widowControl w:val="0"/>
        <w:jc w:val="both"/>
      </w:pPr>
      <w:r>
        <w:t>Any particulars and merits should be identified in the comments section to facilitate scoring under paragraph 3.3 Award Criteria of the RFT.</w:t>
      </w:r>
    </w:p>
    <w:p w14:paraId="286FDD97" w14:textId="77777777" w:rsidR="008C60C7" w:rsidRDefault="008C60C7">
      <w:pPr>
        <w:spacing w:after="0"/>
        <w:ind w:right="467"/>
        <w:rPr>
          <w:color w:val="000000"/>
        </w:rPr>
      </w:pPr>
    </w:p>
    <w:p w14:paraId="286FDD98" w14:textId="77777777" w:rsidR="008C60C7" w:rsidRDefault="008C60C7">
      <w:pPr>
        <w:spacing w:after="0"/>
        <w:ind w:right="467"/>
        <w:rPr>
          <w:color w:val="000000"/>
        </w:rPr>
      </w:pPr>
    </w:p>
    <w:p w14:paraId="286FDD99" w14:textId="77777777" w:rsidR="008C60C7" w:rsidRPr="00681D42" w:rsidRDefault="00D203F4" w:rsidP="00681D42">
      <w:pPr>
        <w:pStyle w:val="Heading1"/>
        <w:rPr>
          <w:sz w:val="24"/>
          <w:szCs w:val="24"/>
        </w:rPr>
      </w:pPr>
      <w:bookmarkStart w:id="27" w:name="_Toc235021193"/>
      <w:r w:rsidRPr="00681D42">
        <w:rPr>
          <w:sz w:val="24"/>
          <w:szCs w:val="24"/>
        </w:rPr>
        <w:t>B5: Checklist for Tender Submissions</w:t>
      </w:r>
      <w:bookmarkEnd w:id="27"/>
    </w:p>
    <w:p w14:paraId="286FDD9A" w14:textId="77777777" w:rsidR="008C60C7" w:rsidRDefault="008C60C7">
      <w:pPr>
        <w:spacing w:after="0"/>
        <w:ind w:right="467"/>
        <w:rPr>
          <w:color w:val="000000"/>
        </w:rPr>
      </w:pPr>
    </w:p>
    <w:tbl>
      <w:tblPr>
        <w:tblStyle w:val="aff1"/>
        <w:tblW w:w="890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66"/>
        <w:gridCol w:w="4442"/>
      </w:tblGrid>
      <w:tr w:rsidR="008C60C7" w14:paraId="286FDD9D" w14:textId="77777777">
        <w:trPr>
          <w:trHeight w:val="987"/>
        </w:trPr>
        <w:tc>
          <w:tcPr>
            <w:tcW w:w="4466" w:type="dxa"/>
            <w:shd w:val="clear" w:color="auto" w:fill="C6D9F1"/>
            <w:tcMar>
              <w:top w:w="0" w:type="dxa"/>
              <w:left w:w="108" w:type="dxa"/>
              <w:bottom w:w="0" w:type="dxa"/>
              <w:right w:w="108" w:type="dxa"/>
            </w:tcMar>
            <w:vAlign w:val="center"/>
          </w:tcPr>
          <w:p w14:paraId="286FDD9B" w14:textId="77777777" w:rsidR="008C60C7" w:rsidRDefault="00D203F4">
            <w:pPr>
              <w:spacing w:after="0"/>
              <w:jc w:val="both"/>
              <w:rPr>
                <w:b/>
                <w:bCs/>
              </w:rPr>
            </w:pPr>
            <w:r>
              <w:rPr>
                <w:b/>
                <w:bCs/>
              </w:rPr>
              <w:t>Please confirm that all the information requested in Sections A1-A9 has been provided</w:t>
            </w:r>
          </w:p>
        </w:tc>
        <w:tc>
          <w:tcPr>
            <w:tcW w:w="4442" w:type="dxa"/>
            <w:shd w:val="clear" w:color="auto" w:fill="F2F2F2"/>
            <w:tcMar>
              <w:top w:w="0" w:type="dxa"/>
              <w:left w:w="108" w:type="dxa"/>
              <w:bottom w:w="0" w:type="dxa"/>
              <w:right w:w="108" w:type="dxa"/>
            </w:tcMar>
            <w:vAlign w:val="center"/>
          </w:tcPr>
          <w:p w14:paraId="286FDD9C" w14:textId="77777777" w:rsidR="008C60C7" w:rsidRDefault="00D203F4">
            <w:pPr>
              <w:spacing w:after="0"/>
              <w:jc w:val="center"/>
              <w:rPr>
                <w:b/>
                <w:bCs/>
              </w:rPr>
            </w:pPr>
            <w:r>
              <w:rPr>
                <w:b/>
                <w:bCs/>
              </w:rPr>
              <w:t>Confirm Yes/No</w:t>
            </w:r>
          </w:p>
        </w:tc>
      </w:tr>
      <w:tr w:rsidR="008C60C7" w14:paraId="286FDDA0" w14:textId="77777777">
        <w:trPr>
          <w:trHeight w:val="1269"/>
        </w:trPr>
        <w:tc>
          <w:tcPr>
            <w:tcW w:w="4466" w:type="dxa"/>
            <w:shd w:val="clear" w:color="auto" w:fill="C6D9F1"/>
            <w:tcMar>
              <w:top w:w="0" w:type="dxa"/>
              <w:left w:w="108" w:type="dxa"/>
              <w:bottom w:w="0" w:type="dxa"/>
              <w:right w:w="108" w:type="dxa"/>
            </w:tcMar>
            <w:vAlign w:val="center"/>
          </w:tcPr>
          <w:p w14:paraId="286FDD9E" w14:textId="77777777" w:rsidR="008C60C7" w:rsidRDefault="00D203F4">
            <w:pPr>
              <w:spacing w:after="0"/>
              <w:jc w:val="both"/>
              <w:rPr>
                <w:b/>
                <w:bCs/>
              </w:rPr>
            </w:pPr>
            <w:r>
              <w:rPr>
                <w:b/>
                <w:bCs/>
              </w:rPr>
              <w:t>Please confirm that the Appendix 2 Pricing Schedule has been returned and included in your proposal.</w:t>
            </w:r>
          </w:p>
        </w:tc>
        <w:tc>
          <w:tcPr>
            <w:tcW w:w="4442" w:type="dxa"/>
            <w:shd w:val="clear" w:color="auto" w:fill="F2F2F2"/>
            <w:tcMar>
              <w:top w:w="0" w:type="dxa"/>
              <w:left w:w="108" w:type="dxa"/>
              <w:bottom w:w="0" w:type="dxa"/>
              <w:right w:w="108" w:type="dxa"/>
            </w:tcMar>
            <w:vAlign w:val="center"/>
          </w:tcPr>
          <w:p w14:paraId="286FDD9F" w14:textId="77777777" w:rsidR="008C60C7" w:rsidRDefault="00D203F4">
            <w:pPr>
              <w:spacing w:after="0"/>
              <w:jc w:val="center"/>
              <w:rPr>
                <w:b/>
                <w:bCs/>
              </w:rPr>
            </w:pPr>
            <w:r>
              <w:rPr>
                <w:b/>
                <w:bCs/>
              </w:rPr>
              <w:t>Confirm Yes/No</w:t>
            </w:r>
          </w:p>
        </w:tc>
      </w:tr>
      <w:tr w:rsidR="008C60C7" w14:paraId="286FDDA3" w14:textId="77777777">
        <w:trPr>
          <w:trHeight w:val="912"/>
        </w:trPr>
        <w:tc>
          <w:tcPr>
            <w:tcW w:w="4466" w:type="dxa"/>
            <w:shd w:val="clear" w:color="auto" w:fill="C6D9F1"/>
            <w:tcMar>
              <w:top w:w="0" w:type="dxa"/>
              <w:left w:w="108" w:type="dxa"/>
              <w:bottom w:w="0" w:type="dxa"/>
              <w:right w:w="108" w:type="dxa"/>
            </w:tcMar>
            <w:vAlign w:val="center"/>
          </w:tcPr>
          <w:p w14:paraId="286FDDA1" w14:textId="77777777" w:rsidR="008C60C7" w:rsidRDefault="00D203F4">
            <w:pPr>
              <w:spacing w:after="0"/>
              <w:jc w:val="both"/>
              <w:rPr>
                <w:b/>
                <w:bCs/>
              </w:rPr>
            </w:pPr>
            <w:r>
              <w:rPr>
                <w:b/>
                <w:bCs/>
              </w:rPr>
              <w:t>Please confirm that Appendix 3 (on headed paper) has been completed and returned as requested.</w:t>
            </w:r>
          </w:p>
        </w:tc>
        <w:tc>
          <w:tcPr>
            <w:tcW w:w="4442" w:type="dxa"/>
            <w:shd w:val="clear" w:color="auto" w:fill="F2F2F2"/>
            <w:tcMar>
              <w:top w:w="0" w:type="dxa"/>
              <w:left w:w="108" w:type="dxa"/>
              <w:bottom w:w="0" w:type="dxa"/>
              <w:right w:w="108" w:type="dxa"/>
            </w:tcMar>
            <w:vAlign w:val="center"/>
          </w:tcPr>
          <w:p w14:paraId="286FDDA2" w14:textId="77777777" w:rsidR="008C60C7" w:rsidRDefault="00D203F4">
            <w:pPr>
              <w:spacing w:after="0"/>
              <w:jc w:val="center"/>
              <w:rPr>
                <w:b/>
                <w:bCs/>
              </w:rPr>
            </w:pPr>
            <w:r>
              <w:rPr>
                <w:b/>
                <w:bCs/>
              </w:rPr>
              <w:t>Confirm Yes/No</w:t>
            </w:r>
          </w:p>
        </w:tc>
      </w:tr>
      <w:tr w:rsidR="008C60C7" w14:paraId="286FDDA6" w14:textId="77777777">
        <w:trPr>
          <w:trHeight w:val="912"/>
        </w:trPr>
        <w:tc>
          <w:tcPr>
            <w:tcW w:w="4466" w:type="dxa"/>
            <w:shd w:val="clear" w:color="auto" w:fill="C6D9F1"/>
            <w:tcMar>
              <w:top w:w="0" w:type="dxa"/>
              <w:left w:w="108" w:type="dxa"/>
              <w:bottom w:w="0" w:type="dxa"/>
              <w:right w:w="108" w:type="dxa"/>
            </w:tcMar>
            <w:vAlign w:val="center"/>
          </w:tcPr>
          <w:p w14:paraId="286FDDA4" w14:textId="77777777" w:rsidR="008C60C7" w:rsidRDefault="00D203F4">
            <w:pPr>
              <w:spacing w:after="0"/>
              <w:jc w:val="both"/>
              <w:rPr>
                <w:b/>
                <w:bCs/>
              </w:rPr>
            </w:pPr>
            <w:r>
              <w:rPr>
                <w:b/>
                <w:bCs/>
              </w:rPr>
              <w:t>Please confirm that Appendix 4 has been signed and completed and returned as requested. This document MUST also be signed, stamped and dated by a Practising Solicitor / Commissioner for Oaths.</w:t>
            </w:r>
          </w:p>
        </w:tc>
        <w:tc>
          <w:tcPr>
            <w:tcW w:w="4442" w:type="dxa"/>
            <w:shd w:val="clear" w:color="auto" w:fill="F2F2F2"/>
            <w:tcMar>
              <w:top w:w="0" w:type="dxa"/>
              <w:left w:w="108" w:type="dxa"/>
              <w:bottom w:w="0" w:type="dxa"/>
              <w:right w:w="108" w:type="dxa"/>
            </w:tcMar>
            <w:vAlign w:val="center"/>
          </w:tcPr>
          <w:p w14:paraId="286FDDA5" w14:textId="77777777" w:rsidR="008C60C7" w:rsidRDefault="00D203F4">
            <w:pPr>
              <w:spacing w:after="0"/>
              <w:jc w:val="center"/>
              <w:rPr>
                <w:b/>
                <w:bCs/>
              </w:rPr>
            </w:pPr>
            <w:r>
              <w:rPr>
                <w:b/>
                <w:bCs/>
              </w:rPr>
              <w:t>Confirm Yes/No</w:t>
            </w:r>
          </w:p>
        </w:tc>
      </w:tr>
      <w:tr w:rsidR="008C60C7" w14:paraId="286FDDA9" w14:textId="77777777">
        <w:trPr>
          <w:trHeight w:val="841"/>
        </w:trPr>
        <w:tc>
          <w:tcPr>
            <w:tcW w:w="4466" w:type="dxa"/>
            <w:shd w:val="clear" w:color="auto" w:fill="C6D9F1"/>
            <w:tcMar>
              <w:top w:w="0" w:type="dxa"/>
              <w:left w:w="108" w:type="dxa"/>
              <w:bottom w:w="0" w:type="dxa"/>
              <w:right w:w="108" w:type="dxa"/>
            </w:tcMar>
            <w:vAlign w:val="center"/>
          </w:tcPr>
          <w:p w14:paraId="286FDDA7" w14:textId="77777777" w:rsidR="008C60C7" w:rsidRDefault="00D203F4">
            <w:pPr>
              <w:jc w:val="both"/>
              <w:rPr>
                <w:b/>
                <w:bCs/>
              </w:rPr>
            </w:pPr>
            <w:r>
              <w:rPr>
                <w:b/>
                <w:bCs/>
              </w:rPr>
              <w:t>Tenderers must address each of the issues and requirements and submit a detailed description in each case which demonstrates how these issues and requirements will be dealt with / met and their approach to the proposed delivery of the Goods. A mere affirmative statement by the Tenderer that it can / will do so or a reiteration of the tender requirements is NOT sufficient in this regard.</w:t>
            </w:r>
          </w:p>
        </w:tc>
        <w:tc>
          <w:tcPr>
            <w:tcW w:w="4442" w:type="dxa"/>
            <w:shd w:val="clear" w:color="auto" w:fill="F2F2F2"/>
            <w:tcMar>
              <w:top w:w="0" w:type="dxa"/>
              <w:left w:w="108" w:type="dxa"/>
              <w:bottom w:w="0" w:type="dxa"/>
              <w:right w:w="108" w:type="dxa"/>
            </w:tcMar>
            <w:vAlign w:val="center"/>
          </w:tcPr>
          <w:p w14:paraId="286FDDA8" w14:textId="77777777" w:rsidR="008C60C7" w:rsidRDefault="00D203F4">
            <w:pPr>
              <w:spacing w:after="0"/>
              <w:jc w:val="center"/>
              <w:rPr>
                <w:b/>
                <w:bCs/>
              </w:rPr>
            </w:pPr>
            <w:r>
              <w:rPr>
                <w:b/>
                <w:bCs/>
              </w:rPr>
              <w:t>Confirm Yes/No</w:t>
            </w:r>
          </w:p>
        </w:tc>
      </w:tr>
      <w:tr w:rsidR="008C60C7" w14:paraId="286FDDAC" w14:textId="77777777">
        <w:trPr>
          <w:trHeight w:val="1441"/>
        </w:trPr>
        <w:tc>
          <w:tcPr>
            <w:tcW w:w="4466" w:type="dxa"/>
            <w:shd w:val="clear" w:color="auto" w:fill="C6D9F1"/>
            <w:tcMar>
              <w:top w:w="0" w:type="dxa"/>
              <w:left w:w="108" w:type="dxa"/>
              <w:bottom w:w="0" w:type="dxa"/>
              <w:right w:w="108" w:type="dxa"/>
            </w:tcMar>
            <w:vAlign w:val="center"/>
          </w:tcPr>
          <w:p w14:paraId="286FDDAA" w14:textId="77777777" w:rsidR="008C60C7" w:rsidRDefault="00D203F4">
            <w:pPr>
              <w:spacing w:after="0"/>
              <w:jc w:val="both"/>
              <w:rPr>
                <w:b/>
                <w:bCs/>
              </w:rPr>
            </w:pPr>
            <w:r>
              <w:rPr>
                <w:b/>
                <w:bCs/>
              </w:rPr>
              <w:t>If multiple equipment types are available which suit the specifications required, please provide details of each option on a separate TRD and Appendix 2, clearly defining each option.</w:t>
            </w:r>
          </w:p>
        </w:tc>
        <w:tc>
          <w:tcPr>
            <w:tcW w:w="4442" w:type="dxa"/>
            <w:shd w:val="clear" w:color="auto" w:fill="F2F2F2"/>
            <w:tcMar>
              <w:top w:w="0" w:type="dxa"/>
              <w:left w:w="108" w:type="dxa"/>
              <w:bottom w:w="0" w:type="dxa"/>
              <w:right w:w="108" w:type="dxa"/>
            </w:tcMar>
            <w:vAlign w:val="center"/>
          </w:tcPr>
          <w:p w14:paraId="286FDDAB" w14:textId="77777777" w:rsidR="008C60C7" w:rsidRDefault="00D203F4">
            <w:pPr>
              <w:spacing w:after="0"/>
              <w:jc w:val="center"/>
            </w:pPr>
            <w:r>
              <w:rPr>
                <w:b/>
                <w:bCs/>
              </w:rPr>
              <w:t>Confirm Yes/No</w:t>
            </w:r>
          </w:p>
        </w:tc>
      </w:tr>
      <w:tr w:rsidR="008C60C7" w14:paraId="286FDDB0" w14:textId="77777777">
        <w:trPr>
          <w:trHeight w:val="980"/>
        </w:trPr>
        <w:tc>
          <w:tcPr>
            <w:tcW w:w="4466" w:type="dxa"/>
            <w:shd w:val="clear" w:color="auto" w:fill="C6D9F1"/>
            <w:tcMar>
              <w:top w:w="0" w:type="dxa"/>
              <w:left w:w="108" w:type="dxa"/>
              <w:bottom w:w="0" w:type="dxa"/>
              <w:right w:w="108" w:type="dxa"/>
            </w:tcMar>
            <w:vAlign w:val="center"/>
          </w:tcPr>
          <w:p w14:paraId="286FDDAD" w14:textId="77777777" w:rsidR="008C60C7" w:rsidRDefault="00D203F4">
            <w:pPr>
              <w:spacing w:after="0"/>
              <w:jc w:val="both"/>
              <w:rPr>
                <w:b/>
                <w:bCs/>
              </w:rPr>
            </w:pPr>
            <w:r>
              <w:rPr>
                <w:b/>
                <w:bCs/>
              </w:rPr>
              <w:t>Please ensure that all supporting documentation is submitted in the English language.</w:t>
            </w:r>
          </w:p>
        </w:tc>
        <w:tc>
          <w:tcPr>
            <w:tcW w:w="4442" w:type="dxa"/>
            <w:shd w:val="clear" w:color="auto" w:fill="F2F2F2"/>
            <w:tcMar>
              <w:top w:w="0" w:type="dxa"/>
              <w:left w:w="108" w:type="dxa"/>
              <w:bottom w:w="0" w:type="dxa"/>
              <w:right w:w="108" w:type="dxa"/>
            </w:tcMar>
            <w:vAlign w:val="center"/>
          </w:tcPr>
          <w:p w14:paraId="286FDDAE" w14:textId="77777777" w:rsidR="008C60C7" w:rsidRDefault="00D203F4">
            <w:pPr>
              <w:spacing w:after="0"/>
              <w:jc w:val="center"/>
              <w:rPr>
                <w:b/>
                <w:bCs/>
              </w:rPr>
            </w:pPr>
            <w:r>
              <w:rPr>
                <w:b/>
                <w:bCs/>
              </w:rPr>
              <w:t>Confirm Yes/No</w:t>
            </w:r>
          </w:p>
          <w:p w14:paraId="286FDDAF" w14:textId="77777777" w:rsidR="008C60C7" w:rsidRDefault="008C60C7">
            <w:pPr>
              <w:spacing w:after="0"/>
              <w:jc w:val="center"/>
              <w:rPr>
                <w:b/>
                <w:bCs/>
              </w:rPr>
            </w:pPr>
          </w:p>
        </w:tc>
      </w:tr>
      <w:tr w:rsidR="008C60C7" w14:paraId="286FDDB3" w14:textId="77777777">
        <w:trPr>
          <w:trHeight w:val="990"/>
        </w:trPr>
        <w:tc>
          <w:tcPr>
            <w:tcW w:w="4466" w:type="dxa"/>
            <w:shd w:val="clear" w:color="auto" w:fill="C6D9F1"/>
            <w:tcMar>
              <w:top w:w="0" w:type="dxa"/>
              <w:left w:w="108" w:type="dxa"/>
              <w:bottom w:w="0" w:type="dxa"/>
              <w:right w:w="108" w:type="dxa"/>
            </w:tcMar>
            <w:vAlign w:val="center"/>
          </w:tcPr>
          <w:p w14:paraId="286FDDB1" w14:textId="77777777" w:rsidR="008C60C7" w:rsidRDefault="00D203F4">
            <w:pPr>
              <w:spacing w:after="0"/>
              <w:jc w:val="both"/>
              <w:rPr>
                <w:b/>
                <w:bCs/>
              </w:rPr>
            </w:pPr>
            <w:r>
              <w:rPr>
                <w:b/>
                <w:bCs/>
              </w:rPr>
              <w:t>Please ensure all documents are named accordingly and submitted within a zipped/compressed folder.</w:t>
            </w:r>
          </w:p>
        </w:tc>
        <w:tc>
          <w:tcPr>
            <w:tcW w:w="4442" w:type="dxa"/>
            <w:shd w:val="clear" w:color="auto" w:fill="F2F2F2"/>
            <w:tcMar>
              <w:top w:w="0" w:type="dxa"/>
              <w:left w:w="108" w:type="dxa"/>
              <w:bottom w:w="0" w:type="dxa"/>
              <w:right w:w="108" w:type="dxa"/>
            </w:tcMar>
            <w:vAlign w:val="center"/>
          </w:tcPr>
          <w:p w14:paraId="286FDDB2" w14:textId="77777777" w:rsidR="008C60C7" w:rsidRDefault="00D203F4">
            <w:pPr>
              <w:spacing w:after="0"/>
              <w:jc w:val="center"/>
              <w:rPr>
                <w:b/>
                <w:bCs/>
              </w:rPr>
            </w:pPr>
            <w:r>
              <w:rPr>
                <w:b/>
                <w:bCs/>
              </w:rPr>
              <w:t>Confirm Yes/No</w:t>
            </w:r>
          </w:p>
        </w:tc>
      </w:tr>
    </w:tbl>
    <w:p w14:paraId="286FDDB4" w14:textId="77777777" w:rsidR="008C60C7" w:rsidRDefault="008C60C7">
      <w:pPr>
        <w:spacing w:after="0"/>
        <w:ind w:right="467"/>
        <w:rPr>
          <w:color w:val="000000"/>
        </w:rPr>
      </w:pPr>
    </w:p>
    <w:p w14:paraId="286FDDB5" w14:textId="77777777" w:rsidR="008C60C7" w:rsidRDefault="008C60C7">
      <w:pPr>
        <w:spacing w:after="0"/>
        <w:ind w:right="467"/>
        <w:rPr>
          <w:color w:val="000000"/>
        </w:rPr>
      </w:pPr>
    </w:p>
    <w:p w14:paraId="286FDDB6" w14:textId="77777777" w:rsidR="008C60C7" w:rsidRDefault="008C60C7">
      <w:pPr>
        <w:spacing w:after="0"/>
        <w:ind w:right="467"/>
        <w:rPr>
          <w:color w:val="000000"/>
        </w:rPr>
      </w:pPr>
    </w:p>
    <w:p w14:paraId="286FDDB7" w14:textId="77777777" w:rsidR="008C60C7" w:rsidRDefault="00D203F4">
      <w:pPr>
        <w:widowControl w:val="0"/>
        <w:pBdr>
          <w:top w:val="nil"/>
          <w:left w:val="nil"/>
          <w:bottom w:val="nil"/>
          <w:right w:val="nil"/>
          <w:between w:val="nil"/>
        </w:pBdr>
        <w:spacing w:after="0"/>
        <w:ind w:firstLine="720"/>
        <w:jc w:val="center"/>
        <w:rPr>
          <w:b/>
          <w:bCs/>
          <w:color w:val="000000"/>
        </w:rPr>
      </w:pPr>
      <w:r>
        <w:rPr>
          <w:b/>
          <w:bCs/>
          <w:color w:val="000000"/>
          <w:highlight w:val="yellow"/>
        </w:rPr>
        <w:lastRenderedPageBreak/>
        <w:t>Please ensure to sign confirmation form at end of this document.</w:t>
      </w:r>
    </w:p>
    <w:p w14:paraId="286FDDB8" w14:textId="77777777" w:rsidR="008C60C7" w:rsidRDefault="008C60C7">
      <w:pPr>
        <w:spacing w:after="0"/>
        <w:ind w:right="467"/>
        <w:rPr>
          <w:color w:val="000000"/>
        </w:rPr>
      </w:pPr>
    </w:p>
    <w:p w14:paraId="286FDDB9" w14:textId="77777777" w:rsidR="008C60C7" w:rsidRDefault="008C60C7">
      <w:pPr>
        <w:spacing w:after="0"/>
        <w:ind w:right="467"/>
        <w:rPr>
          <w:color w:val="000000"/>
        </w:rPr>
      </w:pPr>
    </w:p>
    <w:p w14:paraId="286FDDBA" w14:textId="77777777" w:rsidR="008C60C7" w:rsidRDefault="008C60C7">
      <w:pPr>
        <w:spacing w:after="0"/>
        <w:ind w:right="467"/>
        <w:rPr>
          <w:color w:val="000000"/>
        </w:rPr>
      </w:pPr>
    </w:p>
    <w:p w14:paraId="286FDDBB" w14:textId="77777777" w:rsidR="008C60C7" w:rsidRDefault="008C60C7">
      <w:pPr>
        <w:spacing w:after="0"/>
        <w:ind w:right="467"/>
        <w:rPr>
          <w:color w:val="000000"/>
        </w:rPr>
      </w:pPr>
    </w:p>
    <w:p w14:paraId="286FDDBC" w14:textId="77777777" w:rsidR="008C60C7" w:rsidRDefault="008C60C7">
      <w:pPr>
        <w:spacing w:after="0"/>
        <w:ind w:right="467"/>
        <w:rPr>
          <w:color w:val="000000"/>
        </w:rPr>
      </w:pPr>
    </w:p>
    <w:p w14:paraId="286FDDBD" w14:textId="77777777" w:rsidR="008C60C7" w:rsidRDefault="008C60C7">
      <w:pPr>
        <w:spacing w:after="0"/>
        <w:ind w:right="467"/>
        <w:rPr>
          <w:color w:val="000000"/>
        </w:rPr>
      </w:pPr>
    </w:p>
    <w:p w14:paraId="286FDDBE" w14:textId="77777777" w:rsidR="008C60C7" w:rsidRDefault="008C60C7">
      <w:pPr>
        <w:rPr>
          <w:b/>
          <w:bCs/>
        </w:rPr>
      </w:pPr>
    </w:p>
    <w:p w14:paraId="286FDDBF" w14:textId="77777777" w:rsidR="008C60C7" w:rsidRDefault="00D203F4">
      <w:pPr>
        <w:rPr>
          <w:b/>
          <w:bCs/>
        </w:rPr>
      </w:pPr>
      <w:r>
        <w:rPr>
          <w:b/>
          <w:bCs/>
        </w:rPr>
        <w:t xml:space="preserve">This form must be completed and signed by an authorised officer of the tenderer’s organisation.  </w:t>
      </w:r>
    </w:p>
    <w:p w14:paraId="286FDDC0" w14:textId="77777777" w:rsidR="008C60C7" w:rsidRDefault="008C60C7">
      <w:pPr>
        <w:rPr>
          <w:b/>
          <w:bCs/>
        </w:rPr>
      </w:pPr>
    </w:p>
    <w:p w14:paraId="286FDDC1" w14:textId="77777777" w:rsidR="008C60C7" w:rsidRDefault="00D203F4">
      <w:pPr>
        <w:numPr>
          <w:ilvl w:val="0"/>
          <w:numId w:val="1"/>
        </w:numPr>
        <w:jc w:val="both"/>
      </w:pPr>
      <w:r>
        <w:t xml:space="preserve">This offer will remain open for acceptance by you for a period of 12 months from the date of deadline for submission of tenders. </w:t>
      </w:r>
    </w:p>
    <w:p w14:paraId="286FDDC2" w14:textId="77777777" w:rsidR="008C60C7" w:rsidRDefault="00D203F4">
      <w:pPr>
        <w:numPr>
          <w:ilvl w:val="0"/>
          <w:numId w:val="1"/>
        </w:numPr>
        <w:jc w:val="both"/>
      </w:pPr>
      <w:r>
        <w:t>We acknowledge that you are not obliged to accept the lowest or any offer.</w:t>
      </w:r>
    </w:p>
    <w:p w14:paraId="286FDDC3" w14:textId="77777777" w:rsidR="008C60C7" w:rsidRDefault="00D203F4">
      <w:pPr>
        <w:numPr>
          <w:ilvl w:val="0"/>
          <w:numId w:val="1"/>
        </w:numPr>
        <w:jc w:val="both"/>
      </w:pPr>
      <w:r>
        <w:t>I/We undertake to deliver the products/services in accordance with the terms and conditions of the tender specification.</w:t>
      </w:r>
    </w:p>
    <w:p w14:paraId="286FDDC4" w14:textId="77777777" w:rsidR="008C60C7" w:rsidRDefault="00D203F4">
      <w:pPr>
        <w:numPr>
          <w:ilvl w:val="0"/>
          <w:numId w:val="1"/>
        </w:numPr>
        <w:jc w:val="both"/>
      </w:pPr>
      <w:r>
        <w:t>I/We undertake to maintain full confidentiality with regard to all aspects of this tender process.</w:t>
      </w:r>
    </w:p>
    <w:p w14:paraId="286FDDC5" w14:textId="77777777" w:rsidR="008C60C7" w:rsidRDefault="008C60C7">
      <w:pPr>
        <w:spacing w:after="0"/>
        <w:ind w:right="467"/>
        <w:rPr>
          <w:color w:val="000000"/>
        </w:rPr>
      </w:pPr>
    </w:p>
    <w:p w14:paraId="286FDDC6" w14:textId="77777777" w:rsidR="008C60C7" w:rsidRDefault="008C60C7">
      <w:pPr>
        <w:spacing w:after="0"/>
        <w:ind w:right="467"/>
        <w:rPr>
          <w:color w:val="000000"/>
        </w:rPr>
      </w:pPr>
    </w:p>
    <w:p w14:paraId="286FDDC7" w14:textId="77777777" w:rsidR="008C60C7" w:rsidRDefault="008C60C7">
      <w:pPr>
        <w:tabs>
          <w:tab w:val="left" w:pos="6075"/>
        </w:tabs>
        <w:spacing w:after="0"/>
        <w:ind w:right="467"/>
        <w:rPr>
          <w:color w:val="000000"/>
        </w:rPr>
      </w:pPr>
    </w:p>
    <w:p w14:paraId="286FDDC8" w14:textId="77777777" w:rsidR="008C60C7" w:rsidRDefault="008C60C7">
      <w:pPr>
        <w:tabs>
          <w:tab w:val="left" w:pos="6075"/>
        </w:tabs>
        <w:spacing w:after="0"/>
        <w:ind w:right="467"/>
        <w:rPr>
          <w:color w:val="000000"/>
        </w:rPr>
      </w:pPr>
    </w:p>
    <w:tbl>
      <w:tblPr>
        <w:tblStyle w:val="aff2"/>
        <w:tblW w:w="9050" w:type="dxa"/>
        <w:tblInd w:w="2" w:type="dxa"/>
        <w:tblLayout w:type="fixed"/>
        <w:tblLook w:val="0000" w:firstRow="0" w:lastRow="0" w:firstColumn="0" w:lastColumn="0" w:noHBand="0" w:noVBand="0"/>
      </w:tblPr>
      <w:tblGrid>
        <w:gridCol w:w="1684"/>
        <w:gridCol w:w="3828"/>
        <w:gridCol w:w="1275"/>
        <w:gridCol w:w="2263"/>
      </w:tblGrid>
      <w:tr w:rsidR="008C60C7" w14:paraId="286FDDCD" w14:textId="77777777">
        <w:trPr>
          <w:trHeight w:val="337"/>
        </w:trPr>
        <w:tc>
          <w:tcPr>
            <w:tcW w:w="1684" w:type="dxa"/>
            <w:vMerge w:val="restart"/>
            <w:tcBorders>
              <w:top w:val="single" w:sz="12" w:space="0" w:color="000000"/>
              <w:left w:val="single" w:sz="12" w:space="0" w:color="000000"/>
              <w:bottom w:val="single" w:sz="8" w:space="0" w:color="000000"/>
              <w:right w:val="single" w:sz="12" w:space="0" w:color="000000"/>
            </w:tcBorders>
            <w:shd w:val="clear" w:color="auto" w:fill="B6DDE8"/>
            <w:vAlign w:val="center"/>
          </w:tcPr>
          <w:p w14:paraId="286FDDC9" w14:textId="77777777" w:rsidR="008C60C7" w:rsidRDefault="00D203F4">
            <w:pPr>
              <w:spacing w:after="0"/>
              <w:jc w:val="center"/>
              <w:rPr>
                <w:b/>
                <w:bCs/>
                <w:i/>
                <w:iCs/>
                <w:color w:val="000000"/>
              </w:rPr>
            </w:pPr>
            <w:r>
              <w:rPr>
                <w:b/>
                <w:bCs/>
                <w:i/>
                <w:iCs/>
                <w:color w:val="000000"/>
              </w:rPr>
              <w:t>Signed:</w:t>
            </w:r>
          </w:p>
        </w:tc>
        <w:tc>
          <w:tcPr>
            <w:tcW w:w="3828" w:type="dxa"/>
            <w:vMerge w:val="restart"/>
            <w:tcBorders>
              <w:top w:val="single" w:sz="12" w:space="0" w:color="000000"/>
              <w:left w:val="single" w:sz="12" w:space="0" w:color="000000"/>
              <w:bottom w:val="single" w:sz="8" w:space="0" w:color="000000"/>
              <w:right w:val="single" w:sz="12" w:space="0" w:color="000000"/>
            </w:tcBorders>
            <w:vAlign w:val="center"/>
          </w:tcPr>
          <w:p w14:paraId="286FDDCA" w14:textId="77777777" w:rsidR="008C60C7" w:rsidRDefault="00D203F4">
            <w:pPr>
              <w:spacing w:after="0"/>
              <w:ind w:firstLine="883"/>
              <w:rPr>
                <w:b/>
                <w:bCs/>
                <w:color w:val="000000"/>
              </w:rPr>
            </w:pPr>
            <w:r>
              <w:rPr>
                <w:b/>
                <w:bCs/>
                <w:color w:val="000000"/>
              </w:rPr>
              <w:t> </w:t>
            </w:r>
          </w:p>
        </w:tc>
        <w:tc>
          <w:tcPr>
            <w:tcW w:w="1275" w:type="dxa"/>
            <w:vMerge w:val="restart"/>
            <w:tcBorders>
              <w:top w:val="single" w:sz="12" w:space="0" w:color="000000"/>
              <w:left w:val="single" w:sz="12" w:space="0" w:color="000000"/>
              <w:bottom w:val="single" w:sz="8" w:space="0" w:color="000000"/>
              <w:right w:val="single" w:sz="12" w:space="0" w:color="000000"/>
            </w:tcBorders>
            <w:shd w:val="clear" w:color="auto" w:fill="B6DDE8"/>
            <w:vAlign w:val="center"/>
          </w:tcPr>
          <w:p w14:paraId="286FDDCB" w14:textId="77777777" w:rsidR="008C60C7" w:rsidRDefault="00D203F4">
            <w:pPr>
              <w:spacing w:after="0"/>
              <w:rPr>
                <w:b/>
                <w:bCs/>
                <w:i/>
                <w:iCs/>
                <w:color w:val="000000"/>
              </w:rPr>
            </w:pPr>
            <w:r>
              <w:rPr>
                <w:b/>
                <w:bCs/>
                <w:i/>
                <w:iCs/>
                <w:color w:val="000000"/>
              </w:rPr>
              <w:t>Position:</w:t>
            </w:r>
          </w:p>
        </w:tc>
        <w:tc>
          <w:tcPr>
            <w:tcW w:w="2263" w:type="dxa"/>
            <w:vMerge w:val="restart"/>
            <w:tcBorders>
              <w:top w:val="single" w:sz="12" w:space="0" w:color="000000"/>
              <w:left w:val="single" w:sz="12" w:space="0" w:color="000000"/>
              <w:bottom w:val="single" w:sz="8" w:space="0" w:color="000000"/>
              <w:right w:val="single" w:sz="12" w:space="0" w:color="000000"/>
            </w:tcBorders>
            <w:vAlign w:val="center"/>
          </w:tcPr>
          <w:p w14:paraId="286FDDCC" w14:textId="77777777" w:rsidR="008C60C7" w:rsidRDefault="00D203F4">
            <w:pPr>
              <w:spacing w:after="0"/>
              <w:ind w:firstLine="880"/>
              <w:rPr>
                <w:color w:val="000000"/>
              </w:rPr>
            </w:pPr>
            <w:r>
              <w:rPr>
                <w:color w:val="000000"/>
              </w:rPr>
              <w:t> </w:t>
            </w:r>
          </w:p>
        </w:tc>
      </w:tr>
      <w:tr w:rsidR="008C60C7" w14:paraId="286FDDD2" w14:textId="77777777">
        <w:trPr>
          <w:trHeight w:val="337"/>
        </w:trPr>
        <w:tc>
          <w:tcPr>
            <w:tcW w:w="1684" w:type="dxa"/>
            <w:vMerge/>
            <w:tcBorders>
              <w:top w:val="single" w:sz="12" w:space="0" w:color="000000"/>
              <w:left w:val="single" w:sz="12" w:space="0" w:color="000000"/>
              <w:bottom w:val="single" w:sz="8" w:space="0" w:color="000000"/>
              <w:right w:val="single" w:sz="12" w:space="0" w:color="000000"/>
            </w:tcBorders>
            <w:shd w:val="clear" w:color="auto" w:fill="B6DDE8"/>
            <w:vAlign w:val="center"/>
          </w:tcPr>
          <w:p w14:paraId="286FDDCE" w14:textId="77777777" w:rsidR="008C60C7" w:rsidRDefault="008C60C7">
            <w:pPr>
              <w:widowControl w:val="0"/>
              <w:pBdr>
                <w:top w:val="nil"/>
                <w:left w:val="nil"/>
                <w:bottom w:val="nil"/>
                <w:right w:val="nil"/>
                <w:between w:val="nil"/>
              </w:pBdr>
              <w:spacing w:after="0"/>
              <w:rPr>
                <w:color w:val="000000"/>
              </w:rPr>
            </w:pPr>
          </w:p>
        </w:tc>
        <w:tc>
          <w:tcPr>
            <w:tcW w:w="3828" w:type="dxa"/>
            <w:vMerge/>
            <w:tcBorders>
              <w:top w:val="single" w:sz="12" w:space="0" w:color="000000"/>
              <w:left w:val="single" w:sz="12" w:space="0" w:color="000000"/>
              <w:bottom w:val="single" w:sz="8" w:space="0" w:color="000000"/>
              <w:right w:val="single" w:sz="12" w:space="0" w:color="000000"/>
            </w:tcBorders>
            <w:vAlign w:val="center"/>
          </w:tcPr>
          <w:p w14:paraId="286FDDCF" w14:textId="77777777" w:rsidR="008C60C7" w:rsidRDefault="008C60C7">
            <w:pPr>
              <w:widowControl w:val="0"/>
              <w:pBdr>
                <w:top w:val="nil"/>
                <w:left w:val="nil"/>
                <w:bottom w:val="nil"/>
                <w:right w:val="nil"/>
                <w:between w:val="nil"/>
              </w:pBdr>
              <w:spacing w:after="0"/>
              <w:rPr>
                <w:color w:val="000000"/>
              </w:rPr>
            </w:pPr>
          </w:p>
        </w:tc>
        <w:tc>
          <w:tcPr>
            <w:tcW w:w="1275" w:type="dxa"/>
            <w:vMerge/>
            <w:tcBorders>
              <w:top w:val="single" w:sz="12" w:space="0" w:color="000000"/>
              <w:left w:val="single" w:sz="12" w:space="0" w:color="000000"/>
              <w:bottom w:val="single" w:sz="8" w:space="0" w:color="000000"/>
              <w:right w:val="single" w:sz="12" w:space="0" w:color="000000"/>
            </w:tcBorders>
            <w:shd w:val="clear" w:color="auto" w:fill="B6DDE8"/>
            <w:vAlign w:val="center"/>
          </w:tcPr>
          <w:p w14:paraId="286FDDD0" w14:textId="77777777" w:rsidR="008C60C7" w:rsidRDefault="008C60C7">
            <w:pPr>
              <w:widowControl w:val="0"/>
              <w:pBdr>
                <w:top w:val="nil"/>
                <w:left w:val="nil"/>
                <w:bottom w:val="nil"/>
                <w:right w:val="nil"/>
                <w:between w:val="nil"/>
              </w:pBdr>
              <w:spacing w:after="0"/>
              <w:rPr>
                <w:color w:val="000000"/>
              </w:rPr>
            </w:pPr>
          </w:p>
        </w:tc>
        <w:tc>
          <w:tcPr>
            <w:tcW w:w="2263" w:type="dxa"/>
            <w:vMerge/>
            <w:tcBorders>
              <w:top w:val="single" w:sz="12" w:space="0" w:color="000000"/>
              <w:left w:val="single" w:sz="12" w:space="0" w:color="000000"/>
              <w:bottom w:val="single" w:sz="8" w:space="0" w:color="000000"/>
              <w:right w:val="single" w:sz="12" w:space="0" w:color="000000"/>
            </w:tcBorders>
            <w:vAlign w:val="center"/>
          </w:tcPr>
          <w:p w14:paraId="286FDDD1" w14:textId="77777777" w:rsidR="008C60C7" w:rsidRDefault="008C60C7">
            <w:pPr>
              <w:widowControl w:val="0"/>
              <w:pBdr>
                <w:top w:val="nil"/>
                <w:left w:val="nil"/>
                <w:bottom w:val="nil"/>
                <w:right w:val="nil"/>
                <w:between w:val="nil"/>
              </w:pBdr>
              <w:spacing w:after="0"/>
              <w:rPr>
                <w:color w:val="000000"/>
              </w:rPr>
            </w:pPr>
          </w:p>
        </w:tc>
      </w:tr>
      <w:tr w:rsidR="008C60C7" w14:paraId="286FDDD7" w14:textId="77777777">
        <w:trPr>
          <w:trHeight w:val="337"/>
        </w:trPr>
        <w:tc>
          <w:tcPr>
            <w:tcW w:w="1684" w:type="dxa"/>
            <w:vMerge w:val="restart"/>
            <w:tcBorders>
              <w:top w:val="nil"/>
              <w:left w:val="single" w:sz="12" w:space="0" w:color="000000"/>
              <w:bottom w:val="single" w:sz="8" w:space="0" w:color="000000"/>
              <w:right w:val="single" w:sz="12" w:space="0" w:color="000000"/>
            </w:tcBorders>
            <w:shd w:val="clear" w:color="auto" w:fill="B6DDE8"/>
            <w:vAlign w:val="center"/>
          </w:tcPr>
          <w:p w14:paraId="286FDDD3" w14:textId="77777777" w:rsidR="008C60C7" w:rsidRDefault="00D203F4">
            <w:pPr>
              <w:spacing w:after="0"/>
              <w:jc w:val="center"/>
              <w:rPr>
                <w:b/>
                <w:bCs/>
                <w:i/>
                <w:iCs/>
                <w:color w:val="000000"/>
              </w:rPr>
            </w:pPr>
            <w:r>
              <w:rPr>
                <w:b/>
                <w:bCs/>
                <w:i/>
                <w:iCs/>
                <w:color w:val="000000"/>
              </w:rPr>
              <w:t>Print Name:</w:t>
            </w:r>
          </w:p>
        </w:tc>
        <w:tc>
          <w:tcPr>
            <w:tcW w:w="3828" w:type="dxa"/>
            <w:vMerge w:val="restart"/>
            <w:tcBorders>
              <w:top w:val="nil"/>
              <w:left w:val="single" w:sz="12" w:space="0" w:color="000000"/>
              <w:bottom w:val="single" w:sz="8" w:space="0" w:color="000000"/>
              <w:right w:val="single" w:sz="12" w:space="0" w:color="000000"/>
            </w:tcBorders>
            <w:vAlign w:val="center"/>
          </w:tcPr>
          <w:p w14:paraId="286FDDD4" w14:textId="77777777" w:rsidR="008C60C7" w:rsidRDefault="00D203F4">
            <w:pPr>
              <w:spacing w:after="0"/>
              <w:ind w:firstLine="883"/>
              <w:rPr>
                <w:b/>
                <w:bCs/>
                <w:color w:val="000000"/>
              </w:rPr>
            </w:pPr>
            <w:r>
              <w:rPr>
                <w:b/>
                <w:bCs/>
                <w:color w:val="000000"/>
              </w:rPr>
              <w:t> </w:t>
            </w:r>
          </w:p>
        </w:tc>
        <w:tc>
          <w:tcPr>
            <w:tcW w:w="1275" w:type="dxa"/>
            <w:vMerge w:val="restart"/>
            <w:tcBorders>
              <w:top w:val="nil"/>
              <w:left w:val="single" w:sz="12" w:space="0" w:color="000000"/>
              <w:bottom w:val="single" w:sz="8" w:space="0" w:color="000000"/>
              <w:right w:val="single" w:sz="12" w:space="0" w:color="000000"/>
            </w:tcBorders>
            <w:shd w:val="clear" w:color="auto" w:fill="B6DDE8"/>
            <w:vAlign w:val="center"/>
          </w:tcPr>
          <w:p w14:paraId="286FDDD5" w14:textId="77777777" w:rsidR="008C60C7" w:rsidRDefault="00D203F4">
            <w:pPr>
              <w:spacing w:after="0"/>
              <w:rPr>
                <w:b/>
                <w:bCs/>
                <w:i/>
                <w:iCs/>
                <w:color w:val="000000"/>
              </w:rPr>
            </w:pPr>
            <w:r>
              <w:rPr>
                <w:b/>
                <w:bCs/>
                <w:i/>
                <w:iCs/>
                <w:color w:val="000000"/>
              </w:rPr>
              <w:t xml:space="preserve">Phone No: </w:t>
            </w:r>
          </w:p>
        </w:tc>
        <w:tc>
          <w:tcPr>
            <w:tcW w:w="2263" w:type="dxa"/>
            <w:vMerge w:val="restart"/>
            <w:tcBorders>
              <w:top w:val="nil"/>
              <w:left w:val="single" w:sz="12" w:space="0" w:color="000000"/>
              <w:bottom w:val="single" w:sz="8" w:space="0" w:color="000000"/>
              <w:right w:val="single" w:sz="12" w:space="0" w:color="000000"/>
            </w:tcBorders>
            <w:vAlign w:val="center"/>
          </w:tcPr>
          <w:p w14:paraId="286FDDD6" w14:textId="77777777" w:rsidR="008C60C7" w:rsidRDefault="00D203F4">
            <w:pPr>
              <w:spacing w:after="0"/>
              <w:ind w:firstLine="880"/>
              <w:rPr>
                <w:color w:val="000000"/>
              </w:rPr>
            </w:pPr>
            <w:r>
              <w:rPr>
                <w:color w:val="000000"/>
              </w:rPr>
              <w:t> </w:t>
            </w:r>
          </w:p>
        </w:tc>
      </w:tr>
      <w:tr w:rsidR="008C60C7" w14:paraId="286FDDDC" w14:textId="77777777">
        <w:trPr>
          <w:trHeight w:val="337"/>
        </w:trPr>
        <w:tc>
          <w:tcPr>
            <w:tcW w:w="1684" w:type="dxa"/>
            <w:vMerge/>
            <w:tcBorders>
              <w:top w:val="nil"/>
              <w:left w:val="single" w:sz="12" w:space="0" w:color="000000"/>
              <w:bottom w:val="single" w:sz="8" w:space="0" w:color="000000"/>
              <w:right w:val="single" w:sz="12" w:space="0" w:color="000000"/>
            </w:tcBorders>
            <w:shd w:val="clear" w:color="auto" w:fill="B6DDE8"/>
            <w:vAlign w:val="center"/>
          </w:tcPr>
          <w:p w14:paraId="286FDDD8" w14:textId="77777777" w:rsidR="008C60C7" w:rsidRDefault="008C60C7">
            <w:pPr>
              <w:widowControl w:val="0"/>
              <w:pBdr>
                <w:top w:val="nil"/>
                <w:left w:val="nil"/>
                <w:bottom w:val="nil"/>
                <w:right w:val="nil"/>
                <w:between w:val="nil"/>
              </w:pBdr>
              <w:spacing w:after="0"/>
              <w:rPr>
                <w:color w:val="000000"/>
              </w:rPr>
            </w:pPr>
          </w:p>
        </w:tc>
        <w:tc>
          <w:tcPr>
            <w:tcW w:w="3828" w:type="dxa"/>
            <w:vMerge/>
            <w:tcBorders>
              <w:top w:val="nil"/>
              <w:left w:val="single" w:sz="12" w:space="0" w:color="000000"/>
              <w:bottom w:val="single" w:sz="8" w:space="0" w:color="000000"/>
              <w:right w:val="single" w:sz="12" w:space="0" w:color="000000"/>
            </w:tcBorders>
            <w:vAlign w:val="center"/>
          </w:tcPr>
          <w:p w14:paraId="286FDDD9" w14:textId="77777777" w:rsidR="008C60C7" w:rsidRDefault="008C60C7">
            <w:pPr>
              <w:widowControl w:val="0"/>
              <w:pBdr>
                <w:top w:val="nil"/>
                <w:left w:val="nil"/>
                <w:bottom w:val="nil"/>
                <w:right w:val="nil"/>
                <w:between w:val="nil"/>
              </w:pBdr>
              <w:spacing w:after="0"/>
              <w:rPr>
                <w:color w:val="000000"/>
              </w:rPr>
            </w:pPr>
          </w:p>
        </w:tc>
        <w:tc>
          <w:tcPr>
            <w:tcW w:w="1275" w:type="dxa"/>
            <w:vMerge/>
            <w:tcBorders>
              <w:top w:val="nil"/>
              <w:left w:val="single" w:sz="12" w:space="0" w:color="000000"/>
              <w:bottom w:val="single" w:sz="8" w:space="0" w:color="000000"/>
              <w:right w:val="single" w:sz="12" w:space="0" w:color="000000"/>
            </w:tcBorders>
            <w:shd w:val="clear" w:color="auto" w:fill="B6DDE8"/>
            <w:vAlign w:val="center"/>
          </w:tcPr>
          <w:p w14:paraId="286FDDDA" w14:textId="77777777" w:rsidR="008C60C7" w:rsidRDefault="008C60C7">
            <w:pPr>
              <w:widowControl w:val="0"/>
              <w:pBdr>
                <w:top w:val="nil"/>
                <w:left w:val="nil"/>
                <w:bottom w:val="nil"/>
                <w:right w:val="nil"/>
                <w:between w:val="nil"/>
              </w:pBdr>
              <w:spacing w:after="0"/>
              <w:rPr>
                <w:color w:val="000000"/>
              </w:rPr>
            </w:pPr>
          </w:p>
        </w:tc>
        <w:tc>
          <w:tcPr>
            <w:tcW w:w="2263" w:type="dxa"/>
            <w:vMerge/>
            <w:tcBorders>
              <w:top w:val="nil"/>
              <w:left w:val="single" w:sz="12" w:space="0" w:color="000000"/>
              <w:bottom w:val="single" w:sz="8" w:space="0" w:color="000000"/>
              <w:right w:val="single" w:sz="12" w:space="0" w:color="000000"/>
            </w:tcBorders>
            <w:vAlign w:val="center"/>
          </w:tcPr>
          <w:p w14:paraId="286FDDDB" w14:textId="77777777" w:rsidR="008C60C7" w:rsidRDefault="008C60C7">
            <w:pPr>
              <w:widowControl w:val="0"/>
              <w:pBdr>
                <w:top w:val="nil"/>
                <w:left w:val="nil"/>
                <w:bottom w:val="nil"/>
                <w:right w:val="nil"/>
                <w:between w:val="nil"/>
              </w:pBdr>
              <w:spacing w:after="0"/>
              <w:rPr>
                <w:color w:val="000000"/>
              </w:rPr>
            </w:pPr>
          </w:p>
        </w:tc>
      </w:tr>
      <w:tr w:rsidR="008C60C7" w14:paraId="286FDDE1" w14:textId="77777777">
        <w:trPr>
          <w:trHeight w:val="337"/>
        </w:trPr>
        <w:tc>
          <w:tcPr>
            <w:tcW w:w="1684" w:type="dxa"/>
            <w:vMerge w:val="restart"/>
            <w:tcBorders>
              <w:top w:val="nil"/>
              <w:left w:val="single" w:sz="12" w:space="0" w:color="000000"/>
              <w:bottom w:val="single" w:sz="8" w:space="0" w:color="000000"/>
              <w:right w:val="single" w:sz="12" w:space="0" w:color="000000"/>
            </w:tcBorders>
            <w:shd w:val="clear" w:color="auto" w:fill="B6DDE8"/>
            <w:vAlign w:val="center"/>
          </w:tcPr>
          <w:p w14:paraId="286FDDDD" w14:textId="77777777" w:rsidR="008C60C7" w:rsidRDefault="00D203F4">
            <w:pPr>
              <w:spacing w:after="0"/>
              <w:jc w:val="center"/>
              <w:rPr>
                <w:b/>
                <w:bCs/>
                <w:i/>
                <w:iCs/>
                <w:color w:val="000000"/>
              </w:rPr>
            </w:pPr>
            <w:r>
              <w:rPr>
                <w:b/>
                <w:bCs/>
                <w:i/>
                <w:iCs/>
                <w:color w:val="000000"/>
              </w:rPr>
              <w:t>Company       Name:</w:t>
            </w:r>
          </w:p>
        </w:tc>
        <w:tc>
          <w:tcPr>
            <w:tcW w:w="3828" w:type="dxa"/>
            <w:vMerge w:val="restart"/>
            <w:tcBorders>
              <w:top w:val="nil"/>
              <w:left w:val="single" w:sz="12" w:space="0" w:color="000000"/>
              <w:bottom w:val="single" w:sz="8" w:space="0" w:color="000000"/>
              <w:right w:val="single" w:sz="12" w:space="0" w:color="000000"/>
            </w:tcBorders>
            <w:vAlign w:val="center"/>
          </w:tcPr>
          <w:p w14:paraId="286FDDDE" w14:textId="77777777" w:rsidR="008C60C7" w:rsidRDefault="00D203F4">
            <w:pPr>
              <w:spacing w:after="0"/>
              <w:ind w:firstLine="880"/>
              <w:rPr>
                <w:color w:val="000000"/>
              </w:rPr>
            </w:pPr>
            <w:r>
              <w:rPr>
                <w:color w:val="000000"/>
              </w:rPr>
              <w:t> </w:t>
            </w:r>
          </w:p>
        </w:tc>
        <w:tc>
          <w:tcPr>
            <w:tcW w:w="1275" w:type="dxa"/>
            <w:vMerge w:val="restart"/>
            <w:tcBorders>
              <w:top w:val="nil"/>
              <w:left w:val="single" w:sz="12" w:space="0" w:color="000000"/>
              <w:bottom w:val="single" w:sz="8" w:space="0" w:color="000000"/>
              <w:right w:val="single" w:sz="12" w:space="0" w:color="000000"/>
            </w:tcBorders>
            <w:shd w:val="clear" w:color="auto" w:fill="B6DDE8"/>
            <w:vAlign w:val="center"/>
          </w:tcPr>
          <w:p w14:paraId="286FDDDF" w14:textId="77777777" w:rsidR="008C60C7" w:rsidRDefault="00D203F4">
            <w:pPr>
              <w:spacing w:after="0"/>
              <w:rPr>
                <w:b/>
                <w:bCs/>
                <w:i/>
                <w:iCs/>
                <w:color w:val="000000"/>
              </w:rPr>
            </w:pPr>
            <w:r>
              <w:rPr>
                <w:b/>
                <w:bCs/>
                <w:i/>
                <w:iCs/>
                <w:color w:val="000000"/>
              </w:rPr>
              <w:t>Date:</w:t>
            </w:r>
          </w:p>
        </w:tc>
        <w:tc>
          <w:tcPr>
            <w:tcW w:w="2263" w:type="dxa"/>
            <w:vMerge w:val="restart"/>
            <w:tcBorders>
              <w:top w:val="nil"/>
              <w:left w:val="single" w:sz="12" w:space="0" w:color="000000"/>
              <w:bottom w:val="single" w:sz="8" w:space="0" w:color="000000"/>
              <w:right w:val="single" w:sz="12" w:space="0" w:color="000000"/>
            </w:tcBorders>
            <w:vAlign w:val="center"/>
          </w:tcPr>
          <w:p w14:paraId="286FDDE0" w14:textId="77777777" w:rsidR="008C60C7" w:rsidRDefault="00D203F4">
            <w:pPr>
              <w:spacing w:after="0"/>
              <w:ind w:firstLine="883"/>
              <w:rPr>
                <w:b/>
                <w:bCs/>
                <w:color w:val="000000"/>
              </w:rPr>
            </w:pPr>
            <w:r>
              <w:rPr>
                <w:b/>
                <w:bCs/>
                <w:color w:val="000000"/>
              </w:rPr>
              <w:t> </w:t>
            </w:r>
          </w:p>
        </w:tc>
      </w:tr>
      <w:tr w:rsidR="008C60C7" w14:paraId="286FDDE6" w14:textId="77777777">
        <w:trPr>
          <w:trHeight w:val="337"/>
        </w:trPr>
        <w:tc>
          <w:tcPr>
            <w:tcW w:w="1684" w:type="dxa"/>
            <w:vMerge/>
            <w:tcBorders>
              <w:top w:val="nil"/>
              <w:left w:val="single" w:sz="12" w:space="0" w:color="000000"/>
              <w:bottom w:val="single" w:sz="8" w:space="0" w:color="000000"/>
              <w:right w:val="single" w:sz="12" w:space="0" w:color="000000"/>
            </w:tcBorders>
            <w:shd w:val="clear" w:color="auto" w:fill="B6DDE8"/>
            <w:vAlign w:val="center"/>
          </w:tcPr>
          <w:p w14:paraId="286FDDE2" w14:textId="77777777" w:rsidR="008C60C7" w:rsidRDefault="008C60C7">
            <w:pPr>
              <w:widowControl w:val="0"/>
              <w:pBdr>
                <w:top w:val="nil"/>
                <w:left w:val="nil"/>
                <w:bottom w:val="nil"/>
                <w:right w:val="nil"/>
                <w:between w:val="nil"/>
              </w:pBdr>
              <w:spacing w:after="0"/>
              <w:rPr>
                <w:b/>
                <w:bCs/>
                <w:color w:val="000000"/>
              </w:rPr>
            </w:pPr>
          </w:p>
        </w:tc>
        <w:tc>
          <w:tcPr>
            <w:tcW w:w="3828" w:type="dxa"/>
            <w:vMerge/>
            <w:tcBorders>
              <w:top w:val="nil"/>
              <w:left w:val="single" w:sz="12" w:space="0" w:color="000000"/>
              <w:bottom w:val="single" w:sz="8" w:space="0" w:color="000000"/>
              <w:right w:val="single" w:sz="12" w:space="0" w:color="000000"/>
            </w:tcBorders>
            <w:vAlign w:val="center"/>
          </w:tcPr>
          <w:p w14:paraId="286FDDE3" w14:textId="77777777" w:rsidR="008C60C7" w:rsidRDefault="008C60C7">
            <w:pPr>
              <w:widowControl w:val="0"/>
              <w:pBdr>
                <w:top w:val="nil"/>
                <w:left w:val="nil"/>
                <w:bottom w:val="nil"/>
                <w:right w:val="nil"/>
                <w:between w:val="nil"/>
              </w:pBdr>
              <w:spacing w:after="0"/>
              <w:rPr>
                <w:b/>
                <w:bCs/>
                <w:color w:val="000000"/>
              </w:rPr>
            </w:pPr>
          </w:p>
        </w:tc>
        <w:tc>
          <w:tcPr>
            <w:tcW w:w="1275" w:type="dxa"/>
            <w:vMerge/>
            <w:tcBorders>
              <w:top w:val="nil"/>
              <w:left w:val="single" w:sz="12" w:space="0" w:color="000000"/>
              <w:bottom w:val="single" w:sz="8" w:space="0" w:color="000000"/>
              <w:right w:val="single" w:sz="12" w:space="0" w:color="000000"/>
            </w:tcBorders>
            <w:shd w:val="clear" w:color="auto" w:fill="B6DDE8"/>
            <w:vAlign w:val="center"/>
          </w:tcPr>
          <w:p w14:paraId="286FDDE4" w14:textId="77777777" w:rsidR="008C60C7" w:rsidRDefault="008C60C7">
            <w:pPr>
              <w:widowControl w:val="0"/>
              <w:pBdr>
                <w:top w:val="nil"/>
                <w:left w:val="nil"/>
                <w:bottom w:val="nil"/>
                <w:right w:val="nil"/>
                <w:between w:val="nil"/>
              </w:pBdr>
              <w:spacing w:after="0"/>
              <w:rPr>
                <w:b/>
                <w:bCs/>
                <w:color w:val="000000"/>
              </w:rPr>
            </w:pPr>
          </w:p>
        </w:tc>
        <w:tc>
          <w:tcPr>
            <w:tcW w:w="2263" w:type="dxa"/>
            <w:vMerge/>
            <w:tcBorders>
              <w:top w:val="nil"/>
              <w:left w:val="single" w:sz="12" w:space="0" w:color="000000"/>
              <w:bottom w:val="single" w:sz="8" w:space="0" w:color="000000"/>
              <w:right w:val="single" w:sz="12" w:space="0" w:color="000000"/>
            </w:tcBorders>
            <w:vAlign w:val="center"/>
          </w:tcPr>
          <w:p w14:paraId="286FDDE5" w14:textId="77777777" w:rsidR="008C60C7" w:rsidRDefault="008C60C7">
            <w:pPr>
              <w:widowControl w:val="0"/>
              <w:pBdr>
                <w:top w:val="nil"/>
                <w:left w:val="nil"/>
                <w:bottom w:val="nil"/>
                <w:right w:val="nil"/>
                <w:between w:val="nil"/>
              </w:pBdr>
              <w:spacing w:after="0"/>
              <w:rPr>
                <w:b/>
                <w:bCs/>
                <w:color w:val="000000"/>
              </w:rPr>
            </w:pPr>
          </w:p>
        </w:tc>
      </w:tr>
      <w:tr w:rsidR="008C60C7" w14:paraId="286FDDE9" w14:textId="77777777">
        <w:trPr>
          <w:trHeight w:val="337"/>
        </w:trPr>
        <w:tc>
          <w:tcPr>
            <w:tcW w:w="1684" w:type="dxa"/>
            <w:vMerge w:val="restart"/>
            <w:tcBorders>
              <w:top w:val="nil"/>
              <w:left w:val="single" w:sz="12" w:space="0" w:color="000000"/>
              <w:bottom w:val="single" w:sz="8" w:space="0" w:color="000000"/>
              <w:right w:val="single" w:sz="12" w:space="0" w:color="000000"/>
            </w:tcBorders>
            <w:shd w:val="clear" w:color="auto" w:fill="B6DDE8"/>
            <w:vAlign w:val="center"/>
          </w:tcPr>
          <w:p w14:paraId="286FDDE7" w14:textId="77777777" w:rsidR="008C60C7" w:rsidRDefault="00D203F4">
            <w:pPr>
              <w:spacing w:after="0"/>
              <w:jc w:val="center"/>
              <w:rPr>
                <w:b/>
                <w:bCs/>
                <w:i/>
                <w:iCs/>
                <w:color w:val="000000"/>
              </w:rPr>
            </w:pPr>
            <w:r>
              <w:rPr>
                <w:b/>
                <w:bCs/>
                <w:i/>
                <w:iCs/>
                <w:color w:val="000000"/>
              </w:rPr>
              <w:t>Address:</w:t>
            </w:r>
          </w:p>
        </w:tc>
        <w:tc>
          <w:tcPr>
            <w:tcW w:w="7366" w:type="dxa"/>
            <w:gridSpan w:val="3"/>
            <w:vMerge w:val="restart"/>
            <w:tcBorders>
              <w:top w:val="single" w:sz="8" w:space="0" w:color="000000"/>
              <w:left w:val="single" w:sz="12" w:space="0" w:color="000000"/>
              <w:bottom w:val="single" w:sz="8" w:space="0" w:color="000000"/>
              <w:right w:val="single" w:sz="12" w:space="0" w:color="000000"/>
            </w:tcBorders>
            <w:vAlign w:val="center"/>
          </w:tcPr>
          <w:p w14:paraId="286FDDE8" w14:textId="77777777" w:rsidR="008C60C7" w:rsidRDefault="00D203F4">
            <w:pPr>
              <w:spacing w:after="0"/>
              <w:ind w:firstLine="883"/>
              <w:rPr>
                <w:b/>
                <w:bCs/>
                <w:color w:val="000000"/>
              </w:rPr>
            </w:pPr>
            <w:r>
              <w:rPr>
                <w:b/>
                <w:bCs/>
                <w:color w:val="000000"/>
              </w:rPr>
              <w:t> </w:t>
            </w:r>
          </w:p>
        </w:tc>
      </w:tr>
      <w:tr w:rsidR="008C60C7" w14:paraId="286FDDEC" w14:textId="77777777">
        <w:trPr>
          <w:trHeight w:val="337"/>
        </w:trPr>
        <w:tc>
          <w:tcPr>
            <w:tcW w:w="1684" w:type="dxa"/>
            <w:vMerge/>
            <w:tcBorders>
              <w:top w:val="nil"/>
              <w:left w:val="single" w:sz="12" w:space="0" w:color="000000"/>
              <w:bottom w:val="single" w:sz="8" w:space="0" w:color="000000"/>
              <w:right w:val="single" w:sz="12" w:space="0" w:color="000000"/>
            </w:tcBorders>
            <w:shd w:val="clear" w:color="auto" w:fill="B6DDE8"/>
            <w:vAlign w:val="center"/>
          </w:tcPr>
          <w:p w14:paraId="286FDDEA" w14:textId="77777777" w:rsidR="008C60C7" w:rsidRDefault="008C60C7">
            <w:pPr>
              <w:widowControl w:val="0"/>
              <w:pBdr>
                <w:top w:val="nil"/>
                <w:left w:val="nil"/>
                <w:bottom w:val="nil"/>
                <w:right w:val="nil"/>
                <w:between w:val="nil"/>
              </w:pBdr>
              <w:spacing w:after="0"/>
              <w:rPr>
                <w:b/>
                <w:bCs/>
                <w:color w:val="000000"/>
              </w:rPr>
            </w:pPr>
          </w:p>
        </w:tc>
        <w:tc>
          <w:tcPr>
            <w:tcW w:w="7366" w:type="dxa"/>
            <w:gridSpan w:val="3"/>
            <w:vMerge/>
            <w:tcBorders>
              <w:top w:val="single" w:sz="8" w:space="0" w:color="000000"/>
              <w:left w:val="single" w:sz="12" w:space="0" w:color="000000"/>
              <w:bottom w:val="single" w:sz="8" w:space="0" w:color="000000"/>
              <w:right w:val="single" w:sz="12" w:space="0" w:color="000000"/>
            </w:tcBorders>
            <w:vAlign w:val="center"/>
          </w:tcPr>
          <w:p w14:paraId="286FDDEB" w14:textId="77777777" w:rsidR="008C60C7" w:rsidRDefault="008C60C7">
            <w:pPr>
              <w:widowControl w:val="0"/>
              <w:pBdr>
                <w:top w:val="nil"/>
                <w:left w:val="nil"/>
                <w:bottom w:val="nil"/>
                <w:right w:val="nil"/>
                <w:between w:val="nil"/>
              </w:pBdr>
              <w:spacing w:after="0"/>
              <w:rPr>
                <w:b/>
                <w:bCs/>
                <w:color w:val="000000"/>
              </w:rPr>
            </w:pPr>
          </w:p>
        </w:tc>
      </w:tr>
      <w:tr w:rsidR="008C60C7" w14:paraId="286FDDF0" w14:textId="77777777">
        <w:trPr>
          <w:trHeight w:val="346"/>
        </w:trPr>
        <w:tc>
          <w:tcPr>
            <w:tcW w:w="1684" w:type="dxa"/>
            <w:tcBorders>
              <w:top w:val="nil"/>
              <w:left w:val="single" w:sz="12" w:space="0" w:color="000000"/>
              <w:bottom w:val="single" w:sz="12" w:space="0" w:color="000000"/>
              <w:right w:val="single" w:sz="12" w:space="0" w:color="000000"/>
            </w:tcBorders>
            <w:shd w:val="clear" w:color="auto" w:fill="B6DDE8"/>
            <w:vAlign w:val="center"/>
          </w:tcPr>
          <w:p w14:paraId="286FDDED" w14:textId="77777777" w:rsidR="008C60C7" w:rsidRDefault="00D203F4">
            <w:pPr>
              <w:spacing w:after="0"/>
              <w:jc w:val="center"/>
              <w:rPr>
                <w:b/>
                <w:bCs/>
                <w:i/>
                <w:iCs/>
                <w:color w:val="000000"/>
              </w:rPr>
            </w:pPr>
            <w:r>
              <w:rPr>
                <w:b/>
                <w:bCs/>
                <w:i/>
                <w:iCs/>
                <w:color w:val="000000"/>
              </w:rPr>
              <w:t>Email:</w:t>
            </w:r>
          </w:p>
        </w:tc>
        <w:tc>
          <w:tcPr>
            <w:tcW w:w="7366" w:type="dxa"/>
            <w:gridSpan w:val="3"/>
            <w:tcBorders>
              <w:top w:val="single" w:sz="8" w:space="0" w:color="000000"/>
              <w:left w:val="nil"/>
              <w:bottom w:val="single" w:sz="12" w:space="0" w:color="000000"/>
              <w:right w:val="single" w:sz="12" w:space="0" w:color="000000"/>
            </w:tcBorders>
            <w:vAlign w:val="center"/>
          </w:tcPr>
          <w:p w14:paraId="286FDDEE" w14:textId="77777777" w:rsidR="008C60C7" w:rsidRDefault="008C60C7">
            <w:pPr>
              <w:spacing w:after="0"/>
              <w:ind w:firstLine="883"/>
              <w:rPr>
                <w:b/>
                <w:bCs/>
                <w:color w:val="000000"/>
              </w:rPr>
            </w:pPr>
          </w:p>
          <w:p w14:paraId="286FDDEF" w14:textId="77777777" w:rsidR="008C60C7" w:rsidRDefault="00D203F4">
            <w:pPr>
              <w:spacing w:after="0"/>
              <w:ind w:firstLine="883"/>
              <w:rPr>
                <w:b/>
                <w:bCs/>
                <w:color w:val="000000"/>
              </w:rPr>
            </w:pPr>
            <w:r>
              <w:rPr>
                <w:b/>
                <w:bCs/>
                <w:color w:val="000000"/>
              </w:rPr>
              <w:t> </w:t>
            </w:r>
          </w:p>
        </w:tc>
      </w:tr>
    </w:tbl>
    <w:p w14:paraId="286FDDF1" w14:textId="77777777" w:rsidR="008C60C7" w:rsidRDefault="00D203F4">
      <w:r>
        <w:t xml:space="preserve"> </w:t>
      </w:r>
    </w:p>
    <w:p w14:paraId="286FDDF2" w14:textId="77777777" w:rsidR="008C60C7" w:rsidRDefault="00D203F4">
      <w:pPr>
        <w:rPr>
          <w:b/>
          <w:bCs/>
          <w:color w:val="FF0000"/>
        </w:rPr>
      </w:pPr>
      <w:r>
        <w:rPr>
          <w:b/>
          <w:bCs/>
          <w:color w:val="FF0000"/>
        </w:rPr>
        <w:t>Document end</w:t>
      </w:r>
    </w:p>
    <w:p w14:paraId="286FDDF3" w14:textId="77777777" w:rsidR="008C60C7" w:rsidRDefault="008C60C7"/>
    <w:sectPr w:rsidR="008C60C7">
      <w:headerReference w:type="default" r:id="rId12"/>
      <w:footerReference w:type="default" r:id="rId13"/>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7C8A8" w14:textId="77777777" w:rsidR="000F3C88" w:rsidRDefault="000F3C88">
      <w:pPr>
        <w:spacing w:after="0" w:line="240" w:lineRule="auto"/>
      </w:pPr>
      <w:r>
        <w:separator/>
      </w:r>
    </w:p>
  </w:endnote>
  <w:endnote w:type="continuationSeparator" w:id="0">
    <w:p w14:paraId="304AE48C" w14:textId="77777777" w:rsidR="000F3C88" w:rsidRDefault="000F3C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B5C16C69-AF2E-4513-9CFB-D2FED9CE9DD2}"/>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775F5904-E50E-4911-B0ED-CEBFD055CE6E}"/>
    <w:embedBold r:id="rId3" w:fontKey="{07AAA0F6-8E93-4EC8-A998-0CD16219CFCB}"/>
    <w:embedItalic r:id="rId4" w:fontKey="{FC0E95F4-F016-4F65-B9C0-3B425F26F7EB}"/>
    <w:embedBoldItalic r:id="rId5" w:fontKey="{B8AE4867-2893-46BD-BCBC-A7F09815CF3E}"/>
  </w:font>
  <w:font w:name="Cambria">
    <w:panose1 w:val="02040503050406030204"/>
    <w:charset w:val="00"/>
    <w:family w:val="roman"/>
    <w:pitch w:val="variable"/>
    <w:sig w:usb0="E00006FF" w:usb1="420024FF" w:usb2="02000000" w:usb3="00000000" w:csb0="0000019F" w:csb1="00000000"/>
    <w:embedRegular r:id="rId6" w:fontKey="{BF875577-F591-46E5-B14F-D303B23E4AA9}"/>
    <w:embedBold r:id="rId7" w:fontKey="{991489A4-ACC0-41FA-A1EE-C0030C8E6D39}"/>
  </w:font>
  <w:font w:name="Georgia">
    <w:panose1 w:val="02040502050405020303"/>
    <w:charset w:val="00"/>
    <w:family w:val="roman"/>
    <w:pitch w:val="variable"/>
    <w:sig w:usb0="00000287" w:usb1="00000000" w:usb2="00000000" w:usb3="00000000" w:csb0="0000009F" w:csb1="00000000"/>
    <w:embedItalic r:id="rId8" w:fontKey="{73BC0420-55E9-4BC5-A6A6-C08AEC5BB3A6}"/>
  </w:font>
  <w:font w:name="MS Mincho">
    <w:panose1 w:val="02020609040205080304"/>
    <w:charset w:val="80"/>
    <w:family w:val="modern"/>
    <w:pitch w:val="fixed"/>
    <w:sig w:usb0="E00002FF" w:usb1="6AC7FDFB" w:usb2="08000012" w:usb3="00000000" w:csb0="0002009F" w:csb1="00000000"/>
  </w:font>
  <w:font w:name="Helvetica Neue">
    <w:charset w:val="00"/>
    <w:family w:val="auto"/>
    <w:pitch w:val="default"/>
    <w:embedRegular r:id="rId9" w:fontKey="{A48993C1-3F6C-4415-8DE8-6CBFBC8FFE70}"/>
  </w:font>
  <w:font w:name="Verdana">
    <w:panose1 w:val="020B0604030504040204"/>
    <w:charset w:val="00"/>
    <w:family w:val="swiss"/>
    <w:pitch w:val="variable"/>
    <w:sig w:usb0="A00006FF" w:usb1="4000205B" w:usb2="00000010" w:usb3="00000000" w:csb0="0000019F" w:csb1="00000000"/>
    <w:embedRegular r:id="rId10" w:fontKey="{F9D7F5D6-843F-4F56-B367-AD0F08A1EDBB}"/>
    <w:embedBold r:id="rId11" w:fontKey="{84A3A8D0-D9E1-4458-898F-ED3E2CBEAA90}"/>
  </w:font>
  <w:font w:name="Quattrocento Sans">
    <w:charset w:val="00"/>
    <w:family w:val="swiss"/>
    <w:pitch w:val="variable"/>
    <w:sig w:usb0="800000BF" w:usb1="4000005B" w:usb2="00000000" w:usb3="00000000" w:csb0="00000001" w:csb1="00000000"/>
    <w:embedRegular r:id="rId12" w:fontKey="{E284F03B-5184-4E6A-9E8A-CC10582C99B4}"/>
  </w:font>
  <w:font w:name="Aptos">
    <w:charset w:val="00"/>
    <w:family w:val="swiss"/>
    <w:pitch w:val="variable"/>
    <w:sig w:usb0="20000287" w:usb1="00000003" w:usb2="00000000" w:usb3="00000000" w:csb0="0000019F" w:csb1="00000000"/>
    <w:embedRegular r:id="rId13" w:fontKey="{19A5385A-1C31-4FD4-BA35-2DD2747E97B7}"/>
  </w:font>
  <w:font w:name="Cambria Math">
    <w:panose1 w:val="02040503050406030204"/>
    <w:charset w:val="00"/>
    <w:family w:val="roman"/>
    <w:pitch w:val="variable"/>
    <w:sig w:usb0="E00006FF" w:usb1="420024FF" w:usb2="02000000" w:usb3="00000000" w:csb0="0000019F" w:csb1="00000000"/>
    <w:embedItalic r:id="rId14" w:fontKey="{E56B65A4-B194-4DA0-BD98-42A2AB5CADC2}"/>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FDE38" w14:textId="569FF27C" w:rsidR="008C60C7" w:rsidRDefault="00D203F4">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97783F">
      <w:rPr>
        <w:noProof/>
        <w:color w:val="000000"/>
      </w:rPr>
      <w:t>1</w:t>
    </w:r>
    <w:r>
      <w:rPr>
        <w:color w:val="000000"/>
      </w:rPr>
      <w:fldChar w:fldCharType="end"/>
    </w:r>
  </w:p>
  <w:p w14:paraId="286FDE39" w14:textId="77777777" w:rsidR="008C60C7" w:rsidRDefault="008C60C7">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ACF5D9" w14:textId="77777777" w:rsidR="000F3C88" w:rsidRDefault="000F3C88">
      <w:pPr>
        <w:spacing w:after="0" w:line="240" w:lineRule="auto"/>
      </w:pPr>
      <w:r>
        <w:separator/>
      </w:r>
    </w:p>
  </w:footnote>
  <w:footnote w:type="continuationSeparator" w:id="0">
    <w:p w14:paraId="1F817EC3" w14:textId="77777777" w:rsidR="000F3C88" w:rsidRDefault="000F3C8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6FDE36" w14:textId="77777777" w:rsidR="008C60C7" w:rsidRDefault="00D203F4">
    <w:pPr>
      <w:pBdr>
        <w:top w:val="nil"/>
        <w:left w:val="nil"/>
        <w:bottom w:val="nil"/>
        <w:right w:val="nil"/>
        <w:between w:val="nil"/>
      </w:pBdr>
      <w:tabs>
        <w:tab w:val="center" w:pos="4513"/>
        <w:tab w:val="right" w:pos="9026"/>
      </w:tabs>
      <w:spacing w:after="0" w:line="240" w:lineRule="auto"/>
      <w:jc w:val="right"/>
      <w:rPr>
        <w:color w:val="000000"/>
      </w:rPr>
    </w:pPr>
    <w:r>
      <w:rPr>
        <w:smallCaps/>
        <w:noProof/>
        <w:color w:val="808080"/>
        <w:sz w:val="20"/>
        <w:szCs w:val="20"/>
      </w:rPr>
      <mc:AlternateContent>
        <mc:Choice Requires="wpg">
          <w:drawing>
            <wp:anchor distT="0" distB="0" distL="114300" distR="114300" simplePos="0" relativeHeight="251658240" behindDoc="0" locked="0" layoutInCell="1" hidden="0" allowOverlap="1" wp14:anchorId="286FDE3A" wp14:editId="286FDE3B">
              <wp:simplePos x="0" y="0"/>
              <wp:positionH relativeFrom="page">
                <wp:align>left</wp:align>
              </wp:positionH>
              <wp:positionV relativeFrom="page">
                <wp:posOffset>219075</wp:posOffset>
              </wp:positionV>
              <wp:extent cx="1619250" cy="952500"/>
              <wp:effectExtent l="0" t="0" r="0" b="0"/>
              <wp:wrapNone/>
              <wp:docPr id="1" name="Group 1"/>
              <wp:cNvGraphicFramePr/>
              <a:graphic xmlns:a="http://schemas.openxmlformats.org/drawingml/2006/main">
                <a:graphicData uri="http://schemas.microsoft.com/office/word/2010/wordprocessingGroup">
                  <wpg:wgp>
                    <wpg:cNvGrpSpPr/>
                    <wpg:grpSpPr>
                      <a:xfrm>
                        <a:off x="0" y="0"/>
                        <a:ext cx="1619250" cy="952500"/>
                        <a:chOff x="4536375" y="3303750"/>
                        <a:chExt cx="1619250" cy="952500"/>
                      </a:xfrm>
                    </wpg:grpSpPr>
                    <wpg:grpSp>
                      <wpg:cNvPr id="1826070200" name="Group 1826070200"/>
                      <wpg:cNvGrpSpPr/>
                      <wpg:grpSpPr>
                        <a:xfrm>
                          <a:off x="4536375" y="3303750"/>
                          <a:ext cx="1619250" cy="952500"/>
                          <a:chOff x="0" y="0"/>
                          <a:chExt cx="1700784" cy="1024128"/>
                        </a:xfrm>
                      </wpg:grpSpPr>
                      <wps:wsp>
                        <wps:cNvPr id="349595551" name="Rectangle 349595551"/>
                        <wps:cNvSpPr/>
                        <wps:spPr>
                          <a:xfrm>
                            <a:off x="0" y="0"/>
                            <a:ext cx="1700775" cy="1024125"/>
                          </a:xfrm>
                          <a:prstGeom prst="rect">
                            <a:avLst/>
                          </a:prstGeom>
                          <a:noFill/>
                          <a:ln>
                            <a:noFill/>
                          </a:ln>
                        </wps:spPr>
                        <wps:txbx>
                          <w:txbxContent>
                            <w:p w14:paraId="286FDE3C" w14:textId="77777777" w:rsidR="008C60C7" w:rsidRDefault="008C60C7">
                              <w:pPr>
                                <w:spacing w:after="0" w:line="240" w:lineRule="auto"/>
                                <w:textDirection w:val="btLr"/>
                              </w:pPr>
                            </w:p>
                          </w:txbxContent>
                        </wps:txbx>
                        <wps:bodyPr spcFirstLastPara="1" wrap="square" lIns="91425" tIns="91425" rIns="91425" bIns="91425" anchor="ctr" anchorCtr="0">
                          <a:noAutofit/>
                        </wps:bodyPr>
                      </wps:wsp>
                      <wps:wsp>
                        <wps:cNvPr id="860047154" name="Rectangle 860047154"/>
                        <wps:cNvSpPr/>
                        <wps:spPr>
                          <a:xfrm>
                            <a:off x="0" y="0"/>
                            <a:ext cx="1700784" cy="1024128"/>
                          </a:xfrm>
                          <a:prstGeom prst="rect">
                            <a:avLst/>
                          </a:prstGeom>
                          <a:solidFill>
                            <a:schemeClr val="lt1">
                              <a:alpha val="0"/>
                            </a:schemeClr>
                          </a:solidFill>
                          <a:ln>
                            <a:noFill/>
                          </a:ln>
                        </wps:spPr>
                        <wps:txbx>
                          <w:txbxContent>
                            <w:p w14:paraId="286FDE3D" w14:textId="77777777" w:rsidR="008C60C7" w:rsidRDefault="008C60C7">
                              <w:pPr>
                                <w:spacing w:after="0" w:line="240" w:lineRule="auto"/>
                                <w:textDirection w:val="btLr"/>
                              </w:pPr>
                            </w:p>
                          </w:txbxContent>
                        </wps:txbx>
                        <wps:bodyPr spcFirstLastPara="1" wrap="square" lIns="91425" tIns="91425" rIns="91425" bIns="91425" anchor="ctr" anchorCtr="0">
                          <a:noAutofit/>
                        </wps:bodyPr>
                      </wps:wsp>
                      <wps:wsp>
                        <wps:cNvPr id="1064502561" name="Rectangle 1064502561"/>
                        <wps:cNvSpPr/>
                        <wps:spPr>
                          <a:xfrm flipH="1">
                            <a:off x="237067" y="18942"/>
                            <a:ext cx="442824" cy="375285"/>
                          </a:xfrm>
                          <a:prstGeom prst="rect">
                            <a:avLst/>
                          </a:prstGeom>
                          <a:noFill/>
                          <a:ln>
                            <a:noFill/>
                          </a:ln>
                        </wps:spPr>
                        <wps:txbx>
                          <w:txbxContent>
                            <w:p w14:paraId="286FDE3E" w14:textId="77777777" w:rsidR="008C60C7" w:rsidRDefault="00D203F4">
                              <w:pPr>
                                <w:spacing w:after="0" w:line="240" w:lineRule="auto"/>
                                <w:jc w:val="right"/>
                                <w:textDirection w:val="btLr"/>
                              </w:pPr>
                              <w:r>
                                <w:rPr>
                                  <w:rFonts w:ascii="Arial" w:eastAsia="Arial" w:hAnsi="Arial" w:cs="Arial"/>
                                  <w:color w:val="FFFFFF"/>
                                  <w:sz w:val="24"/>
                                </w:rPr>
                                <w:t>1</w:t>
                              </w:r>
                            </w:p>
                          </w:txbxContent>
                        </wps:txbx>
                        <wps:bodyPr spcFirstLastPara="1" wrap="square" lIns="91425" tIns="91425" rIns="91425" bIns="91425" anchor="ctr" anchorCtr="0">
                          <a:noAutofit/>
                        </wps:bodyPr>
                      </wps:wsp>
                    </wpg:grpSp>
                  </wpg:wgp>
                </a:graphicData>
              </a:graphic>
            </wp:anchor>
          </w:drawing>
        </mc:Choice>
        <mc:Fallback>
          <w:pict>
            <v:group w14:anchorId="286FDE3A" id="Group 1" o:spid="_x0000_s1026" style="position:absolute;left:0;text-align:left;margin-left:0;margin-top:17.25pt;width:127.5pt;height:75pt;z-index:251658240;mso-position-horizontal:left;mso-position-horizontal-relative:page;mso-position-vertical-relative:page" coordorigin="45363,33037" coordsize="16192,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">
              <v:group id="Group 1826070200" o:spid="_x0000_s1027" style="position:absolute;left:45363;top:33037;width:16193;height:9525"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">
                <v:rect id="Rectangle 349595551" o:spid="_x0000_s1028"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" filled="f" stroked="f">
                  <v:textbox inset="2.53958mm,2.53958mm,2.53958mm,2.53958mm">
                    <w:txbxContent>
                      <w:p w14:paraId="286FDE3C" w14:textId="77777777" w:rsidR="008C60C7" w:rsidRDefault="008C60C7">
                        <w:pPr>
                          <w:spacing w:after="0" w:line="240" w:lineRule="auto"/>
                          <w:textDirection w:val="btLr"/>
                        </w:pPr>
                      </w:p>
                    </w:txbxContent>
                  </v:textbox>
                </v:rect>
                <v:rect id="Rectangle 860047154" o:spid="_x0000_s1029"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" fillcolor="white [3201]" stroked="f">
                  <v:fill opacity="0"/>
                  <v:textbox inset="2.53958mm,2.53958mm,2.53958mm,2.53958mm">
                    <w:txbxContent>
                      <w:p w14:paraId="286FDE3D" w14:textId="77777777" w:rsidR="008C60C7" w:rsidRDefault="008C60C7">
                        <w:pPr>
                          <w:spacing w:after="0" w:line="240" w:lineRule="auto"/>
                          <w:textDirection w:val="btLr"/>
                        </w:pPr>
                      </w:p>
                    </w:txbxContent>
                  </v:textbox>
                </v:rect>
                <v:rect id="Rectangle 1064502561" o:spid="_x0000_s1030"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" filled="f" stroked="f">
                  <v:textbox inset="2.53958mm,2.53958mm,2.53958mm,2.53958mm">
                    <w:txbxContent>
                      <w:p w14:paraId="286FDE3E" w14:textId="77777777" w:rsidR="008C60C7" w:rsidRDefault="00D203F4">
                        <w:pPr>
                          <w:spacing w:after="0" w:line="240" w:lineRule="auto"/>
                          <w:jc w:val="right"/>
                          <w:textDirection w:val="btLr"/>
                        </w:pPr>
                        <w:r>
                          <w:rPr>
                            <w:rFonts w:ascii="Arial" w:eastAsia="Arial" w:hAnsi="Arial" w:cs="Arial"/>
                            <w:color w:val="FFFFFF"/>
                            <w:sz w:val="24"/>
                          </w:rPr>
                          <w:t>1</w:t>
                        </w:r>
                      </w:p>
                    </w:txbxContent>
                  </v:textbox>
                </v:rect>
              </v:group>
              <w10:wrap anchorx="page" anchory="page"/>
            </v:group>
          </w:pict>
        </mc:Fallback>
      </mc:AlternateContent>
    </w:r>
    <w:r>
      <w:rPr>
        <w:color w:val="000000"/>
      </w:rPr>
      <w:t>LA3839C</w:t>
    </w:r>
  </w:p>
  <w:p w14:paraId="286FDE37" w14:textId="77777777" w:rsidR="008C60C7" w:rsidRDefault="008C60C7">
    <w:pPr>
      <w:pBdr>
        <w:top w:val="nil"/>
        <w:left w:val="nil"/>
        <w:bottom w:val="nil"/>
        <w:right w:val="nil"/>
        <w:between w:val="nil"/>
      </w:pBdr>
      <w:tabs>
        <w:tab w:val="center" w:pos="4513"/>
        <w:tab w:val="right" w:pos="9026"/>
      </w:tabs>
      <w:spacing w:after="0" w:line="240" w:lineRule="auto"/>
      <w:jc w:val="right"/>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4A87"/>
    <w:multiLevelType w:val="multilevel"/>
    <w:tmpl w:val="AB72A5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0BF5E42"/>
    <w:multiLevelType w:val="hybridMultilevel"/>
    <w:tmpl w:val="899CB66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15:restartNumberingAfterBreak="0">
    <w:nsid w:val="0C0F52E2"/>
    <w:multiLevelType w:val="multilevel"/>
    <w:tmpl w:val="EC984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0037D81"/>
    <w:multiLevelType w:val="multilevel"/>
    <w:tmpl w:val="30441082"/>
    <w:lvl w:ilvl="0">
      <w:start w:val="1"/>
      <w:numFmt w:val="upperLetter"/>
      <w:lvlText w:val="%1."/>
      <w:lvlJc w:val="left"/>
      <w:pPr>
        <w:ind w:left="1080" w:hanging="720"/>
      </w:pPr>
      <w:rPr>
        <w:b/>
        <w:bCs/>
        <w:color w:val="000000"/>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455E0F"/>
    <w:multiLevelType w:val="multilevel"/>
    <w:tmpl w:val="614C1B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43F6216"/>
    <w:multiLevelType w:val="multilevel"/>
    <w:tmpl w:val="5DF03EF6"/>
    <w:lvl w:ilvl="0">
      <w:start w:val="1"/>
      <w:numFmt w:val="bullet"/>
      <w:lvlText w:val="●"/>
      <w:lvlJc w:val="left"/>
      <w:pPr>
        <w:ind w:left="776" w:hanging="360"/>
      </w:pPr>
      <w:rPr>
        <w:rFonts w:ascii="Noto Sans Symbols" w:eastAsia="Noto Sans Symbols" w:hAnsi="Noto Sans Symbols" w:cs="Noto Sans Symbols"/>
      </w:rPr>
    </w:lvl>
    <w:lvl w:ilvl="1">
      <w:start w:val="1"/>
      <w:numFmt w:val="bullet"/>
      <w:lvlText w:val="o"/>
      <w:lvlJc w:val="left"/>
      <w:pPr>
        <w:ind w:left="1496" w:hanging="360"/>
      </w:pPr>
      <w:rPr>
        <w:rFonts w:ascii="Courier New" w:eastAsia="Courier New" w:hAnsi="Courier New" w:cs="Courier New"/>
      </w:rPr>
    </w:lvl>
    <w:lvl w:ilvl="2">
      <w:start w:val="1"/>
      <w:numFmt w:val="bullet"/>
      <w:lvlText w:val="▪"/>
      <w:lvlJc w:val="left"/>
      <w:pPr>
        <w:ind w:left="2216" w:hanging="360"/>
      </w:pPr>
      <w:rPr>
        <w:rFonts w:ascii="Noto Sans Symbols" w:eastAsia="Noto Sans Symbols" w:hAnsi="Noto Sans Symbols" w:cs="Noto Sans Symbols"/>
      </w:rPr>
    </w:lvl>
    <w:lvl w:ilvl="3">
      <w:start w:val="1"/>
      <w:numFmt w:val="bullet"/>
      <w:lvlText w:val="●"/>
      <w:lvlJc w:val="left"/>
      <w:pPr>
        <w:ind w:left="2936" w:hanging="360"/>
      </w:pPr>
      <w:rPr>
        <w:rFonts w:ascii="Noto Sans Symbols" w:eastAsia="Noto Sans Symbols" w:hAnsi="Noto Sans Symbols" w:cs="Noto Sans Symbols"/>
      </w:rPr>
    </w:lvl>
    <w:lvl w:ilvl="4">
      <w:start w:val="1"/>
      <w:numFmt w:val="bullet"/>
      <w:lvlText w:val="o"/>
      <w:lvlJc w:val="left"/>
      <w:pPr>
        <w:ind w:left="3656" w:hanging="360"/>
      </w:pPr>
      <w:rPr>
        <w:rFonts w:ascii="Courier New" w:eastAsia="Courier New" w:hAnsi="Courier New" w:cs="Courier New"/>
      </w:rPr>
    </w:lvl>
    <w:lvl w:ilvl="5">
      <w:start w:val="1"/>
      <w:numFmt w:val="bullet"/>
      <w:lvlText w:val="▪"/>
      <w:lvlJc w:val="left"/>
      <w:pPr>
        <w:ind w:left="4376" w:hanging="360"/>
      </w:pPr>
      <w:rPr>
        <w:rFonts w:ascii="Noto Sans Symbols" w:eastAsia="Noto Sans Symbols" w:hAnsi="Noto Sans Symbols" w:cs="Noto Sans Symbols"/>
      </w:rPr>
    </w:lvl>
    <w:lvl w:ilvl="6">
      <w:start w:val="1"/>
      <w:numFmt w:val="bullet"/>
      <w:lvlText w:val="●"/>
      <w:lvlJc w:val="left"/>
      <w:pPr>
        <w:ind w:left="5096" w:hanging="360"/>
      </w:pPr>
      <w:rPr>
        <w:rFonts w:ascii="Noto Sans Symbols" w:eastAsia="Noto Sans Symbols" w:hAnsi="Noto Sans Symbols" w:cs="Noto Sans Symbols"/>
      </w:rPr>
    </w:lvl>
    <w:lvl w:ilvl="7">
      <w:start w:val="1"/>
      <w:numFmt w:val="bullet"/>
      <w:lvlText w:val="o"/>
      <w:lvlJc w:val="left"/>
      <w:pPr>
        <w:ind w:left="5816" w:hanging="360"/>
      </w:pPr>
      <w:rPr>
        <w:rFonts w:ascii="Courier New" w:eastAsia="Courier New" w:hAnsi="Courier New" w:cs="Courier New"/>
      </w:rPr>
    </w:lvl>
    <w:lvl w:ilvl="8">
      <w:start w:val="1"/>
      <w:numFmt w:val="bullet"/>
      <w:lvlText w:val="▪"/>
      <w:lvlJc w:val="left"/>
      <w:pPr>
        <w:ind w:left="6536" w:hanging="360"/>
      </w:pPr>
      <w:rPr>
        <w:rFonts w:ascii="Noto Sans Symbols" w:eastAsia="Noto Sans Symbols" w:hAnsi="Noto Sans Symbols" w:cs="Noto Sans Symbols"/>
      </w:rPr>
    </w:lvl>
  </w:abstractNum>
  <w:abstractNum w:abstractNumId="6" w15:restartNumberingAfterBreak="0">
    <w:nsid w:val="15382DDF"/>
    <w:multiLevelType w:val="multilevel"/>
    <w:tmpl w:val="DD1876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CF2264D"/>
    <w:multiLevelType w:val="multilevel"/>
    <w:tmpl w:val="0D04AC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23513E0"/>
    <w:multiLevelType w:val="hybridMultilevel"/>
    <w:tmpl w:val="3DB6B9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9" w15:restartNumberingAfterBreak="0">
    <w:nsid w:val="23193C71"/>
    <w:multiLevelType w:val="multilevel"/>
    <w:tmpl w:val="0A663E9A"/>
    <w:lvl w:ilvl="0">
      <w:start w:val="1"/>
      <w:numFmt w:val="bullet"/>
      <w:lvlText w:val="●"/>
      <w:lvlJc w:val="left"/>
      <w:pPr>
        <w:ind w:left="829" w:hanging="359"/>
      </w:pPr>
      <w:rPr>
        <w:rFonts w:ascii="Noto Sans Symbols" w:eastAsia="Noto Sans Symbols" w:hAnsi="Noto Sans Symbols" w:cs="Noto Sans Symbols"/>
      </w:rPr>
    </w:lvl>
    <w:lvl w:ilvl="1">
      <w:start w:val="1"/>
      <w:numFmt w:val="bullet"/>
      <w:lvlText w:val="o"/>
      <w:lvlJc w:val="left"/>
      <w:pPr>
        <w:ind w:left="1549" w:hanging="360"/>
      </w:pPr>
      <w:rPr>
        <w:rFonts w:ascii="Courier New" w:eastAsia="Courier New" w:hAnsi="Courier New" w:cs="Courier New"/>
      </w:rPr>
    </w:lvl>
    <w:lvl w:ilvl="2">
      <w:start w:val="1"/>
      <w:numFmt w:val="bullet"/>
      <w:lvlText w:val="▪"/>
      <w:lvlJc w:val="left"/>
      <w:pPr>
        <w:ind w:left="2269" w:hanging="360"/>
      </w:pPr>
      <w:rPr>
        <w:rFonts w:ascii="Noto Sans Symbols" w:eastAsia="Noto Sans Symbols" w:hAnsi="Noto Sans Symbols" w:cs="Noto Sans Symbols"/>
      </w:rPr>
    </w:lvl>
    <w:lvl w:ilvl="3">
      <w:start w:val="1"/>
      <w:numFmt w:val="bullet"/>
      <w:lvlText w:val="●"/>
      <w:lvlJc w:val="left"/>
      <w:pPr>
        <w:ind w:left="2989" w:hanging="360"/>
      </w:pPr>
      <w:rPr>
        <w:rFonts w:ascii="Noto Sans Symbols" w:eastAsia="Noto Sans Symbols" w:hAnsi="Noto Sans Symbols" w:cs="Noto Sans Symbols"/>
      </w:rPr>
    </w:lvl>
    <w:lvl w:ilvl="4">
      <w:start w:val="1"/>
      <w:numFmt w:val="bullet"/>
      <w:lvlText w:val="o"/>
      <w:lvlJc w:val="left"/>
      <w:pPr>
        <w:ind w:left="3709" w:hanging="360"/>
      </w:pPr>
      <w:rPr>
        <w:rFonts w:ascii="Courier New" w:eastAsia="Courier New" w:hAnsi="Courier New" w:cs="Courier New"/>
      </w:rPr>
    </w:lvl>
    <w:lvl w:ilvl="5">
      <w:start w:val="1"/>
      <w:numFmt w:val="bullet"/>
      <w:lvlText w:val="▪"/>
      <w:lvlJc w:val="left"/>
      <w:pPr>
        <w:ind w:left="4429" w:hanging="360"/>
      </w:pPr>
      <w:rPr>
        <w:rFonts w:ascii="Noto Sans Symbols" w:eastAsia="Noto Sans Symbols" w:hAnsi="Noto Sans Symbols" w:cs="Noto Sans Symbols"/>
      </w:rPr>
    </w:lvl>
    <w:lvl w:ilvl="6">
      <w:start w:val="1"/>
      <w:numFmt w:val="bullet"/>
      <w:lvlText w:val="●"/>
      <w:lvlJc w:val="left"/>
      <w:pPr>
        <w:ind w:left="5149" w:hanging="360"/>
      </w:pPr>
      <w:rPr>
        <w:rFonts w:ascii="Noto Sans Symbols" w:eastAsia="Noto Sans Symbols" w:hAnsi="Noto Sans Symbols" w:cs="Noto Sans Symbols"/>
      </w:rPr>
    </w:lvl>
    <w:lvl w:ilvl="7">
      <w:start w:val="1"/>
      <w:numFmt w:val="bullet"/>
      <w:lvlText w:val="o"/>
      <w:lvlJc w:val="left"/>
      <w:pPr>
        <w:ind w:left="5869" w:hanging="360"/>
      </w:pPr>
      <w:rPr>
        <w:rFonts w:ascii="Courier New" w:eastAsia="Courier New" w:hAnsi="Courier New" w:cs="Courier New"/>
      </w:rPr>
    </w:lvl>
    <w:lvl w:ilvl="8">
      <w:start w:val="1"/>
      <w:numFmt w:val="bullet"/>
      <w:lvlText w:val="▪"/>
      <w:lvlJc w:val="left"/>
      <w:pPr>
        <w:ind w:left="6589" w:hanging="360"/>
      </w:pPr>
      <w:rPr>
        <w:rFonts w:ascii="Noto Sans Symbols" w:eastAsia="Noto Sans Symbols" w:hAnsi="Noto Sans Symbols" w:cs="Noto Sans Symbols"/>
      </w:rPr>
    </w:lvl>
  </w:abstractNum>
  <w:abstractNum w:abstractNumId="10" w15:restartNumberingAfterBreak="0">
    <w:nsid w:val="23BA5166"/>
    <w:multiLevelType w:val="multilevel"/>
    <w:tmpl w:val="0A06D5B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7A52FBF"/>
    <w:multiLevelType w:val="multilevel"/>
    <w:tmpl w:val="ED682ECC"/>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2E553E23"/>
    <w:multiLevelType w:val="multilevel"/>
    <w:tmpl w:val="2CD8AE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0001D16"/>
    <w:multiLevelType w:val="multilevel"/>
    <w:tmpl w:val="2D8249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0014B82"/>
    <w:multiLevelType w:val="hybridMultilevel"/>
    <w:tmpl w:val="16C8389C"/>
    <w:lvl w:ilvl="0" w:tplc="18090001">
      <w:start w:val="1"/>
      <w:numFmt w:val="bullet"/>
      <w:lvlText w:val=""/>
      <w:lvlJc w:val="left"/>
      <w:pPr>
        <w:ind w:left="1126" w:hanging="360"/>
      </w:pPr>
      <w:rPr>
        <w:rFonts w:ascii="Symbol" w:hAnsi="Symbol" w:hint="default"/>
      </w:rPr>
    </w:lvl>
    <w:lvl w:ilvl="1" w:tplc="18090003" w:tentative="1">
      <w:start w:val="1"/>
      <w:numFmt w:val="bullet"/>
      <w:lvlText w:val="o"/>
      <w:lvlJc w:val="left"/>
      <w:pPr>
        <w:ind w:left="1846" w:hanging="360"/>
      </w:pPr>
      <w:rPr>
        <w:rFonts w:ascii="Courier New" w:hAnsi="Courier New" w:cs="Courier New" w:hint="default"/>
      </w:rPr>
    </w:lvl>
    <w:lvl w:ilvl="2" w:tplc="18090005" w:tentative="1">
      <w:start w:val="1"/>
      <w:numFmt w:val="bullet"/>
      <w:lvlText w:val=""/>
      <w:lvlJc w:val="left"/>
      <w:pPr>
        <w:ind w:left="2566" w:hanging="360"/>
      </w:pPr>
      <w:rPr>
        <w:rFonts w:ascii="Wingdings" w:hAnsi="Wingdings" w:hint="default"/>
      </w:rPr>
    </w:lvl>
    <w:lvl w:ilvl="3" w:tplc="18090001" w:tentative="1">
      <w:start w:val="1"/>
      <w:numFmt w:val="bullet"/>
      <w:lvlText w:val=""/>
      <w:lvlJc w:val="left"/>
      <w:pPr>
        <w:ind w:left="3286" w:hanging="360"/>
      </w:pPr>
      <w:rPr>
        <w:rFonts w:ascii="Symbol" w:hAnsi="Symbol" w:hint="default"/>
      </w:rPr>
    </w:lvl>
    <w:lvl w:ilvl="4" w:tplc="18090003" w:tentative="1">
      <w:start w:val="1"/>
      <w:numFmt w:val="bullet"/>
      <w:lvlText w:val="o"/>
      <w:lvlJc w:val="left"/>
      <w:pPr>
        <w:ind w:left="4006" w:hanging="360"/>
      </w:pPr>
      <w:rPr>
        <w:rFonts w:ascii="Courier New" w:hAnsi="Courier New" w:cs="Courier New" w:hint="default"/>
      </w:rPr>
    </w:lvl>
    <w:lvl w:ilvl="5" w:tplc="18090005" w:tentative="1">
      <w:start w:val="1"/>
      <w:numFmt w:val="bullet"/>
      <w:lvlText w:val=""/>
      <w:lvlJc w:val="left"/>
      <w:pPr>
        <w:ind w:left="4726" w:hanging="360"/>
      </w:pPr>
      <w:rPr>
        <w:rFonts w:ascii="Wingdings" w:hAnsi="Wingdings" w:hint="default"/>
      </w:rPr>
    </w:lvl>
    <w:lvl w:ilvl="6" w:tplc="18090001" w:tentative="1">
      <w:start w:val="1"/>
      <w:numFmt w:val="bullet"/>
      <w:lvlText w:val=""/>
      <w:lvlJc w:val="left"/>
      <w:pPr>
        <w:ind w:left="5446" w:hanging="360"/>
      </w:pPr>
      <w:rPr>
        <w:rFonts w:ascii="Symbol" w:hAnsi="Symbol" w:hint="default"/>
      </w:rPr>
    </w:lvl>
    <w:lvl w:ilvl="7" w:tplc="18090003" w:tentative="1">
      <w:start w:val="1"/>
      <w:numFmt w:val="bullet"/>
      <w:lvlText w:val="o"/>
      <w:lvlJc w:val="left"/>
      <w:pPr>
        <w:ind w:left="6166" w:hanging="360"/>
      </w:pPr>
      <w:rPr>
        <w:rFonts w:ascii="Courier New" w:hAnsi="Courier New" w:cs="Courier New" w:hint="default"/>
      </w:rPr>
    </w:lvl>
    <w:lvl w:ilvl="8" w:tplc="18090005" w:tentative="1">
      <w:start w:val="1"/>
      <w:numFmt w:val="bullet"/>
      <w:lvlText w:val=""/>
      <w:lvlJc w:val="left"/>
      <w:pPr>
        <w:ind w:left="6886" w:hanging="360"/>
      </w:pPr>
      <w:rPr>
        <w:rFonts w:ascii="Wingdings" w:hAnsi="Wingdings" w:hint="default"/>
      </w:rPr>
    </w:lvl>
  </w:abstractNum>
  <w:abstractNum w:abstractNumId="15" w15:restartNumberingAfterBreak="0">
    <w:nsid w:val="31CA618C"/>
    <w:multiLevelType w:val="multilevel"/>
    <w:tmpl w:val="0F9AC5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2553661"/>
    <w:multiLevelType w:val="multilevel"/>
    <w:tmpl w:val="AC50115A"/>
    <w:lvl w:ilvl="0">
      <w:start w:val="1"/>
      <w:numFmt w:val="upperLetter"/>
      <w:lvlText w:val="%1."/>
      <w:lvlJc w:val="left"/>
      <w:pPr>
        <w:ind w:left="403" w:hanging="360"/>
      </w:pPr>
    </w:lvl>
    <w:lvl w:ilvl="1">
      <w:start w:val="1"/>
      <w:numFmt w:val="lowerLetter"/>
      <w:lvlText w:val="%2."/>
      <w:lvlJc w:val="left"/>
      <w:pPr>
        <w:ind w:left="1123" w:hanging="360"/>
      </w:pPr>
    </w:lvl>
    <w:lvl w:ilvl="2">
      <w:start w:val="1"/>
      <w:numFmt w:val="lowerRoman"/>
      <w:lvlText w:val="%3."/>
      <w:lvlJc w:val="right"/>
      <w:pPr>
        <w:ind w:left="1843" w:hanging="180"/>
      </w:pPr>
    </w:lvl>
    <w:lvl w:ilvl="3">
      <w:start w:val="1"/>
      <w:numFmt w:val="decimal"/>
      <w:lvlText w:val="%4."/>
      <w:lvlJc w:val="left"/>
      <w:pPr>
        <w:ind w:left="2563" w:hanging="360"/>
      </w:pPr>
    </w:lvl>
    <w:lvl w:ilvl="4">
      <w:start w:val="1"/>
      <w:numFmt w:val="lowerLetter"/>
      <w:lvlText w:val="%5."/>
      <w:lvlJc w:val="left"/>
      <w:pPr>
        <w:ind w:left="3283" w:hanging="360"/>
      </w:pPr>
    </w:lvl>
    <w:lvl w:ilvl="5">
      <w:start w:val="1"/>
      <w:numFmt w:val="lowerRoman"/>
      <w:lvlText w:val="%6."/>
      <w:lvlJc w:val="right"/>
      <w:pPr>
        <w:ind w:left="4003" w:hanging="180"/>
      </w:pPr>
    </w:lvl>
    <w:lvl w:ilvl="6">
      <w:start w:val="1"/>
      <w:numFmt w:val="decimal"/>
      <w:lvlText w:val="%7."/>
      <w:lvlJc w:val="left"/>
      <w:pPr>
        <w:ind w:left="4723" w:hanging="360"/>
      </w:pPr>
    </w:lvl>
    <w:lvl w:ilvl="7">
      <w:start w:val="1"/>
      <w:numFmt w:val="lowerLetter"/>
      <w:lvlText w:val="%8."/>
      <w:lvlJc w:val="left"/>
      <w:pPr>
        <w:ind w:left="5443" w:hanging="360"/>
      </w:pPr>
    </w:lvl>
    <w:lvl w:ilvl="8">
      <w:start w:val="1"/>
      <w:numFmt w:val="lowerRoman"/>
      <w:lvlText w:val="%9."/>
      <w:lvlJc w:val="right"/>
      <w:pPr>
        <w:ind w:left="6163" w:hanging="180"/>
      </w:pPr>
    </w:lvl>
  </w:abstractNum>
  <w:abstractNum w:abstractNumId="17" w15:restartNumberingAfterBreak="0">
    <w:nsid w:val="352E55A7"/>
    <w:multiLevelType w:val="multilevel"/>
    <w:tmpl w:val="53789A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61052DB"/>
    <w:multiLevelType w:val="multilevel"/>
    <w:tmpl w:val="B7245F3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3FDC1A4C"/>
    <w:multiLevelType w:val="multilevel"/>
    <w:tmpl w:val="FB3499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403F6026"/>
    <w:multiLevelType w:val="multilevel"/>
    <w:tmpl w:val="C82E0B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3347511"/>
    <w:multiLevelType w:val="multilevel"/>
    <w:tmpl w:val="C90411EE"/>
    <w:lvl w:ilvl="0">
      <w:start w:val="1"/>
      <w:numFmt w:val="bullet"/>
      <w:lvlText w:val="●"/>
      <w:lvlJc w:val="left"/>
      <w:pPr>
        <w:ind w:left="765" w:hanging="360"/>
      </w:pPr>
      <w:rPr>
        <w:rFonts w:ascii="Noto Sans Symbols" w:eastAsia="Noto Sans Symbols" w:hAnsi="Noto Sans Symbols" w:cs="Noto Sans Symbols"/>
      </w:rPr>
    </w:lvl>
    <w:lvl w:ilvl="1">
      <w:start w:val="1"/>
      <w:numFmt w:val="bullet"/>
      <w:lvlText w:val="o"/>
      <w:lvlJc w:val="left"/>
      <w:pPr>
        <w:ind w:left="1485" w:hanging="360"/>
      </w:pPr>
      <w:rPr>
        <w:rFonts w:ascii="Courier New" w:eastAsia="Courier New" w:hAnsi="Courier New" w:cs="Courier New"/>
      </w:rPr>
    </w:lvl>
    <w:lvl w:ilvl="2">
      <w:start w:val="1"/>
      <w:numFmt w:val="bullet"/>
      <w:lvlText w:val="▪"/>
      <w:lvlJc w:val="left"/>
      <w:pPr>
        <w:ind w:left="2205" w:hanging="360"/>
      </w:pPr>
      <w:rPr>
        <w:rFonts w:ascii="Noto Sans Symbols" w:eastAsia="Noto Sans Symbols" w:hAnsi="Noto Sans Symbols" w:cs="Noto Sans Symbols"/>
      </w:rPr>
    </w:lvl>
    <w:lvl w:ilvl="3">
      <w:start w:val="1"/>
      <w:numFmt w:val="bullet"/>
      <w:lvlText w:val="●"/>
      <w:lvlJc w:val="left"/>
      <w:pPr>
        <w:ind w:left="2925" w:hanging="360"/>
      </w:pPr>
      <w:rPr>
        <w:rFonts w:ascii="Noto Sans Symbols" w:eastAsia="Noto Sans Symbols" w:hAnsi="Noto Sans Symbols" w:cs="Noto Sans Symbols"/>
      </w:rPr>
    </w:lvl>
    <w:lvl w:ilvl="4">
      <w:start w:val="1"/>
      <w:numFmt w:val="bullet"/>
      <w:lvlText w:val="o"/>
      <w:lvlJc w:val="left"/>
      <w:pPr>
        <w:ind w:left="3645" w:hanging="360"/>
      </w:pPr>
      <w:rPr>
        <w:rFonts w:ascii="Courier New" w:eastAsia="Courier New" w:hAnsi="Courier New" w:cs="Courier New"/>
      </w:rPr>
    </w:lvl>
    <w:lvl w:ilvl="5">
      <w:start w:val="1"/>
      <w:numFmt w:val="bullet"/>
      <w:lvlText w:val="▪"/>
      <w:lvlJc w:val="left"/>
      <w:pPr>
        <w:ind w:left="4365" w:hanging="360"/>
      </w:pPr>
      <w:rPr>
        <w:rFonts w:ascii="Noto Sans Symbols" w:eastAsia="Noto Sans Symbols" w:hAnsi="Noto Sans Symbols" w:cs="Noto Sans Symbols"/>
      </w:rPr>
    </w:lvl>
    <w:lvl w:ilvl="6">
      <w:start w:val="1"/>
      <w:numFmt w:val="bullet"/>
      <w:lvlText w:val="●"/>
      <w:lvlJc w:val="left"/>
      <w:pPr>
        <w:ind w:left="5085" w:hanging="360"/>
      </w:pPr>
      <w:rPr>
        <w:rFonts w:ascii="Noto Sans Symbols" w:eastAsia="Noto Sans Symbols" w:hAnsi="Noto Sans Symbols" w:cs="Noto Sans Symbols"/>
      </w:rPr>
    </w:lvl>
    <w:lvl w:ilvl="7">
      <w:start w:val="1"/>
      <w:numFmt w:val="bullet"/>
      <w:lvlText w:val="o"/>
      <w:lvlJc w:val="left"/>
      <w:pPr>
        <w:ind w:left="5805" w:hanging="360"/>
      </w:pPr>
      <w:rPr>
        <w:rFonts w:ascii="Courier New" w:eastAsia="Courier New" w:hAnsi="Courier New" w:cs="Courier New"/>
      </w:rPr>
    </w:lvl>
    <w:lvl w:ilvl="8">
      <w:start w:val="1"/>
      <w:numFmt w:val="bullet"/>
      <w:lvlText w:val="▪"/>
      <w:lvlJc w:val="left"/>
      <w:pPr>
        <w:ind w:left="6525" w:hanging="360"/>
      </w:pPr>
      <w:rPr>
        <w:rFonts w:ascii="Noto Sans Symbols" w:eastAsia="Noto Sans Symbols" w:hAnsi="Noto Sans Symbols" w:cs="Noto Sans Symbols"/>
      </w:rPr>
    </w:lvl>
  </w:abstractNum>
  <w:abstractNum w:abstractNumId="22" w15:restartNumberingAfterBreak="0">
    <w:nsid w:val="44CD2A32"/>
    <w:multiLevelType w:val="multilevel"/>
    <w:tmpl w:val="ECB2182E"/>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23" w15:restartNumberingAfterBreak="0">
    <w:nsid w:val="48547B56"/>
    <w:multiLevelType w:val="multilevel"/>
    <w:tmpl w:val="DC0EA2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49644E2B"/>
    <w:multiLevelType w:val="multilevel"/>
    <w:tmpl w:val="376A31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4C1A34D2"/>
    <w:multiLevelType w:val="multilevel"/>
    <w:tmpl w:val="2A64CA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F0A6982"/>
    <w:multiLevelType w:val="multilevel"/>
    <w:tmpl w:val="E49E040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7" w15:restartNumberingAfterBreak="0">
    <w:nsid w:val="565B3352"/>
    <w:multiLevelType w:val="multilevel"/>
    <w:tmpl w:val="0682F988"/>
    <w:lvl w:ilvl="0">
      <w:start w:val="1"/>
      <w:numFmt w:val="bullet"/>
      <w:lvlText w:val="●"/>
      <w:lvlJc w:val="left"/>
      <w:pPr>
        <w:ind w:left="766" w:hanging="360"/>
      </w:pPr>
      <w:rPr>
        <w:rFonts w:ascii="Noto Sans Symbols" w:eastAsia="Noto Sans Symbols" w:hAnsi="Noto Sans Symbols" w:cs="Noto Sans Symbols"/>
      </w:rPr>
    </w:lvl>
    <w:lvl w:ilvl="1">
      <w:start w:val="1"/>
      <w:numFmt w:val="bullet"/>
      <w:lvlText w:val="o"/>
      <w:lvlJc w:val="left"/>
      <w:pPr>
        <w:ind w:left="1486" w:hanging="360"/>
      </w:pPr>
      <w:rPr>
        <w:rFonts w:ascii="Courier New" w:eastAsia="Courier New" w:hAnsi="Courier New" w:cs="Courier New"/>
      </w:rPr>
    </w:lvl>
    <w:lvl w:ilvl="2">
      <w:start w:val="1"/>
      <w:numFmt w:val="bullet"/>
      <w:lvlText w:val="▪"/>
      <w:lvlJc w:val="left"/>
      <w:pPr>
        <w:ind w:left="2206" w:hanging="360"/>
      </w:pPr>
      <w:rPr>
        <w:rFonts w:ascii="Noto Sans Symbols" w:eastAsia="Noto Sans Symbols" w:hAnsi="Noto Sans Symbols" w:cs="Noto Sans Symbols"/>
      </w:rPr>
    </w:lvl>
    <w:lvl w:ilvl="3">
      <w:start w:val="1"/>
      <w:numFmt w:val="bullet"/>
      <w:lvlText w:val="●"/>
      <w:lvlJc w:val="left"/>
      <w:pPr>
        <w:ind w:left="2926" w:hanging="360"/>
      </w:pPr>
      <w:rPr>
        <w:rFonts w:ascii="Noto Sans Symbols" w:eastAsia="Noto Sans Symbols" w:hAnsi="Noto Sans Symbols" w:cs="Noto Sans Symbols"/>
      </w:rPr>
    </w:lvl>
    <w:lvl w:ilvl="4">
      <w:start w:val="1"/>
      <w:numFmt w:val="bullet"/>
      <w:lvlText w:val="o"/>
      <w:lvlJc w:val="left"/>
      <w:pPr>
        <w:ind w:left="3646" w:hanging="360"/>
      </w:pPr>
      <w:rPr>
        <w:rFonts w:ascii="Courier New" w:eastAsia="Courier New" w:hAnsi="Courier New" w:cs="Courier New"/>
      </w:rPr>
    </w:lvl>
    <w:lvl w:ilvl="5">
      <w:start w:val="1"/>
      <w:numFmt w:val="bullet"/>
      <w:lvlText w:val="▪"/>
      <w:lvlJc w:val="left"/>
      <w:pPr>
        <w:ind w:left="4366" w:hanging="360"/>
      </w:pPr>
      <w:rPr>
        <w:rFonts w:ascii="Noto Sans Symbols" w:eastAsia="Noto Sans Symbols" w:hAnsi="Noto Sans Symbols" w:cs="Noto Sans Symbols"/>
      </w:rPr>
    </w:lvl>
    <w:lvl w:ilvl="6">
      <w:start w:val="1"/>
      <w:numFmt w:val="bullet"/>
      <w:lvlText w:val="●"/>
      <w:lvlJc w:val="left"/>
      <w:pPr>
        <w:ind w:left="5086" w:hanging="360"/>
      </w:pPr>
      <w:rPr>
        <w:rFonts w:ascii="Noto Sans Symbols" w:eastAsia="Noto Sans Symbols" w:hAnsi="Noto Sans Symbols" w:cs="Noto Sans Symbols"/>
      </w:rPr>
    </w:lvl>
    <w:lvl w:ilvl="7">
      <w:start w:val="1"/>
      <w:numFmt w:val="bullet"/>
      <w:lvlText w:val="o"/>
      <w:lvlJc w:val="left"/>
      <w:pPr>
        <w:ind w:left="5806" w:hanging="360"/>
      </w:pPr>
      <w:rPr>
        <w:rFonts w:ascii="Courier New" w:eastAsia="Courier New" w:hAnsi="Courier New" w:cs="Courier New"/>
      </w:rPr>
    </w:lvl>
    <w:lvl w:ilvl="8">
      <w:start w:val="1"/>
      <w:numFmt w:val="bullet"/>
      <w:lvlText w:val="▪"/>
      <w:lvlJc w:val="left"/>
      <w:pPr>
        <w:ind w:left="6526" w:hanging="360"/>
      </w:pPr>
      <w:rPr>
        <w:rFonts w:ascii="Noto Sans Symbols" w:eastAsia="Noto Sans Symbols" w:hAnsi="Noto Sans Symbols" w:cs="Noto Sans Symbols"/>
      </w:rPr>
    </w:lvl>
  </w:abstractNum>
  <w:abstractNum w:abstractNumId="28" w15:restartNumberingAfterBreak="0">
    <w:nsid w:val="5F227497"/>
    <w:multiLevelType w:val="hybridMultilevel"/>
    <w:tmpl w:val="0D9457C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9" w15:restartNumberingAfterBreak="0">
    <w:nsid w:val="5F3A0D21"/>
    <w:multiLevelType w:val="multilevel"/>
    <w:tmpl w:val="A0FECB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0793A80"/>
    <w:multiLevelType w:val="multilevel"/>
    <w:tmpl w:val="EAC4FBDE"/>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21D3F0A"/>
    <w:multiLevelType w:val="multilevel"/>
    <w:tmpl w:val="33CEB8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41E1F5F"/>
    <w:multiLevelType w:val="multilevel"/>
    <w:tmpl w:val="6F8247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59F4589"/>
    <w:multiLevelType w:val="multilevel"/>
    <w:tmpl w:val="40905188"/>
    <w:lvl w:ilvl="0">
      <w:start w:val="1"/>
      <w:numFmt w:val="bullet"/>
      <w:lvlText w:val="●"/>
      <w:lvlJc w:val="left"/>
      <w:pPr>
        <w:ind w:left="964" w:hanging="244"/>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65F77FE7"/>
    <w:multiLevelType w:val="hybridMultilevel"/>
    <w:tmpl w:val="23863422"/>
    <w:lvl w:ilvl="0" w:tplc="18090001">
      <w:start w:val="1"/>
      <w:numFmt w:val="bullet"/>
      <w:lvlText w:val=""/>
      <w:lvlJc w:val="left"/>
      <w:pPr>
        <w:ind w:left="1136" w:hanging="360"/>
      </w:pPr>
      <w:rPr>
        <w:rFonts w:ascii="Symbol" w:hAnsi="Symbol" w:hint="default"/>
      </w:rPr>
    </w:lvl>
    <w:lvl w:ilvl="1" w:tplc="18090003" w:tentative="1">
      <w:start w:val="1"/>
      <w:numFmt w:val="bullet"/>
      <w:lvlText w:val="o"/>
      <w:lvlJc w:val="left"/>
      <w:pPr>
        <w:ind w:left="1856" w:hanging="360"/>
      </w:pPr>
      <w:rPr>
        <w:rFonts w:ascii="Courier New" w:hAnsi="Courier New" w:cs="Courier New" w:hint="default"/>
      </w:rPr>
    </w:lvl>
    <w:lvl w:ilvl="2" w:tplc="18090005" w:tentative="1">
      <w:start w:val="1"/>
      <w:numFmt w:val="bullet"/>
      <w:lvlText w:val=""/>
      <w:lvlJc w:val="left"/>
      <w:pPr>
        <w:ind w:left="2576" w:hanging="360"/>
      </w:pPr>
      <w:rPr>
        <w:rFonts w:ascii="Wingdings" w:hAnsi="Wingdings" w:hint="default"/>
      </w:rPr>
    </w:lvl>
    <w:lvl w:ilvl="3" w:tplc="18090001" w:tentative="1">
      <w:start w:val="1"/>
      <w:numFmt w:val="bullet"/>
      <w:lvlText w:val=""/>
      <w:lvlJc w:val="left"/>
      <w:pPr>
        <w:ind w:left="3296" w:hanging="360"/>
      </w:pPr>
      <w:rPr>
        <w:rFonts w:ascii="Symbol" w:hAnsi="Symbol" w:hint="default"/>
      </w:rPr>
    </w:lvl>
    <w:lvl w:ilvl="4" w:tplc="18090003" w:tentative="1">
      <w:start w:val="1"/>
      <w:numFmt w:val="bullet"/>
      <w:lvlText w:val="o"/>
      <w:lvlJc w:val="left"/>
      <w:pPr>
        <w:ind w:left="4016" w:hanging="360"/>
      </w:pPr>
      <w:rPr>
        <w:rFonts w:ascii="Courier New" w:hAnsi="Courier New" w:cs="Courier New" w:hint="default"/>
      </w:rPr>
    </w:lvl>
    <w:lvl w:ilvl="5" w:tplc="18090005" w:tentative="1">
      <w:start w:val="1"/>
      <w:numFmt w:val="bullet"/>
      <w:lvlText w:val=""/>
      <w:lvlJc w:val="left"/>
      <w:pPr>
        <w:ind w:left="4736" w:hanging="360"/>
      </w:pPr>
      <w:rPr>
        <w:rFonts w:ascii="Wingdings" w:hAnsi="Wingdings" w:hint="default"/>
      </w:rPr>
    </w:lvl>
    <w:lvl w:ilvl="6" w:tplc="18090001" w:tentative="1">
      <w:start w:val="1"/>
      <w:numFmt w:val="bullet"/>
      <w:lvlText w:val=""/>
      <w:lvlJc w:val="left"/>
      <w:pPr>
        <w:ind w:left="5456" w:hanging="360"/>
      </w:pPr>
      <w:rPr>
        <w:rFonts w:ascii="Symbol" w:hAnsi="Symbol" w:hint="default"/>
      </w:rPr>
    </w:lvl>
    <w:lvl w:ilvl="7" w:tplc="18090003" w:tentative="1">
      <w:start w:val="1"/>
      <w:numFmt w:val="bullet"/>
      <w:lvlText w:val="o"/>
      <w:lvlJc w:val="left"/>
      <w:pPr>
        <w:ind w:left="6176" w:hanging="360"/>
      </w:pPr>
      <w:rPr>
        <w:rFonts w:ascii="Courier New" w:hAnsi="Courier New" w:cs="Courier New" w:hint="default"/>
      </w:rPr>
    </w:lvl>
    <w:lvl w:ilvl="8" w:tplc="18090005" w:tentative="1">
      <w:start w:val="1"/>
      <w:numFmt w:val="bullet"/>
      <w:lvlText w:val=""/>
      <w:lvlJc w:val="left"/>
      <w:pPr>
        <w:ind w:left="6896" w:hanging="360"/>
      </w:pPr>
      <w:rPr>
        <w:rFonts w:ascii="Wingdings" w:hAnsi="Wingdings" w:hint="default"/>
      </w:rPr>
    </w:lvl>
  </w:abstractNum>
  <w:abstractNum w:abstractNumId="35" w15:restartNumberingAfterBreak="0">
    <w:nsid w:val="73C10BA5"/>
    <w:multiLevelType w:val="multilevel"/>
    <w:tmpl w:val="C980B9B4"/>
    <w:lvl w:ilvl="0">
      <w:start w:val="1"/>
      <w:numFmt w:val="decimal"/>
      <w:lvlText w:val="%1."/>
      <w:lvlJc w:val="left"/>
      <w:pPr>
        <w:ind w:left="4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8676731"/>
    <w:multiLevelType w:val="multilevel"/>
    <w:tmpl w:val="01EAE5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45856975">
    <w:abstractNumId w:val="33"/>
  </w:num>
  <w:num w:numId="2" w16cid:durableId="1122991852">
    <w:abstractNumId w:val="30"/>
  </w:num>
  <w:num w:numId="3" w16cid:durableId="1577471811">
    <w:abstractNumId w:val="36"/>
  </w:num>
  <w:num w:numId="4" w16cid:durableId="1295599545">
    <w:abstractNumId w:val="4"/>
  </w:num>
  <w:num w:numId="5" w16cid:durableId="1184323501">
    <w:abstractNumId w:val="11"/>
  </w:num>
  <w:num w:numId="6" w16cid:durableId="31620181">
    <w:abstractNumId w:val="26"/>
  </w:num>
  <w:num w:numId="7" w16cid:durableId="1947813241">
    <w:abstractNumId w:val="18"/>
  </w:num>
  <w:num w:numId="8" w16cid:durableId="1998916124">
    <w:abstractNumId w:val="7"/>
  </w:num>
  <w:num w:numId="9" w16cid:durableId="732970306">
    <w:abstractNumId w:val="16"/>
  </w:num>
  <w:num w:numId="10" w16cid:durableId="103117112">
    <w:abstractNumId w:val="3"/>
  </w:num>
  <w:num w:numId="11" w16cid:durableId="1243414712">
    <w:abstractNumId w:val="10"/>
  </w:num>
  <w:num w:numId="12" w16cid:durableId="771630171">
    <w:abstractNumId w:val="21"/>
  </w:num>
  <w:num w:numId="13" w16cid:durableId="1314676416">
    <w:abstractNumId w:val="6"/>
  </w:num>
  <w:num w:numId="14" w16cid:durableId="501167081">
    <w:abstractNumId w:val="29"/>
  </w:num>
  <w:num w:numId="15" w16cid:durableId="1349990561">
    <w:abstractNumId w:val="32"/>
  </w:num>
  <w:num w:numId="16" w16cid:durableId="983043124">
    <w:abstractNumId w:val="20"/>
  </w:num>
  <w:num w:numId="17" w16cid:durableId="885456916">
    <w:abstractNumId w:val="5"/>
  </w:num>
  <w:num w:numId="18" w16cid:durableId="710879189">
    <w:abstractNumId w:val="25"/>
  </w:num>
  <w:num w:numId="19" w16cid:durableId="1414819609">
    <w:abstractNumId w:val="24"/>
  </w:num>
  <w:num w:numId="20" w16cid:durableId="198124526">
    <w:abstractNumId w:val="22"/>
  </w:num>
  <w:num w:numId="21" w16cid:durableId="566690943">
    <w:abstractNumId w:val="31"/>
  </w:num>
  <w:num w:numId="22" w16cid:durableId="330529459">
    <w:abstractNumId w:val="15"/>
  </w:num>
  <w:num w:numId="23" w16cid:durableId="1510825138">
    <w:abstractNumId w:val="17"/>
  </w:num>
  <w:num w:numId="24" w16cid:durableId="1889949125">
    <w:abstractNumId w:val="13"/>
  </w:num>
  <w:num w:numId="25" w16cid:durableId="306396735">
    <w:abstractNumId w:val="27"/>
  </w:num>
  <w:num w:numId="26" w16cid:durableId="1596130267">
    <w:abstractNumId w:val="0"/>
  </w:num>
  <w:num w:numId="27" w16cid:durableId="80495644">
    <w:abstractNumId w:val="23"/>
  </w:num>
  <w:num w:numId="28" w16cid:durableId="144469812">
    <w:abstractNumId w:val="9"/>
  </w:num>
  <w:num w:numId="29" w16cid:durableId="1594588966">
    <w:abstractNumId w:val="35"/>
  </w:num>
  <w:num w:numId="30" w16cid:durableId="351607915">
    <w:abstractNumId w:val="2"/>
  </w:num>
  <w:num w:numId="31" w16cid:durableId="935602995">
    <w:abstractNumId w:val="12"/>
  </w:num>
  <w:num w:numId="32" w16cid:durableId="1153567050">
    <w:abstractNumId w:val="19"/>
  </w:num>
  <w:num w:numId="33" w16cid:durableId="1882396684">
    <w:abstractNumId w:val="14"/>
  </w:num>
  <w:num w:numId="34" w16cid:durableId="1833333479">
    <w:abstractNumId w:val="34"/>
  </w:num>
  <w:num w:numId="35" w16cid:durableId="1264454998">
    <w:abstractNumId w:val="28"/>
  </w:num>
  <w:num w:numId="36" w16cid:durableId="1211455196">
    <w:abstractNumId w:val="1"/>
  </w:num>
  <w:num w:numId="37" w16cid:durableId="176633988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60C7"/>
    <w:rsid w:val="00002057"/>
    <w:rsid w:val="00010A90"/>
    <w:rsid w:val="00025B80"/>
    <w:rsid w:val="000313E7"/>
    <w:rsid w:val="0005468D"/>
    <w:rsid w:val="000578F8"/>
    <w:rsid w:val="00064DDB"/>
    <w:rsid w:val="0009221E"/>
    <w:rsid w:val="0009308F"/>
    <w:rsid w:val="00094EAA"/>
    <w:rsid w:val="000A00AA"/>
    <w:rsid w:val="000A0CA8"/>
    <w:rsid w:val="000A1FE2"/>
    <w:rsid w:val="000C21AE"/>
    <w:rsid w:val="000C2E8D"/>
    <w:rsid w:val="000C3889"/>
    <w:rsid w:val="000C53FB"/>
    <w:rsid w:val="000C6875"/>
    <w:rsid w:val="000E3730"/>
    <w:rsid w:val="000E6B2B"/>
    <w:rsid w:val="000F3C88"/>
    <w:rsid w:val="000F55E5"/>
    <w:rsid w:val="00103D44"/>
    <w:rsid w:val="001131F6"/>
    <w:rsid w:val="00116938"/>
    <w:rsid w:val="001224AB"/>
    <w:rsid w:val="00130EA2"/>
    <w:rsid w:val="001348AF"/>
    <w:rsid w:val="0013519C"/>
    <w:rsid w:val="001354BC"/>
    <w:rsid w:val="00137A24"/>
    <w:rsid w:val="00140A3A"/>
    <w:rsid w:val="00141B78"/>
    <w:rsid w:val="0014758E"/>
    <w:rsid w:val="001476B8"/>
    <w:rsid w:val="0015359D"/>
    <w:rsid w:val="00155862"/>
    <w:rsid w:val="00160F1B"/>
    <w:rsid w:val="0017093E"/>
    <w:rsid w:val="00174D70"/>
    <w:rsid w:val="00180573"/>
    <w:rsid w:val="001862FA"/>
    <w:rsid w:val="00186CBD"/>
    <w:rsid w:val="00192D39"/>
    <w:rsid w:val="0019385D"/>
    <w:rsid w:val="001A39FA"/>
    <w:rsid w:val="001A65C2"/>
    <w:rsid w:val="001B6C40"/>
    <w:rsid w:val="001C0FC4"/>
    <w:rsid w:val="001C24E0"/>
    <w:rsid w:val="001C7FEC"/>
    <w:rsid w:val="001D3BC1"/>
    <w:rsid w:val="001E09B3"/>
    <w:rsid w:val="001E23C6"/>
    <w:rsid w:val="001F3560"/>
    <w:rsid w:val="002052B2"/>
    <w:rsid w:val="00231270"/>
    <w:rsid w:val="00237905"/>
    <w:rsid w:val="0026096C"/>
    <w:rsid w:val="00265C45"/>
    <w:rsid w:val="00285F22"/>
    <w:rsid w:val="002868CF"/>
    <w:rsid w:val="0029096F"/>
    <w:rsid w:val="00296D15"/>
    <w:rsid w:val="002A7A09"/>
    <w:rsid w:val="002B4DEE"/>
    <w:rsid w:val="002B6475"/>
    <w:rsid w:val="002C2395"/>
    <w:rsid w:val="002D3582"/>
    <w:rsid w:val="002E0440"/>
    <w:rsid w:val="002E2C51"/>
    <w:rsid w:val="00301159"/>
    <w:rsid w:val="003011C9"/>
    <w:rsid w:val="00301879"/>
    <w:rsid w:val="00302CB7"/>
    <w:rsid w:val="00324324"/>
    <w:rsid w:val="00357431"/>
    <w:rsid w:val="00365FDC"/>
    <w:rsid w:val="0037232E"/>
    <w:rsid w:val="003740E4"/>
    <w:rsid w:val="00375DDE"/>
    <w:rsid w:val="00376D64"/>
    <w:rsid w:val="00386006"/>
    <w:rsid w:val="00392534"/>
    <w:rsid w:val="003944CA"/>
    <w:rsid w:val="003A0393"/>
    <w:rsid w:val="003A08A2"/>
    <w:rsid w:val="003A22A1"/>
    <w:rsid w:val="003A544E"/>
    <w:rsid w:val="003C0AB9"/>
    <w:rsid w:val="003C1376"/>
    <w:rsid w:val="003C6F93"/>
    <w:rsid w:val="003D77E2"/>
    <w:rsid w:val="003F7005"/>
    <w:rsid w:val="00402B34"/>
    <w:rsid w:val="0040687F"/>
    <w:rsid w:val="00407150"/>
    <w:rsid w:val="004116C3"/>
    <w:rsid w:val="00412357"/>
    <w:rsid w:val="00430272"/>
    <w:rsid w:val="00432C43"/>
    <w:rsid w:val="00464748"/>
    <w:rsid w:val="00473C13"/>
    <w:rsid w:val="00474B29"/>
    <w:rsid w:val="00481E53"/>
    <w:rsid w:val="004835EE"/>
    <w:rsid w:val="00490AD5"/>
    <w:rsid w:val="0049104A"/>
    <w:rsid w:val="004B7648"/>
    <w:rsid w:val="004C28BA"/>
    <w:rsid w:val="004C384A"/>
    <w:rsid w:val="004C48BA"/>
    <w:rsid w:val="004D1511"/>
    <w:rsid w:val="004E01BC"/>
    <w:rsid w:val="004E0CC2"/>
    <w:rsid w:val="004E6FEE"/>
    <w:rsid w:val="004E702A"/>
    <w:rsid w:val="00502B2E"/>
    <w:rsid w:val="00510C38"/>
    <w:rsid w:val="00533714"/>
    <w:rsid w:val="00540BB1"/>
    <w:rsid w:val="005570D6"/>
    <w:rsid w:val="00560CE3"/>
    <w:rsid w:val="005612BF"/>
    <w:rsid w:val="00562498"/>
    <w:rsid w:val="005666BA"/>
    <w:rsid w:val="00592118"/>
    <w:rsid w:val="00597AD0"/>
    <w:rsid w:val="005A117F"/>
    <w:rsid w:val="005B2668"/>
    <w:rsid w:val="005B5C2A"/>
    <w:rsid w:val="005C2536"/>
    <w:rsid w:val="005D390E"/>
    <w:rsid w:val="005E1DBB"/>
    <w:rsid w:val="005E63B9"/>
    <w:rsid w:val="005F04DE"/>
    <w:rsid w:val="005F5271"/>
    <w:rsid w:val="00604D0F"/>
    <w:rsid w:val="00614212"/>
    <w:rsid w:val="00614626"/>
    <w:rsid w:val="00636F42"/>
    <w:rsid w:val="00640F6F"/>
    <w:rsid w:val="00646D78"/>
    <w:rsid w:val="00660988"/>
    <w:rsid w:val="00673337"/>
    <w:rsid w:val="00681D42"/>
    <w:rsid w:val="006C48BC"/>
    <w:rsid w:val="006D35BB"/>
    <w:rsid w:val="006D5F5B"/>
    <w:rsid w:val="006D7CD7"/>
    <w:rsid w:val="006E4C1C"/>
    <w:rsid w:val="006E7C7C"/>
    <w:rsid w:val="0071030D"/>
    <w:rsid w:val="00735C19"/>
    <w:rsid w:val="007368A2"/>
    <w:rsid w:val="007534BE"/>
    <w:rsid w:val="0075756B"/>
    <w:rsid w:val="00776945"/>
    <w:rsid w:val="007859E2"/>
    <w:rsid w:val="00786A94"/>
    <w:rsid w:val="00791697"/>
    <w:rsid w:val="007956B8"/>
    <w:rsid w:val="007A0483"/>
    <w:rsid w:val="007A643F"/>
    <w:rsid w:val="007B36F9"/>
    <w:rsid w:val="007B7A3A"/>
    <w:rsid w:val="007C4A43"/>
    <w:rsid w:val="007D0061"/>
    <w:rsid w:val="007D034F"/>
    <w:rsid w:val="007D5026"/>
    <w:rsid w:val="007D5C4B"/>
    <w:rsid w:val="007E56E8"/>
    <w:rsid w:val="007F079D"/>
    <w:rsid w:val="00810CDD"/>
    <w:rsid w:val="00823FA9"/>
    <w:rsid w:val="00824152"/>
    <w:rsid w:val="0083207D"/>
    <w:rsid w:val="00850657"/>
    <w:rsid w:val="008729FD"/>
    <w:rsid w:val="00882890"/>
    <w:rsid w:val="00887A7B"/>
    <w:rsid w:val="008B6244"/>
    <w:rsid w:val="008C60C7"/>
    <w:rsid w:val="008D3707"/>
    <w:rsid w:val="008D7A15"/>
    <w:rsid w:val="009142D6"/>
    <w:rsid w:val="00927DF0"/>
    <w:rsid w:val="00932BA4"/>
    <w:rsid w:val="009346F5"/>
    <w:rsid w:val="00941A69"/>
    <w:rsid w:val="00941B39"/>
    <w:rsid w:val="00950547"/>
    <w:rsid w:val="00953217"/>
    <w:rsid w:val="00954F90"/>
    <w:rsid w:val="00976410"/>
    <w:rsid w:val="0097726C"/>
    <w:rsid w:val="0097783F"/>
    <w:rsid w:val="00983203"/>
    <w:rsid w:val="009B609A"/>
    <w:rsid w:val="009D2FB7"/>
    <w:rsid w:val="009D76C2"/>
    <w:rsid w:val="009E399B"/>
    <w:rsid w:val="009F4C7D"/>
    <w:rsid w:val="00A112AD"/>
    <w:rsid w:val="00A14D9C"/>
    <w:rsid w:val="00A2136D"/>
    <w:rsid w:val="00A302ED"/>
    <w:rsid w:val="00A35B60"/>
    <w:rsid w:val="00A37AC4"/>
    <w:rsid w:val="00A426E2"/>
    <w:rsid w:val="00A60C64"/>
    <w:rsid w:val="00A64309"/>
    <w:rsid w:val="00A8499D"/>
    <w:rsid w:val="00A85430"/>
    <w:rsid w:val="00A90972"/>
    <w:rsid w:val="00A962FE"/>
    <w:rsid w:val="00AA4B23"/>
    <w:rsid w:val="00AB0F86"/>
    <w:rsid w:val="00AB4687"/>
    <w:rsid w:val="00AC1BE2"/>
    <w:rsid w:val="00AD296E"/>
    <w:rsid w:val="00AF66EC"/>
    <w:rsid w:val="00B006C2"/>
    <w:rsid w:val="00B0092E"/>
    <w:rsid w:val="00B02248"/>
    <w:rsid w:val="00B04999"/>
    <w:rsid w:val="00B114B7"/>
    <w:rsid w:val="00B27101"/>
    <w:rsid w:val="00B31BC5"/>
    <w:rsid w:val="00B3206A"/>
    <w:rsid w:val="00B42311"/>
    <w:rsid w:val="00B43547"/>
    <w:rsid w:val="00B655DE"/>
    <w:rsid w:val="00B71896"/>
    <w:rsid w:val="00B72C77"/>
    <w:rsid w:val="00B746CE"/>
    <w:rsid w:val="00B74EB5"/>
    <w:rsid w:val="00B806B1"/>
    <w:rsid w:val="00B81FA9"/>
    <w:rsid w:val="00B875AC"/>
    <w:rsid w:val="00B90ED5"/>
    <w:rsid w:val="00B93F35"/>
    <w:rsid w:val="00B94697"/>
    <w:rsid w:val="00B96498"/>
    <w:rsid w:val="00B97F62"/>
    <w:rsid w:val="00B97FB2"/>
    <w:rsid w:val="00BB16AA"/>
    <w:rsid w:val="00BB4F46"/>
    <w:rsid w:val="00BC1D86"/>
    <w:rsid w:val="00BC4B35"/>
    <w:rsid w:val="00BF1436"/>
    <w:rsid w:val="00C04064"/>
    <w:rsid w:val="00C16810"/>
    <w:rsid w:val="00C23CA9"/>
    <w:rsid w:val="00C26D91"/>
    <w:rsid w:val="00C37FCC"/>
    <w:rsid w:val="00C43B0D"/>
    <w:rsid w:val="00C63F9B"/>
    <w:rsid w:val="00C9431B"/>
    <w:rsid w:val="00C9586E"/>
    <w:rsid w:val="00C95E01"/>
    <w:rsid w:val="00CA3BDF"/>
    <w:rsid w:val="00CC4A46"/>
    <w:rsid w:val="00CC50B3"/>
    <w:rsid w:val="00CD6A9F"/>
    <w:rsid w:val="00CE3197"/>
    <w:rsid w:val="00CE4EC9"/>
    <w:rsid w:val="00CF0266"/>
    <w:rsid w:val="00D01085"/>
    <w:rsid w:val="00D14408"/>
    <w:rsid w:val="00D203F4"/>
    <w:rsid w:val="00D356CC"/>
    <w:rsid w:val="00D46075"/>
    <w:rsid w:val="00D479CA"/>
    <w:rsid w:val="00D50DF5"/>
    <w:rsid w:val="00D854CE"/>
    <w:rsid w:val="00D91B25"/>
    <w:rsid w:val="00D94A3A"/>
    <w:rsid w:val="00D97596"/>
    <w:rsid w:val="00DB51DC"/>
    <w:rsid w:val="00DB560D"/>
    <w:rsid w:val="00DB643F"/>
    <w:rsid w:val="00DD277F"/>
    <w:rsid w:val="00DD4552"/>
    <w:rsid w:val="00DD7B71"/>
    <w:rsid w:val="00DE1563"/>
    <w:rsid w:val="00DE3D4E"/>
    <w:rsid w:val="00DF2293"/>
    <w:rsid w:val="00DF2EA2"/>
    <w:rsid w:val="00DF431D"/>
    <w:rsid w:val="00E305EA"/>
    <w:rsid w:val="00E6037F"/>
    <w:rsid w:val="00E61064"/>
    <w:rsid w:val="00E6329A"/>
    <w:rsid w:val="00E670B3"/>
    <w:rsid w:val="00E70786"/>
    <w:rsid w:val="00E74ECC"/>
    <w:rsid w:val="00E94DBC"/>
    <w:rsid w:val="00E9553F"/>
    <w:rsid w:val="00EA3ADA"/>
    <w:rsid w:val="00EB4FA2"/>
    <w:rsid w:val="00EC0835"/>
    <w:rsid w:val="00EC2C2A"/>
    <w:rsid w:val="00ED0BB0"/>
    <w:rsid w:val="00ED2A88"/>
    <w:rsid w:val="00ED72E5"/>
    <w:rsid w:val="00EE0F69"/>
    <w:rsid w:val="00F128DC"/>
    <w:rsid w:val="00F23989"/>
    <w:rsid w:val="00F25B28"/>
    <w:rsid w:val="00F60621"/>
    <w:rsid w:val="00F61242"/>
    <w:rsid w:val="00F662FA"/>
    <w:rsid w:val="00F71D38"/>
    <w:rsid w:val="00F7271C"/>
    <w:rsid w:val="00F77058"/>
    <w:rsid w:val="00F77F5D"/>
    <w:rsid w:val="00F8158F"/>
    <w:rsid w:val="00FB6D80"/>
    <w:rsid w:val="00FB6E65"/>
    <w:rsid w:val="00FD21E1"/>
    <w:rsid w:val="00FD2539"/>
    <w:rsid w:val="00FD6BC6"/>
    <w:rsid w:val="00FE19FE"/>
    <w:rsid w:val="00FE6E0F"/>
    <w:rsid w:val="00FE7E3B"/>
  </w:rsids>
  <m:mathPr>
    <m:mathFont m:val="Cambria Math"/>
    <m:brkBin m:val="before"/>
    <m:brkBinSub m:val="--"/>
    <m:smallFrac m:val="0"/>
    <m:dispDef/>
    <m:lMargin m:val="0"/>
    <m:rMargin m:val="0"/>
    <m:defJc m:val="centerGroup"/>
    <m:wrapIndent m:val="1440"/>
    <m:intLim m:val="subSup"/>
    <m:naryLim m:val="undOvr"/>
  </m:mathPr>
  <w:themeFontLang w:val="en-IE"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FD736"/>
  <w15:docId w15:val="{3E1250E5-9DBF-4D56-BA9D-8A69E8ADEC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IE" w:eastAsia="en-I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rFonts w:ascii="Cambria" w:eastAsia="Cambria" w:hAnsi="Cambria" w:cs="Cambria"/>
      <w:color w:val="366091"/>
      <w:sz w:val="32"/>
      <w:szCs w:val="32"/>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rPr>
      <w:rFonts w:ascii="Times New Roman" w:eastAsia="Times New Roman" w:hAnsi="Times New Roman" w:cs="Times New Roman"/>
    </w:r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28" w:type="dxa"/>
        <w:left w:w="28" w:type="dxa"/>
        <w:bottom w:w="28" w:type="dxa"/>
        <w:right w:w="28" w:type="dxa"/>
      </w:tblCellMar>
    </w:tblPr>
  </w:style>
  <w:style w:type="table" w:customStyle="1" w:styleId="ac">
    <w:basedOn w:val="TableNormal0"/>
    <w:tblPr>
      <w:tblStyleRowBandSize w:val="1"/>
      <w:tblStyleColBandSize w:val="1"/>
      <w:tblCellMar>
        <w:top w:w="28" w:type="dxa"/>
        <w:left w:w="28" w:type="dxa"/>
        <w:bottom w:w="28" w:type="dxa"/>
        <w:right w:w="28" w:type="dxa"/>
      </w:tblCellMar>
    </w:tblPr>
  </w:style>
  <w:style w:type="table" w:customStyle="1" w:styleId="ad">
    <w:basedOn w:val="TableNormal0"/>
    <w:tblPr>
      <w:tblStyleRowBandSize w:val="1"/>
      <w:tblStyleColBandSize w:val="1"/>
      <w:tblCellMar>
        <w:top w:w="28" w:type="dxa"/>
        <w:left w:w="28" w:type="dxa"/>
        <w:bottom w:w="28" w:type="dxa"/>
        <w:right w:w="28" w:type="dxa"/>
      </w:tblCellMar>
    </w:tblPr>
  </w:style>
  <w:style w:type="table" w:customStyle="1" w:styleId="ae">
    <w:basedOn w:val="TableNormal0"/>
    <w:tblPr>
      <w:tblStyleRowBandSize w:val="1"/>
      <w:tblStyleColBandSize w:val="1"/>
      <w:tblCellMar>
        <w:top w:w="28" w:type="dxa"/>
        <w:left w:w="28" w:type="dxa"/>
        <w:bottom w:w="28" w:type="dxa"/>
        <w:right w:w="28"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0" w:type="dxa"/>
        <w:bottom w:w="0" w:type="dxa"/>
        <w:right w:w="0" w:type="dxa"/>
      </w:tblCellMar>
    </w:tblPr>
  </w:style>
  <w:style w:type="table" w:customStyle="1" w:styleId="af1">
    <w:basedOn w:val="TableNormal0"/>
    <w:tblPr>
      <w:tblStyleRowBandSize w:val="1"/>
      <w:tblStyleColBandSize w:val="1"/>
      <w:tblCellMar>
        <w:top w:w="0" w:type="dxa"/>
        <w:left w:w="0" w:type="dxa"/>
        <w:bottom w:w="0" w:type="dxa"/>
        <w:right w:w="0"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rPr>
      <w:rFonts w:ascii="Times New Roman" w:eastAsia="Times New Roman" w:hAnsi="Times New Roman" w:cs="Times New Roman"/>
    </w:rPr>
    <w:tblPr>
      <w:tblStyleRowBandSize w:val="1"/>
      <w:tblStyleColBandSize w:val="1"/>
      <w:tblCellMar>
        <w:top w:w="0" w:type="dxa"/>
        <w:left w:w="108" w:type="dxa"/>
        <w:bottom w:w="0" w:type="dxa"/>
        <w:right w:w="108"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0" w:type="dxa"/>
        <w:bottom w:w="0" w:type="dxa"/>
        <w:right w:w="0"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single" w:sz="4" w:space="0" w:color="95B3D7"/>
        </w:tcBorders>
      </w:tcPr>
    </w:tblStylePr>
    <w:tblStylePr w:type="firstCol">
      <w:rPr>
        <w:b/>
        <w:bCs/>
      </w:rPr>
    </w:tblStylePr>
    <w:tblStylePr w:type="lastCol">
      <w:rPr>
        <w:b/>
        <w:bCs/>
      </w:rPr>
    </w:tblStylePr>
  </w:style>
  <w:style w:type="table" w:customStyle="1" w:styleId="af8">
    <w:basedOn w:val="TableNormal0"/>
    <w:rPr>
      <w:color w:val="366091"/>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f9">
    <w:basedOn w:val="TableNormal0"/>
    <w:tblPr>
      <w:tblStyleRowBandSize w:val="1"/>
      <w:tblStyleColBandSize w:val="1"/>
      <w:tblCellMar>
        <w:top w:w="0" w:type="dxa"/>
        <w:left w:w="115" w:type="dxa"/>
        <w:bottom w:w="0" w:type="dxa"/>
        <w:right w:w="115" w:type="dxa"/>
      </w:tblCellMar>
    </w:tblPr>
  </w:style>
  <w:style w:type="table" w:customStyle="1" w:styleId="afa">
    <w:basedOn w:val="TableNormal0"/>
    <w:rPr>
      <w:color w:val="366091"/>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fb">
    <w:basedOn w:val="TableNormal0"/>
    <w:tblPr>
      <w:tblStyleRowBandSize w:val="1"/>
      <w:tblStyleColBandSize w:val="1"/>
      <w:tblCellMar>
        <w:top w:w="0" w:type="dxa"/>
        <w:left w:w="115" w:type="dxa"/>
        <w:bottom w:w="0" w:type="dxa"/>
        <w:right w:w="115" w:type="dxa"/>
      </w:tblCellMar>
    </w:tblPr>
  </w:style>
  <w:style w:type="table" w:customStyle="1" w:styleId="afc">
    <w:basedOn w:val="TableNormal0"/>
    <w:rPr>
      <w:color w:val="366091"/>
    </w:rPr>
    <w:tblPr>
      <w:tblStyleRowBandSize w:val="1"/>
      <w:tblStyleColBandSize w:val="1"/>
      <w:tblCellMar>
        <w:top w:w="0" w:type="dxa"/>
        <w:left w:w="108" w:type="dxa"/>
        <w:bottom w:w="0" w:type="dxa"/>
        <w:right w:w="108" w:type="dxa"/>
      </w:tblCellMar>
    </w:tblPr>
    <w:tblStylePr w:type="firstRow">
      <w:rPr>
        <w:b/>
        <w:bCs/>
      </w:rPr>
      <w:tblPr/>
      <w:tcPr>
        <w:tcBorders>
          <w:bottom w:val="single" w:sz="12" w:space="0" w:color="95B3D7"/>
        </w:tcBorders>
      </w:tcPr>
    </w:tblStylePr>
    <w:tblStylePr w:type="lastRow">
      <w:rPr>
        <w:b/>
        <w:bCs/>
      </w:rPr>
      <w:tblPr/>
      <w:tcPr>
        <w:tcBorders>
          <w:top w:val="sing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afd">
    <w:basedOn w:val="TableNormal0"/>
    <w:tblPr>
      <w:tblStyleRowBandSize w:val="1"/>
      <w:tblStyleColBandSize w:val="1"/>
      <w:tblCellMar>
        <w:top w:w="0" w:type="dxa"/>
        <w:left w:w="108" w:type="dxa"/>
        <w:bottom w:w="0" w:type="dxa"/>
        <w:right w:w="108" w:type="dxa"/>
      </w:tblCellMar>
    </w:tblPr>
  </w:style>
  <w:style w:type="table" w:customStyle="1" w:styleId="afe">
    <w:basedOn w:val="TableNormal0"/>
    <w:tblPr>
      <w:tblStyleRowBandSize w:val="1"/>
      <w:tblStyleColBandSize w:val="1"/>
      <w:tblCellMar>
        <w:top w:w="0" w:type="dxa"/>
        <w:left w:w="108" w:type="dxa"/>
        <w:bottom w:w="0" w:type="dxa"/>
        <w:right w:w="108" w:type="dxa"/>
      </w:tblCellMar>
    </w:tblPr>
  </w:style>
  <w:style w:type="table" w:customStyle="1" w:styleId="aff">
    <w:basedOn w:val="TableNormal0"/>
    <w:tblPr>
      <w:tblStyleRowBandSize w:val="1"/>
      <w:tblStyleColBandSize w:val="1"/>
      <w:tblCellMar>
        <w:top w:w="0" w:type="dxa"/>
        <w:left w:w="108" w:type="dxa"/>
        <w:bottom w:w="0" w:type="dxa"/>
        <w:right w:w="108" w:type="dxa"/>
      </w:tblCellMar>
    </w:tblPr>
  </w:style>
  <w:style w:type="table" w:customStyle="1" w:styleId="aff0">
    <w:basedOn w:val="TableNormal0"/>
    <w:tblPr>
      <w:tblStyleRowBandSize w:val="1"/>
      <w:tblStyleColBandSize w:val="1"/>
      <w:tblCellMar>
        <w:top w:w="0" w:type="dxa"/>
        <w:left w:w="108" w:type="dxa"/>
        <w:bottom w:w="0" w:type="dxa"/>
        <w:right w:w="108" w:type="dxa"/>
      </w:tblCellMar>
    </w:tblPr>
  </w:style>
  <w:style w:type="table" w:customStyle="1" w:styleId="aff1">
    <w:basedOn w:val="TableNormal0"/>
    <w:tblPr>
      <w:tblStyleRowBandSize w:val="1"/>
      <w:tblStyleColBandSize w:val="1"/>
      <w:tblCellMar>
        <w:top w:w="0" w:type="dxa"/>
        <w:left w:w="0" w:type="dxa"/>
        <w:bottom w:w="0" w:type="dxa"/>
        <w:right w:w="0" w:type="dxa"/>
      </w:tblCellMar>
    </w:tblPr>
  </w:style>
  <w:style w:type="table" w:customStyle="1" w:styleId="aff2">
    <w:basedOn w:val="TableNormal0"/>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TOC1">
    <w:name w:val="toc 1"/>
    <w:basedOn w:val="Normal"/>
    <w:next w:val="Normal"/>
    <w:autoRedefine/>
    <w:uiPriority w:val="39"/>
    <w:unhideWhenUsed/>
    <w:rsid w:val="007F079D"/>
    <w:pPr>
      <w:spacing w:after="100"/>
    </w:pPr>
  </w:style>
  <w:style w:type="character" w:styleId="Hyperlink">
    <w:name w:val="Hyperlink"/>
    <w:basedOn w:val="DefaultParagraphFont"/>
    <w:uiPriority w:val="99"/>
    <w:unhideWhenUsed/>
    <w:rsid w:val="007F079D"/>
    <w:rPr>
      <w:color w:val="0000FF" w:themeColor="hyperlink"/>
      <w:u w:val="single"/>
    </w:rPr>
  </w:style>
  <w:style w:type="paragraph" w:styleId="ListParagraph">
    <w:name w:val="List Paragraph"/>
    <w:basedOn w:val="Normal"/>
    <w:uiPriority w:val="34"/>
    <w:qFormat/>
    <w:rsid w:val="007F079D"/>
    <w:pPr>
      <w:ind w:left="720"/>
      <w:contextualSpacing/>
    </w:pPr>
  </w:style>
  <w:style w:type="paragraph" w:styleId="CommentSubject">
    <w:name w:val="annotation subject"/>
    <w:basedOn w:val="CommentText"/>
    <w:next w:val="CommentText"/>
    <w:link w:val="CommentSubjectChar"/>
    <w:uiPriority w:val="99"/>
    <w:semiHidden/>
    <w:unhideWhenUsed/>
    <w:rsid w:val="007F079D"/>
    <w:rPr>
      <w:b/>
      <w:bCs/>
    </w:rPr>
  </w:style>
  <w:style w:type="character" w:customStyle="1" w:styleId="CommentSubjectChar">
    <w:name w:val="Comment Subject Char"/>
    <w:basedOn w:val="CommentTextChar"/>
    <w:link w:val="CommentSubject"/>
    <w:uiPriority w:val="99"/>
    <w:semiHidden/>
    <w:rsid w:val="007F079D"/>
    <w:rPr>
      <w:b/>
      <w:bCs/>
      <w:sz w:val="20"/>
      <w:szCs w:val="20"/>
    </w:rPr>
  </w:style>
  <w:style w:type="table" w:styleId="TableGrid">
    <w:name w:val="Table Grid"/>
    <w:basedOn w:val="TableNormal"/>
    <w:uiPriority w:val="39"/>
    <w:rsid w:val="00B96498"/>
    <w:pPr>
      <w:spacing w:after="0" w:line="240" w:lineRule="auto"/>
    </w:pPr>
    <w:rPr>
      <w:rFonts w:asciiTheme="minorHAnsi" w:eastAsiaTheme="minorEastAsia" w:hAnsiTheme="minorHAnsi" w:cstheme="minorBidi"/>
      <w:kern w:val="2"/>
      <w:sz w:val="24"/>
      <w:szCs w:val="24"/>
      <w:lang w:eastAsia="ja-JP"/>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E09B3"/>
    <w:pPr>
      <w:spacing w:after="0" w:line="240" w:lineRule="auto"/>
    </w:pPr>
  </w:style>
  <w:style w:type="character" w:styleId="IntenseEmphasis">
    <w:name w:val="Intense Emphasis"/>
    <w:basedOn w:val="DefaultParagraphFont"/>
    <w:uiPriority w:val="21"/>
    <w:qFormat/>
    <w:rsid w:val="00064DDB"/>
    <w:rPr>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evenue.ie/en/tax/it/forms/webtc1.pdf"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X/ZyWNxjx6LwY+0yZHyyw609xA==">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0084b924-3ab4-4116-9251-9939f695e54c}" enabled="0" method="" siteId="{0084b924-3ab4-4116-9251-9939f695e54c}" removed="1"/>
</clbl:labelList>
</file>

<file path=docProps/app.xml><?xml version="1.0" encoding="utf-8"?>
<Properties xmlns="http://schemas.openxmlformats.org/officeDocument/2006/extended-properties" xmlns:vt="http://schemas.openxmlformats.org/officeDocument/2006/docPropsVTypes">
  <Template>Normal</Template>
  <TotalTime>11</TotalTime>
  <Pages>44</Pages>
  <Words>9221</Words>
  <Characters>52565</Characters>
  <Application>Microsoft Office Word</Application>
  <DocSecurity>0</DocSecurity>
  <Lines>438</Lines>
  <Paragraphs>123</Paragraphs>
  <ScaleCrop>false</ScaleCrop>
  <Company/>
  <LinksUpToDate>false</LinksUpToDate>
  <CharactersWithSpaces>61663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Lisa.Noble</dc:creator>
  <cp:lastModifiedBy>Lisa.Noble</cp:lastModifiedBy>
  <cp:revision>9</cp:revision>
  <dcterms:created xsi:type="dcterms:W3CDTF">2026-07-27T15:16:00Z</dcterms:created>
  <dcterms:modified xsi:type="dcterms:W3CDTF">2026-07-30T11:12:00Z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0x010100D2B2B352D1AF454187FE2061B4B1C5C8</vt:lpwstr>
  </property>
  <property fmtid="{D5CDD505-2E9C-101B-9397-08002B2CF9AE}" pid="3" name="MediaServiceImageTags">
    <vt:lpwstr>MediaServiceImageTags</vt:lpwstr>
  </property>
</Properties>
</file>